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D0C36" w14:textId="77777777" w:rsidR="00273BC3"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AB5249" w:rsidRPr="0017047E">
        <w:rPr>
          <w:b/>
          <w:sz w:val="22"/>
          <w:szCs w:val="22"/>
          <w:lang w:val="uk-UA"/>
        </w:rPr>
        <w:t xml:space="preserve">                                                                                                                     </w:t>
      </w:r>
      <w:r w:rsidR="00B245C9" w:rsidRPr="0017047E">
        <w:rPr>
          <w:b/>
          <w:sz w:val="22"/>
          <w:szCs w:val="22"/>
          <w:lang w:val="uk-UA"/>
        </w:rPr>
        <w:t xml:space="preserve">          </w:t>
      </w:r>
      <w:r w:rsidR="0017047E" w:rsidRPr="00273BC3">
        <w:rPr>
          <w:b/>
          <w:strike/>
          <w:color w:val="FF0000"/>
          <w:sz w:val="22"/>
          <w:szCs w:val="22"/>
          <w:lang w:val="uk-UA"/>
        </w:rPr>
        <w:t>«</w:t>
      </w:r>
      <w:r w:rsidR="00676FDD" w:rsidRPr="00273BC3">
        <w:rPr>
          <w:b/>
          <w:strike/>
          <w:color w:val="FF0000"/>
          <w:sz w:val="22"/>
          <w:szCs w:val="22"/>
          <w:lang w:val="uk-UA"/>
        </w:rPr>
        <w:t>12</w:t>
      </w:r>
      <w:r w:rsidR="0017047E" w:rsidRPr="00273BC3">
        <w:rPr>
          <w:b/>
          <w:strike/>
          <w:color w:val="FF0000"/>
          <w:sz w:val="22"/>
          <w:szCs w:val="22"/>
          <w:lang w:val="uk-UA"/>
        </w:rPr>
        <w:t xml:space="preserve">» </w:t>
      </w:r>
      <w:r w:rsidR="00676FDD" w:rsidRPr="00273BC3">
        <w:rPr>
          <w:b/>
          <w:strike/>
          <w:color w:val="FF0000"/>
          <w:sz w:val="22"/>
          <w:szCs w:val="22"/>
          <w:lang w:val="uk-UA"/>
        </w:rPr>
        <w:t>серпня</w:t>
      </w:r>
      <w:r w:rsidR="0017047E" w:rsidRPr="00273BC3">
        <w:rPr>
          <w:b/>
          <w:strike/>
          <w:color w:val="FF0000"/>
          <w:sz w:val="22"/>
          <w:szCs w:val="22"/>
          <w:lang w:val="uk-UA"/>
        </w:rPr>
        <w:t xml:space="preserve"> 2024 р.</w:t>
      </w:r>
      <w:r w:rsidR="0017047E" w:rsidRPr="0017047E">
        <w:rPr>
          <w:b/>
          <w:sz w:val="22"/>
          <w:szCs w:val="22"/>
          <w:lang w:val="uk-UA"/>
        </w:rPr>
        <w:t xml:space="preserve"> </w:t>
      </w:r>
    </w:p>
    <w:p w14:paraId="01E7F343" w14:textId="77777777" w:rsidR="0008153E" w:rsidRPr="0008153E" w:rsidRDefault="00273BC3" w:rsidP="00273BC3">
      <w:pPr>
        <w:tabs>
          <w:tab w:val="left" w:pos="840"/>
          <w:tab w:val="right" w:pos="9900"/>
        </w:tabs>
        <w:jc w:val="center"/>
        <w:rPr>
          <w:b/>
          <w:strike/>
          <w:color w:val="FF0000"/>
          <w:sz w:val="22"/>
          <w:szCs w:val="22"/>
          <w:lang w:val="uk-UA"/>
        </w:rPr>
      </w:pPr>
      <w:r>
        <w:rPr>
          <w:b/>
          <w:sz w:val="22"/>
          <w:szCs w:val="22"/>
          <w:lang w:val="uk-UA"/>
        </w:rPr>
        <w:t xml:space="preserve">                                                                                                                                              </w:t>
      </w:r>
      <w:r w:rsidRPr="0008153E">
        <w:rPr>
          <w:b/>
          <w:strike/>
          <w:color w:val="FF0000"/>
          <w:sz w:val="22"/>
          <w:szCs w:val="22"/>
          <w:lang w:val="uk-UA"/>
        </w:rPr>
        <w:t>«28» серпня 2024 р.</w:t>
      </w:r>
    </w:p>
    <w:p w14:paraId="1EA80489" w14:textId="6BC36D6A" w:rsidR="00B245C9" w:rsidRPr="0017047E" w:rsidRDefault="0008153E" w:rsidP="00273BC3">
      <w:pPr>
        <w:tabs>
          <w:tab w:val="left" w:pos="840"/>
          <w:tab w:val="right" w:pos="9900"/>
        </w:tabs>
        <w:jc w:val="center"/>
        <w:rPr>
          <w:b/>
          <w:sz w:val="22"/>
          <w:szCs w:val="22"/>
          <w:lang w:val="uk-UA"/>
        </w:rPr>
      </w:pPr>
      <w:r>
        <w:rPr>
          <w:b/>
          <w:sz w:val="22"/>
          <w:szCs w:val="22"/>
          <w:lang w:val="uk-UA"/>
        </w:rPr>
        <w:t xml:space="preserve">                                                                                                                                               </w:t>
      </w:r>
      <w:r w:rsidRPr="0017047E">
        <w:rPr>
          <w:b/>
          <w:sz w:val="22"/>
          <w:szCs w:val="22"/>
          <w:lang w:val="uk-UA"/>
        </w:rPr>
        <w:t>«</w:t>
      </w:r>
      <w:r>
        <w:rPr>
          <w:b/>
          <w:sz w:val="22"/>
          <w:szCs w:val="22"/>
          <w:lang w:val="uk-UA"/>
        </w:rPr>
        <w:t>04</w:t>
      </w:r>
      <w:r w:rsidRPr="0017047E">
        <w:rPr>
          <w:b/>
          <w:sz w:val="22"/>
          <w:szCs w:val="22"/>
          <w:lang w:val="uk-UA"/>
        </w:rPr>
        <w:t xml:space="preserve">» </w:t>
      </w:r>
      <w:r>
        <w:rPr>
          <w:b/>
          <w:sz w:val="22"/>
          <w:szCs w:val="22"/>
          <w:lang w:val="uk-UA"/>
        </w:rPr>
        <w:t>вересня</w:t>
      </w:r>
      <w:r w:rsidRPr="0017047E">
        <w:rPr>
          <w:b/>
          <w:sz w:val="22"/>
          <w:szCs w:val="22"/>
          <w:lang w:val="uk-UA"/>
        </w:rPr>
        <w:t xml:space="preserve"> 2024 р. </w:t>
      </w:r>
      <w:r w:rsidR="0017047E" w:rsidRPr="0017047E">
        <w:rPr>
          <w:b/>
          <w:sz w:val="22"/>
          <w:szCs w:val="22"/>
          <w:lang w:val="uk-UA"/>
        </w:rPr>
        <w:t xml:space="preserve"> </w:t>
      </w:r>
      <w:r w:rsidR="00B245C9" w:rsidRPr="0017047E">
        <w:rPr>
          <w:b/>
          <w:sz w:val="22"/>
          <w:szCs w:val="22"/>
          <w:lang w:val="uk-UA"/>
        </w:rPr>
        <w:t xml:space="preserve">                                                                                                              </w:t>
      </w:r>
    </w:p>
    <w:p w14:paraId="2EC2BCCF" w14:textId="4A3CB7F2"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BB589F">
        <w:rPr>
          <w:b/>
          <w:sz w:val="22"/>
          <w:szCs w:val="22"/>
          <w:lang w:val="uk-UA"/>
        </w:rPr>
        <w:t>_1</w:t>
      </w:r>
      <w:r w:rsidR="00676FDD">
        <w:rPr>
          <w:b/>
          <w:sz w:val="22"/>
          <w:szCs w:val="22"/>
          <w:lang w:val="uk-UA"/>
        </w:rPr>
        <w:t>174</w:t>
      </w:r>
      <w:r w:rsidR="00BB589F">
        <w:rPr>
          <w:b/>
          <w:sz w:val="22"/>
          <w:szCs w:val="22"/>
          <w:lang w:val="uk-UA"/>
        </w:rPr>
        <w:t>ОК</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66EDE58C"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273BC3">
        <w:rPr>
          <w:spacing w:val="-4"/>
          <w:sz w:val="22"/>
          <w:szCs w:val="22"/>
          <w:lang w:val="uk-UA"/>
        </w:rPr>
        <w:t xml:space="preserve">продовження </w:t>
      </w:r>
      <w:r w:rsidRPr="000B48D8">
        <w:rPr>
          <w:spacing w:val="-4"/>
          <w:sz w:val="22"/>
          <w:szCs w:val="22"/>
          <w:lang w:val="uk-UA"/>
        </w:rPr>
        <w:t>тендер</w:t>
      </w:r>
      <w:r w:rsidR="00273BC3">
        <w:rPr>
          <w:spacing w:val="-4"/>
          <w:sz w:val="22"/>
          <w:szCs w:val="22"/>
          <w:lang w:val="uk-UA"/>
        </w:rPr>
        <w:t>у</w:t>
      </w:r>
      <w:r w:rsidRPr="000B48D8">
        <w:rPr>
          <w:spacing w:val="-4"/>
          <w:sz w:val="22"/>
          <w:szCs w:val="22"/>
          <w:lang w:val="uk-UA"/>
        </w:rPr>
        <w:t xml:space="preserve"> на </w:t>
      </w:r>
      <w:r w:rsidR="00157544" w:rsidRPr="000B48D8">
        <w:rPr>
          <w:sz w:val="22"/>
          <w:szCs w:val="22"/>
          <w:lang w:val="uk-UA"/>
        </w:rPr>
        <w:t xml:space="preserve">закупівлю </w:t>
      </w:r>
      <w:r w:rsidR="00212AF8" w:rsidRPr="00CE79BC">
        <w:rPr>
          <w:sz w:val="22"/>
          <w:szCs w:val="22"/>
          <w:lang w:val="uk-UA"/>
        </w:rPr>
        <w:t>електричного</w:t>
      </w:r>
      <w:r w:rsidR="00F523D4" w:rsidRPr="00CE79BC">
        <w:rPr>
          <w:sz w:val="22"/>
          <w:szCs w:val="22"/>
          <w:lang w:val="uk-UA"/>
        </w:rPr>
        <w:t xml:space="preserve"> </w:t>
      </w:r>
      <w:proofErr w:type="spellStart"/>
      <w:r w:rsidR="00F523D4" w:rsidRPr="00CE79BC">
        <w:rPr>
          <w:sz w:val="22"/>
          <w:szCs w:val="22"/>
          <w:lang w:val="uk-UA"/>
        </w:rPr>
        <w:t>штабелера</w:t>
      </w:r>
      <w:proofErr w:type="spellEnd"/>
      <w:r w:rsidR="00F523D4" w:rsidRPr="00CE79BC">
        <w:rPr>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3023"/>
        <w:gridCol w:w="1985"/>
        <w:gridCol w:w="4819"/>
      </w:tblGrid>
      <w:tr w:rsidR="004C2787" w:rsidRPr="000B48D8" w14:paraId="56DE4E59" w14:textId="77777777" w:rsidTr="001A2C4F">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3023"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985"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4819"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66A7" w:rsidRPr="007D1000" w14:paraId="0F594BD0" w14:textId="77777777" w:rsidTr="001A2C4F">
        <w:trPr>
          <w:trHeight w:val="68"/>
        </w:trPr>
        <w:tc>
          <w:tcPr>
            <w:tcW w:w="393" w:type="dxa"/>
            <w:vAlign w:val="center"/>
          </w:tcPr>
          <w:p w14:paraId="29708A12" w14:textId="77777777" w:rsidR="001566A7" w:rsidRPr="007D1000" w:rsidRDefault="001566A7" w:rsidP="001566A7">
            <w:pPr>
              <w:ind w:right="-306"/>
              <w:rPr>
                <w:spacing w:val="-6"/>
                <w:sz w:val="22"/>
                <w:szCs w:val="22"/>
                <w:lang w:val="uk-UA"/>
              </w:rPr>
            </w:pPr>
            <w:r w:rsidRPr="007D1000">
              <w:rPr>
                <w:spacing w:val="-6"/>
                <w:sz w:val="22"/>
                <w:szCs w:val="22"/>
                <w:lang w:val="uk-UA"/>
              </w:rPr>
              <w:t>1</w:t>
            </w:r>
          </w:p>
        </w:tc>
        <w:tc>
          <w:tcPr>
            <w:tcW w:w="3023" w:type="dxa"/>
            <w:shd w:val="clear" w:color="auto" w:fill="auto"/>
            <w:vAlign w:val="center"/>
          </w:tcPr>
          <w:p w14:paraId="5D6D90EE" w14:textId="60CB9CDE" w:rsidR="001566A7" w:rsidRPr="007C795F" w:rsidRDefault="00646758" w:rsidP="001566A7">
            <w:pPr>
              <w:ind w:right="92"/>
              <w:rPr>
                <w:spacing w:val="-6"/>
                <w:sz w:val="22"/>
                <w:szCs w:val="22"/>
                <w:lang w:val="uk-UA"/>
              </w:rPr>
            </w:pPr>
            <w:r w:rsidRPr="007C795F">
              <w:rPr>
                <w:color w:val="000000"/>
                <w:sz w:val="22"/>
                <w:szCs w:val="22"/>
                <w:lang w:val="uk-UA"/>
              </w:rPr>
              <w:t xml:space="preserve">Електричний </w:t>
            </w:r>
            <w:proofErr w:type="spellStart"/>
            <w:r w:rsidRPr="007C795F">
              <w:rPr>
                <w:color w:val="000000"/>
                <w:sz w:val="22"/>
                <w:szCs w:val="22"/>
                <w:lang w:val="uk-UA"/>
              </w:rPr>
              <w:t>штабелер</w:t>
            </w:r>
            <w:proofErr w:type="spellEnd"/>
          </w:p>
        </w:tc>
        <w:tc>
          <w:tcPr>
            <w:tcW w:w="1985" w:type="dxa"/>
            <w:shd w:val="clear" w:color="auto" w:fill="auto"/>
            <w:vAlign w:val="center"/>
          </w:tcPr>
          <w:p w14:paraId="4F5DE3BC" w14:textId="5D71A51A" w:rsidR="001566A7" w:rsidRPr="007C795F" w:rsidRDefault="00646758" w:rsidP="001566A7">
            <w:pPr>
              <w:ind w:right="-5" w:hanging="104"/>
              <w:jc w:val="center"/>
              <w:rPr>
                <w:bCs/>
                <w:spacing w:val="-6"/>
                <w:sz w:val="22"/>
                <w:szCs w:val="22"/>
                <w:lang w:val="uk-UA"/>
              </w:rPr>
            </w:pPr>
            <w:r w:rsidRPr="007C795F">
              <w:rPr>
                <w:bCs/>
                <w:spacing w:val="-6"/>
                <w:sz w:val="22"/>
                <w:szCs w:val="22"/>
                <w:lang w:val="uk-UA"/>
              </w:rPr>
              <w:t xml:space="preserve">2 </w:t>
            </w:r>
            <w:proofErr w:type="spellStart"/>
            <w:r w:rsidRPr="007C795F">
              <w:rPr>
                <w:bCs/>
                <w:spacing w:val="-6"/>
                <w:sz w:val="22"/>
                <w:szCs w:val="22"/>
                <w:lang w:val="uk-UA"/>
              </w:rPr>
              <w:t>шт</w:t>
            </w:r>
            <w:proofErr w:type="spellEnd"/>
          </w:p>
        </w:tc>
        <w:tc>
          <w:tcPr>
            <w:tcW w:w="4819" w:type="dxa"/>
            <w:shd w:val="clear" w:color="auto" w:fill="auto"/>
            <w:vAlign w:val="center"/>
          </w:tcPr>
          <w:p w14:paraId="5FF68500" w14:textId="17195551" w:rsidR="001566A7" w:rsidRPr="007D1000" w:rsidRDefault="001566A7" w:rsidP="001566A7">
            <w:pPr>
              <w:ind w:right="-5"/>
              <w:jc w:val="center"/>
              <w:rPr>
                <w:bCs/>
                <w:spacing w:val="-6"/>
                <w:sz w:val="22"/>
                <w:szCs w:val="22"/>
                <w:lang w:val="uk-UA"/>
              </w:rPr>
            </w:pPr>
            <w:r w:rsidRPr="00961118">
              <w:rPr>
                <w:bCs/>
                <w:spacing w:val="-6"/>
                <w:sz w:val="22"/>
                <w:szCs w:val="22"/>
                <w:lang w:val="uk-UA"/>
              </w:rPr>
              <w:t>Інформація вказана в Додатку 2 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7D1000">
        <w:rPr>
          <w:color w:val="000000"/>
          <w:sz w:val="20"/>
          <w:szCs w:val="20"/>
          <w:lang w:val="uk-UA" w:eastAsia="uk-UA"/>
        </w:rPr>
        <w:t>*</w:t>
      </w:r>
      <w:r w:rsidRPr="007D1000">
        <w:rPr>
          <w:i/>
          <w:iCs/>
          <w:color w:val="000000"/>
          <w:sz w:val="20"/>
          <w:szCs w:val="20"/>
          <w:lang w:val="uk-UA" w:eastAsia="uk-UA"/>
        </w:rPr>
        <w:t>Товариство Червоного Хреста України залишає за собою право змінювати кількість замовлення</w:t>
      </w:r>
      <w:r w:rsidRPr="0000195C">
        <w:rPr>
          <w:i/>
          <w:iCs/>
          <w:color w:val="000000"/>
          <w:sz w:val="20"/>
          <w:szCs w:val="20"/>
          <w:lang w:val="uk-UA" w:eastAsia="uk-UA"/>
        </w:rPr>
        <w:t xml:space="preserve">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4EF95091" w14:textId="4EDF7EBD" w:rsidR="004B4884" w:rsidRPr="007C4F94" w:rsidRDefault="00E62EFA" w:rsidP="00911929">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49257036" w:rsidR="005A5F8A" w:rsidRPr="002A4557" w:rsidRDefault="0056550A" w:rsidP="0056550A">
      <w:pPr>
        <w:spacing w:before="76" w:line="250" w:lineRule="exact"/>
        <w:ind w:right="-23"/>
        <w:jc w:val="both"/>
        <w:rPr>
          <w:b/>
          <w:sz w:val="22"/>
          <w:szCs w:val="22"/>
        </w:rPr>
      </w:pPr>
      <w:r>
        <w:rPr>
          <w:b/>
          <w:sz w:val="22"/>
          <w:szCs w:val="22"/>
          <w:lang w:val="uk-UA"/>
        </w:rPr>
        <w:t xml:space="preserve">        </w:t>
      </w:r>
      <w:r w:rsidR="002A4557">
        <w:rPr>
          <w:b/>
          <w:sz w:val="22"/>
          <w:szCs w:val="22"/>
          <w:lang w:val="uk-UA"/>
        </w:rPr>
        <w:t>Очікуван</w:t>
      </w:r>
      <w:r w:rsidR="00B27993">
        <w:rPr>
          <w:b/>
          <w:sz w:val="22"/>
          <w:szCs w:val="22"/>
          <w:lang w:val="uk-UA"/>
        </w:rPr>
        <w:t>ий</w:t>
      </w:r>
      <w:r w:rsidR="00134436">
        <w:rPr>
          <w:b/>
          <w:sz w:val="22"/>
          <w:szCs w:val="22"/>
          <w:lang w:val="uk-UA"/>
        </w:rPr>
        <w:t xml:space="preserve"> </w:t>
      </w:r>
      <w:r w:rsidR="00B27993">
        <w:rPr>
          <w:b/>
          <w:sz w:val="22"/>
          <w:szCs w:val="22"/>
          <w:lang w:val="uk-UA"/>
        </w:rPr>
        <w:t>строк</w:t>
      </w:r>
      <w:r w:rsidR="005A5F8A" w:rsidRPr="005A5F8A">
        <w:rPr>
          <w:b/>
          <w:sz w:val="22"/>
          <w:szCs w:val="22"/>
          <w:lang w:val="uk-UA"/>
        </w:rPr>
        <w:t xml:space="preserve"> </w:t>
      </w:r>
      <w:r w:rsidR="00EA4B06">
        <w:rPr>
          <w:b/>
          <w:sz w:val="22"/>
          <w:szCs w:val="22"/>
          <w:lang w:val="uk-UA"/>
        </w:rPr>
        <w:t>поставки</w:t>
      </w:r>
      <w:r w:rsidR="005A5F8A" w:rsidRPr="005A5F8A">
        <w:rPr>
          <w:b/>
          <w:sz w:val="22"/>
          <w:szCs w:val="22"/>
          <w:lang w:val="uk-UA"/>
        </w:rPr>
        <w:t xml:space="preserve">: </w:t>
      </w:r>
      <w:r w:rsidR="00B27993" w:rsidRPr="006F3E39">
        <w:rPr>
          <w:bCs/>
          <w:sz w:val="22"/>
          <w:szCs w:val="22"/>
          <w:lang w:val="uk-UA"/>
        </w:rPr>
        <w:t xml:space="preserve">протягом </w:t>
      </w:r>
      <w:r w:rsidR="00D5279E" w:rsidRPr="006F3E39">
        <w:rPr>
          <w:bCs/>
          <w:sz w:val="22"/>
          <w:szCs w:val="22"/>
          <w:lang w:val="uk-UA"/>
        </w:rPr>
        <w:t>30</w:t>
      </w:r>
      <w:r w:rsidR="00B27993" w:rsidRPr="006F3E39">
        <w:rPr>
          <w:bCs/>
          <w:sz w:val="22"/>
          <w:szCs w:val="22"/>
          <w:lang w:val="uk-UA"/>
        </w:rPr>
        <w:t xml:space="preserve"> </w:t>
      </w:r>
      <w:proofErr w:type="spellStart"/>
      <w:r w:rsidR="00B27993" w:rsidRPr="006F3E39">
        <w:rPr>
          <w:bCs/>
          <w:sz w:val="22"/>
          <w:szCs w:val="22"/>
          <w:lang w:val="uk-UA"/>
        </w:rPr>
        <w:t>к.д</w:t>
      </w:r>
      <w:proofErr w:type="spellEnd"/>
      <w:r w:rsidR="00B27993" w:rsidRPr="006F3E39">
        <w:rPr>
          <w:bCs/>
          <w:sz w:val="22"/>
          <w:szCs w:val="22"/>
          <w:lang w:val="uk-UA"/>
        </w:rPr>
        <w:t xml:space="preserve">. з дати </w:t>
      </w:r>
      <w:r w:rsidR="00C760BB" w:rsidRPr="006F3E39">
        <w:rPr>
          <w:bCs/>
          <w:sz w:val="22"/>
          <w:szCs w:val="22"/>
          <w:lang w:val="uk-UA"/>
        </w:rPr>
        <w:t>підписання</w:t>
      </w:r>
      <w:r w:rsidR="00496EA8" w:rsidRPr="006F3E39">
        <w:rPr>
          <w:bCs/>
          <w:sz w:val="22"/>
          <w:szCs w:val="22"/>
          <w:lang w:val="uk-UA"/>
        </w:rPr>
        <w:t xml:space="preserve"> договору</w:t>
      </w:r>
      <w:r w:rsidR="009E5D2D" w:rsidRPr="006F3E39">
        <w:rPr>
          <w:bCs/>
          <w:sz w:val="22"/>
          <w:szCs w:val="22"/>
          <w:lang w:val="uk-UA"/>
        </w:rPr>
        <w:t>.</w:t>
      </w:r>
      <w:r w:rsidR="004E7456">
        <w:rPr>
          <w:b/>
          <w:sz w:val="22"/>
          <w:szCs w:val="22"/>
          <w:lang w:val="uk-UA"/>
        </w:rPr>
        <w:t xml:space="preserve"> </w:t>
      </w:r>
    </w:p>
    <w:p w14:paraId="2189EAC6" w14:textId="0F138E21" w:rsidR="000A7594" w:rsidRPr="003C6F55" w:rsidRDefault="00343027" w:rsidP="003C6F55">
      <w:pPr>
        <w:pStyle w:val="aa"/>
        <w:spacing w:before="0" w:beforeAutospacing="0" w:after="0" w:afterAutospacing="0"/>
        <w:ind w:right="-88" w:firstLine="426"/>
        <w:jc w:val="both"/>
        <w:rPr>
          <w:rFonts w:ascii="Times New Roman" w:hAnsi="Times New Roman" w:cs="Times New Roman"/>
          <w:bCs/>
          <w:sz w:val="22"/>
          <w:szCs w:val="22"/>
        </w:rPr>
      </w:pPr>
      <w:r w:rsidRPr="009F2F16">
        <w:rPr>
          <w:rFonts w:ascii="Times New Roman" w:eastAsia="Times New Roman" w:hAnsi="Times New Roman" w:cs="Times New Roman"/>
          <w:b/>
          <w:sz w:val="22"/>
          <w:szCs w:val="22"/>
          <w:lang w:val="uk-UA"/>
        </w:rPr>
        <w:t xml:space="preserve">Місце </w:t>
      </w:r>
      <w:r w:rsidR="002E65B0" w:rsidRPr="009F2F16">
        <w:rPr>
          <w:rFonts w:ascii="Times New Roman" w:eastAsia="Times New Roman" w:hAnsi="Times New Roman" w:cs="Times New Roman"/>
          <w:b/>
          <w:sz w:val="22"/>
          <w:szCs w:val="22"/>
          <w:lang w:val="uk-UA"/>
        </w:rPr>
        <w:t xml:space="preserve">та умови </w:t>
      </w:r>
      <w:r w:rsidRPr="009F2F16">
        <w:rPr>
          <w:rFonts w:ascii="Times New Roman" w:eastAsia="Times New Roman" w:hAnsi="Times New Roman" w:cs="Times New Roman"/>
          <w:b/>
          <w:sz w:val="22"/>
          <w:szCs w:val="22"/>
          <w:lang w:val="uk-UA"/>
        </w:rPr>
        <w:t>поставки:</w:t>
      </w:r>
      <w:r>
        <w:rPr>
          <w:b/>
          <w:sz w:val="22"/>
          <w:szCs w:val="22"/>
          <w:lang w:val="uk-UA"/>
        </w:rPr>
        <w:t xml:space="preserve"> </w:t>
      </w:r>
      <w:r w:rsidR="009F2F16" w:rsidRPr="001B5866">
        <w:rPr>
          <w:rFonts w:ascii="Times New Roman" w:hAnsi="Times New Roman" w:cs="Times New Roman"/>
          <w:bCs/>
          <w:sz w:val="22"/>
          <w:szCs w:val="22"/>
          <w:lang w:val="uk-UA"/>
        </w:rPr>
        <w:t>д</w:t>
      </w:r>
      <w:r w:rsidR="009F2F16" w:rsidRPr="000A7BB1">
        <w:rPr>
          <w:rFonts w:ascii="Times New Roman" w:eastAsia="Times New Roman" w:hAnsi="Times New Roman" w:cs="Times New Roman"/>
          <w:bCs/>
          <w:color w:val="000000"/>
          <w:sz w:val="22"/>
          <w:szCs w:val="22"/>
          <w:lang w:val="uk-UA" w:eastAsia="uk-UA"/>
        </w:rPr>
        <w:t>ост</w:t>
      </w:r>
      <w:r w:rsidR="009F2F16" w:rsidRPr="001520C0">
        <w:rPr>
          <w:rFonts w:ascii="Times New Roman" w:eastAsia="Times New Roman" w:hAnsi="Times New Roman" w:cs="Times New Roman"/>
          <w:color w:val="000000"/>
          <w:sz w:val="22"/>
          <w:szCs w:val="22"/>
          <w:lang w:val="uk-UA" w:eastAsia="uk-UA"/>
        </w:rPr>
        <w:t xml:space="preserve">авка  товару здійснюється силами та за рахунок </w:t>
      </w:r>
      <w:r w:rsidR="009F2F16" w:rsidRPr="00742875">
        <w:rPr>
          <w:rFonts w:ascii="Times New Roman" w:eastAsia="Times New Roman" w:hAnsi="Times New Roman" w:cs="Times New Roman"/>
          <w:color w:val="000000"/>
          <w:sz w:val="22"/>
          <w:szCs w:val="22"/>
          <w:lang w:val="uk-UA" w:eastAsia="uk-UA"/>
        </w:rPr>
        <w:t xml:space="preserve">Постачальника та </w:t>
      </w:r>
      <w:r w:rsidR="009F2F16" w:rsidRPr="00F96CFE">
        <w:rPr>
          <w:rFonts w:ascii="Times New Roman" w:eastAsia="Times New Roman" w:hAnsi="Times New Roman" w:cs="Times New Roman"/>
          <w:color w:val="000000"/>
          <w:sz w:val="22"/>
          <w:szCs w:val="22"/>
          <w:lang w:val="uk-UA" w:eastAsia="uk-UA"/>
        </w:rPr>
        <w:t xml:space="preserve">включає </w:t>
      </w:r>
      <w:proofErr w:type="spellStart"/>
      <w:r w:rsidR="009F2F16" w:rsidRPr="00F96CFE">
        <w:rPr>
          <w:rFonts w:ascii="Times New Roman" w:eastAsia="Times New Roman" w:hAnsi="Times New Roman" w:cs="Times New Roman"/>
          <w:color w:val="000000"/>
          <w:sz w:val="22"/>
          <w:szCs w:val="22"/>
          <w:lang w:val="uk-UA" w:eastAsia="uk-UA"/>
        </w:rPr>
        <w:t>завантажувально</w:t>
      </w:r>
      <w:proofErr w:type="spellEnd"/>
      <w:r w:rsidR="009F2F16" w:rsidRPr="00F96CFE">
        <w:rPr>
          <w:rFonts w:ascii="Times New Roman" w:eastAsia="Times New Roman" w:hAnsi="Times New Roman" w:cs="Times New Roman"/>
          <w:color w:val="000000"/>
          <w:sz w:val="22"/>
          <w:szCs w:val="22"/>
          <w:lang w:val="uk-UA" w:eastAsia="uk-UA"/>
        </w:rPr>
        <w:t xml:space="preserve">-розвантажувальні роботи. Доставка товару здійснюється </w:t>
      </w:r>
      <w:r w:rsidR="009F2F16" w:rsidRPr="00F96CFE">
        <w:rPr>
          <w:rFonts w:ascii="Times New Roman" w:hAnsi="Times New Roman" w:cs="Times New Roman"/>
          <w:bCs/>
          <w:sz w:val="22"/>
          <w:szCs w:val="22"/>
          <w:lang w:val="uk-UA"/>
        </w:rPr>
        <w:t xml:space="preserve">згідно </w:t>
      </w:r>
      <w:r w:rsidR="009F2F16">
        <w:rPr>
          <w:rFonts w:ascii="Times New Roman" w:hAnsi="Times New Roman" w:cs="Times New Roman"/>
          <w:bCs/>
          <w:sz w:val="22"/>
          <w:szCs w:val="22"/>
          <w:lang w:val="uk-UA"/>
        </w:rPr>
        <w:t xml:space="preserve">розподілу за </w:t>
      </w:r>
      <w:r w:rsidR="009F2F16" w:rsidRPr="00F96CFE">
        <w:rPr>
          <w:rFonts w:ascii="Times New Roman" w:hAnsi="Times New Roman" w:cs="Times New Roman"/>
          <w:bCs/>
          <w:sz w:val="22"/>
          <w:szCs w:val="22"/>
          <w:lang w:val="uk-UA"/>
        </w:rPr>
        <w:t>адрес</w:t>
      </w:r>
      <w:r w:rsidR="009F2F16">
        <w:rPr>
          <w:rFonts w:ascii="Times New Roman" w:hAnsi="Times New Roman" w:cs="Times New Roman"/>
          <w:bCs/>
          <w:sz w:val="22"/>
          <w:szCs w:val="22"/>
          <w:lang w:val="uk-UA"/>
        </w:rPr>
        <w:t>ами</w:t>
      </w:r>
      <w:r w:rsidR="009F2F16" w:rsidRPr="00F96CFE">
        <w:rPr>
          <w:rFonts w:ascii="Times New Roman" w:hAnsi="Times New Roman" w:cs="Times New Roman"/>
          <w:bCs/>
          <w:sz w:val="22"/>
          <w:szCs w:val="22"/>
          <w:lang w:val="uk-UA"/>
        </w:rPr>
        <w:t xml:space="preserve">, які вказані в Додатку </w:t>
      </w:r>
      <w:r w:rsidR="00F24DD1">
        <w:rPr>
          <w:rFonts w:ascii="Times New Roman" w:hAnsi="Times New Roman" w:cs="Times New Roman"/>
          <w:bCs/>
          <w:sz w:val="22"/>
          <w:szCs w:val="22"/>
          <w:lang w:val="uk-UA"/>
        </w:rPr>
        <w:t>2</w:t>
      </w:r>
      <w:r w:rsidR="009F2F16" w:rsidRPr="00F96CFE">
        <w:rPr>
          <w:rFonts w:ascii="Times New Roman" w:hAnsi="Times New Roman" w:cs="Times New Roman"/>
          <w:bCs/>
          <w:sz w:val="22"/>
          <w:szCs w:val="22"/>
          <w:lang w:val="uk-UA"/>
        </w:rPr>
        <w:t>.</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8"/>
        <w:gridCol w:w="3954"/>
      </w:tblGrid>
      <w:tr w:rsidR="00BC13F3" w:rsidRPr="000256B0" w14:paraId="17D899A6" w14:textId="77777777" w:rsidTr="00421704">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528"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3954"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421704">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3954" w:type="dxa"/>
            <w:shd w:val="clear" w:color="auto" w:fill="auto"/>
          </w:tcPr>
          <w:p w14:paraId="5F432183" w14:textId="77777777" w:rsidR="004E16D9" w:rsidRPr="007876F4" w:rsidRDefault="004E16D9" w:rsidP="004E16D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державну реєстрацію</w:t>
            </w:r>
            <w:r w:rsidRPr="007876F4">
              <w:rPr>
                <w:rFonts w:ascii="Times New Roman" w:hAnsi="Times New Roman" w:cs="Times New Roman"/>
                <w:sz w:val="22"/>
                <w:szCs w:val="22"/>
                <w:lang w:val="uk-UA"/>
              </w:rPr>
              <w:t xml:space="preserve"> (для зареєстрованих до 07.05.2011 року, якщо їм не було видано Виписку) </w:t>
            </w:r>
            <w:r w:rsidRPr="007876F4">
              <w:rPr>
                <w:rFonts w:ascii="Times New Roman" w:hAnsi="Times New Roman" w:cs="Times New Roman"/>
                <w:b/>
                <w:bCs/>
                <w:sz w:val="22"/>
                <w:szCs w:val="22"/>
                <w:lang w:val="uk-UA"/>
              </w:rPr>
              <w:t>або Виписку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w:t>
            </w:r>
            <w:r w:rsidRPr="007876F4">
              <w:rPr>
                <w:rFonts w:ascii="Times New Roman" w:hAnsi="Times New Roman" w:cs="Times New Roman"/>
                <w:b/>
                <w:bCs/>
                <w:sz w:val="22"/>
                <w:szCs w:val="22"/>
                <w:lang w:val="uk-UA"/>
              </w:rPr>
              <w:t>Витяг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46A742" w14:textId="2D69791B" w:rsidR="00BC13F3" w:rsidRPr="000B48D8" w:rsidRDefault="004E16D9" w:rsidP="004E16D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p>
        </w:tc>
      </w:tr>
      <w:tr w:rsidR="00BC13F3" w:rsidRPr="000B48D8" w14:paraId="440D73B1" w14:textId="77777777" w:rsidTr="00421704">
        <w:trPr>
          <w:trHeight w:val="579"/>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3954"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1E0C6D" w:rsidRPr="000B48D8" w14:paraId="3414D4B8" w14:textId="77777777" w:rsidTr="00421704">
        <w:trPr>
          <w:trHeight w:val="263"/>
        </w:trPr>
        <w:tc>
          <w:tcPr>
            <w:tcW w:w="567" w:type="dxa"/>
          </w:tcPr>
          <w:p w14:paraId="555FFA2A" w14:textId="77777777" w:rsidR="001E0C6D" w:rsidRPr="00BC13F3" w:rsidRDefault="001E0C6D" w:rsidP="001E0C6D">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5E0D0E40" w14:textId="0E434953" w:rsidR="001E0C6D" w:rsidRPr="004701B3" w:rsidRDefault="001E0C6D" w:rsidP="001E0C6D">
            <w:pPr>
              <w:pStyle w:val="aa"/>
              <w:spacing w:before="0" w:beforeAutospacing="0" w:after="0" w:afterAutospacing="0"/>
              <w:rPr>
                <w:rFonts w:ascii="Times New Roman" w:hAnsi="Times New Roman" w:cs="Times New Roman"/>
                <w:sz w:val="22"/>
                <w:szCs w:val="22"/>
                <w:lang w:val="uk-UA"/>
              </w:rPr>
            </w:pPr>
            <w:r w:rsidRPr="004701B3">
              <w:rPr>
                <w:rFonts w:ascii="Times New Roman" w:hAnsi="Times New Roman" w:cs="Times New Roman"/>
                <w:sz w:val="22"/>
                <w:szCs w:val="22"/>
                <w:lang w:val="uk-UA"/>
              </w:rPr>
              <w:t>Вимоги щодо якості</w:t>
            </w:r>
          </w:p>
        </w:tc>
        <w:tc>
          <w:tcPr>
            <w:tcW w:w="3954" w:type="dxa"/>
            <w:shd w:val="clear" w:color="auto" w:fill="auto"/>
          </w:tcPr>
          <w:p w14:paraId="6B1FEA27" w14:textId="40931ECF" w:rsidR="00317D51" w:rsidRPr="00317D51" w:rsidRDefault="00317D51" w:rsidP="003C6F55">
            <w:pPr>
              <w:pStyle w:val="aa"/>
              <w:numPr>
                <w:ilvl w:val="0"/>
                <w:numId w:val="3"/>
              </w:numPr>
              <w:ind w:left="0" w:firstLine="318"/>
              <w:contextualSpacing/>
              <w:jc w:val="both"/>
              <w:rPr>
                <w:rFonts w:ascii="Times New Roman" w:hAnsi="Times New Roman" w:cs="Times New Roman"/>
                <w:sz w:val="22"/>
                <w:szCs w:val="22"/>
                <w:lang w:val="uk-UA"/>
              </w:rPr>
            </w:pPr>
            <w:r w:rsidRPr="00317D51">
              <w:rPr>
                <w:rFonts w:ascii="Times New Roman" w:hAnsi="Times New Roman" w:cs="Times New Roman"/>
                <w:sz w:val="22"/>
                <w:szCs w:val="22"/>
                <w:lang w:val="uk-UA"/>
              </w:rPr>
              <w:t>Інструкція з експлуатації навантажувача</w:t>
            </w:r>
          </w:p>
          <w:p w14:paraId="4266D799" w14:textId="0BD6D817" w:rsidR="00317D51" w:rsidRPr="00317D51" w:rsidRDefault="00317D51" w:rsidP="003C6F55">
            <w:pPr>
              <w:pStyle w:val="aa"/>
              <w:numPr>
                <w:ilvl w:val="0"/>
                <w:numId w:val="3"/>
              </w:numPr>
              <w:ind w:left="0" w:firstLine="318"/>
              <w:contextualSpacing/>
              <w:jc w:val="both"/>
              <w:rPr>
                <w:rFonts w:ascii="Times New Roman" w:hAnsi="Times New Roman" w:cs="Times New Roman"/>
                <w:sz w:val="22"/>
                <w:szCs w:val="22"/>
                <w:lang w:val="uk-UA"/>
              </w:rPr>
            </w:pPr>
            <w:r w:rsidRPr="00317D51">
              <w:rPr>
                <w:rFonts w:ascii="Times New Roman" w:hAnsi="Times New Roman" w:cs="Times New Roman"/>
                <w:sz w:val="22"/>
                <w:szCs w:val="22"/>
                <w:lang w:val="uk-UA"/>
              </w:rPr>
              <w:t>Інструкція з технічного обслуговування</w:t>
            </w:r>
          </w:p>
          <w:p w14:paraId="35E883CB" w14:textId="0653648C" w:rsidR="001E0C6D" w:rsidRPr="004701B3" w:rsidRDefault="00BC1AAD" w:rsidP="003C6F55">
            <w:pPr>
              <w:pStyle w:val="aa"/>
              <w:numPr>
                <w:ilvl w:val="0"/>
                <w:numId w:val="3"/>
              </w:numPr>
              <w:spacing w:before="0" w:beforeAutospacing="0" w:after="0" w:afterAutospacing="0"/>
              <w:ind w:left="0" w:right="15" w:firstLine="318"/>
              <w:jc w:val="both"/>
              <w:rPr>
                <w:rFonts w:ascii="Times New Roman" w:hAnsi="Times New Roman" w:cs="Times New Roman"/>
                <w:sz w:val="20"/>
                <w:szCs w:val="20"/>
                <w:lang w:val="uk-UA"/>
              </w:rPr>
            </w:pPr>
            <w:r>
              <w:rPr>
                <w:rFonts w:ascii="Times New Roman" w:hAnsi="Times New Roman" w:cs="Times New Roman"/>
                <w:sz w:val="22"/>
                <w:szCs w:val="22"/>
                <w:lang w:val="uk-UA"/>
              </w:rPr>
              <w:t>Сертифікат офіційного дилера</w:t>
            </w:r>
            <w:r w:rsidR="00CE79BC">
              <w:rPr>
                <w:rFonts w:ascii="Times New Roman" w:hAnsi="Times New Roman" w:cs="Times New Roman"/>
                <w:sz w:val="22"/>
                <w:szCs w:val="22"/>
                <w:lang w:val="uk-UA"/>
              </w:rPr>
              <w:t>/</w:t>
            </w:r>
            <w:proofErr w:type="spellStart"/>
            <w:r w:rsidR="00CE79BC">
              <w:rPr>
                <w:rFonts w:ascii="Times New Roman" w:hAnsi="Times New Roman" w:cs="Times New Roman"/>
                <w:sz w:val="22"/>
                <w:szCs w:val="22"/>
                <w:lang w:val="uk-UA"/>
              </w:rPr>
              <w:t>дистриб</w:t>
            </w:r>
            <w:proofErr w:type="spellEnd"/>
            <w:r w:rsidR="00CE79BC">
              <w:rPr>
                <w:rFonts w:ascii="Times New Roman" w:hAnsi="Times New Roman" w:cs="Times New Roman"/>
                <w:sz w:val="22"/>
                <w:szCs w:val="22"/>
                <w:lang w:val="en-US"/>
              </w:rPr>
              <w:t>’</w:t>
            </w:r>
            <w:proofErr w:type="spellStart"/>
            <w:r w:rsidR="00CE79BC">
              <w:rPr>
                <w:rFonts w:ascii="Times New Roman" w:hAnsi="Times New Roman" w:cs="Times New Roman"/>
                <w:sz w:val="22"/>
                <w:szCs w:val="22"/>
                <w:lang w:val="uk-UA"/>
              </w:rPr>
              <w:t>ютора</w:t>
            </w:r>
            <w:proofErr w:type="spellEnd"/>
            <w:r w:rsidR="00CE79BC">
              <w:rPr>
                <w:rFonts w:ascii="Times New Roman" w:hAnsi="Times New Roman" w:cs="Times New Roman"/>
                <w:sz w:val="22"/>
                <w:szCs w:val="22"/>
                <w:lang w:val="uk-UA"/>
              </w:rPr>
              <w:t>.</w:t>
            </w:r>
          </w:p>
        </w:tc>
      </w:tr>
      <w:tr w:rsidR="005000CA" w:rsidRPr="00557A29" w14:paraId="5CE83AE3" w14:textId="77777777" w:rsidTr="00421704">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xml:space="preserve">, не має заборгованості із </w:t>
            </w:r>
            <w:r w:rsidRPr="00557A29">
              <w:rPr>
                <w:rFonts w:ascii="Times New Roman" w:hAnsi="Times New Roman" w:cs="Times New Roman"/>
                <w:sz w:val="22"/>
                <w:szCs w:val="22"/>
                <w:lang w:val="uk-UA"/>
              </w:rPr>
              <w:lastRenderedPageBreak/>
              <w:t>сплати податків і зборів (обов’язкових платежів)</w:t>
            </w:r>
          </w:p>
        </w:tc>
        <w:tc>
          <w:tcPr>
            <w:tcW w:w="3954"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lastRenderedPageBreak/>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lastRenderedPageBreak/>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421704">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3954"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421704">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3954"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421704">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3954" w:type="dxa"/>
            <w:vMerge w:val="restart"/>
            <w:vAlign w:val="center"/>
          </w:tcPr>
          <w:p w14:paraId="0F2E8719" w14:textId="77777777" w:rsidR="005C33EB" w:rsidRPr="008E799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w:t>
            </w:r>
            <w:r w:rsidRPr="00D3601A">
              <w:rPr>
                <w:rFonts w:ascii="Times New Roman" w:hAnsi="Times New Roman" w:cs="Times New Roman"/>
                <w:bCs/>
                <w:color w:val="000000"/>
                <w:sz w:val="22"/>
                <w:szCs w:val="22"/>
                <w:lang w:val="uk-UA"/>
              </w:rPr>
              <w:lastRenderedPageBreak/>
              <w:t xml:space="preserve">кримінальним процесуальним законодавством України щодо фізичної особи, яка є </w:t>
            </w:r>
            <w:r w:rsidRPr="008E7996">
              <w:rPr>
                <w:rFonts w:ascii="Times New Roman" w:hAnsi="Times New Roman" w:cs="Times New Roman"/>
                <w:bCs/>
                <w:color w:val="000000"/>
                <w:sz w:val="22"/>
                <w:szCs w:val="22"/>
                <w:lang w:val="uk-UA"/>
              </w:rPr>
              <w:t xml:space="preserve">учасником процедури закупівлі. </w:t>
            </w:r>
          </w:p>
          <w:p w14:paraId="07017505" w14:textId="77777777" w:rsidR="005C33EB" w:rsidRPr="008E799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8E7996">
              <w:rPr>
                <w:rFonts w:ascii="Times New Roman" w:hAnsi="Times New Roman" w:cs="Times New Roman"/>
                <w:bCs/>
                <w:i/>
                <w:iCs/>
                <w:color w:val="000000"/>
                <w:sz w:val="22"/>
                <w:szCs w:val="22"/>
                <w:lang w:val="uk-UA"/>
              </w:rPr>
              <w:t xml:space="preserve">*Документ повинен бути не більше </w:t>
            </w:r>
            <w:proofErr w:type="spellStart"/>
            <w:r w:rsidRPr="008E7996">
              <w:rPr>
                <w:rFonts w:ascii="Times New Roman" w:hAnsi="Times New Roman" w:cs="Times New Roman"/>
                <w:bCs/>
                <w:i/>
                <w:iCs/>
                <w:color w:val="000000"/>
                <w:sz w:val="22"/>
                <w:szCs w:val="22"/>
                <w:lang w:val="uk-UA"/>
              </w:rPr>
              <w:t>тридцятиденної</w:t>
            </w:r>
            <w:proofErr w:type="spellEnd"/>
            <w:r w:rsidRPr="008E7996">
              <w:rPr>
                <w:rFonts w:ascii="Times New Roman" w:hAnsi="Times New Roman" w:cs="Times New Roman"/>
                <w:bCs/>
                <w:i/>
                <w:iCs/>
                <w:color w:val="000000"/>
                <w:sz w:val="22"/>
                <w:szCs w:val="22"/>
                <w:lang w:val="uk-UA"/>
              </w:rPr>
              <w:t xml:space="preserve"> давнини від дати подання документа.</w:t>
            </w:r>
          </w:p>
        </w:tc>
      </w:tr>
      <w:tr w:rsidR="005C33EB" w:rsidRPr="000256B0" w14:paraId="53E40327" w14:textId="77777777" w:rsidTr="00421704">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w:t>
            </w:r>
            <w:r w:rsidRPr="00C40BA0">
              <w:rPr>
                <w:rFonts w:ascii="Times New Roman" w:hAnsi="Times New Roman" w:cs="Times New Roman"/>
                <w:sz w:val="22"/>
                <w:szCs w:val="22"/>
                <w:lang w:val="uk-UA"/>
              </w:rPr>
              <w:lastRenderedPageBreak/>
              <w:t>конкурентних узгоджених дій, які стосуються спотворення результатів торгів (тендерів)</w:t>
            </w:r>
          </w:p>
        </w:tc>
        <w:tc>
          <w:tcPr>
            <w:tcW w:w="3954"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421704">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3954"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421704">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3954"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421704">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3954"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21704">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3954"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421704">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3954" w:type="dxa"/>
            <w:shd w:val="clear" w:color="auto" w:fill="auto"/>
          </w:tcPr>
          <w:p w14:paraId="70B8F3F7" w14:textId="5FAA00F0"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00AD2BAE">
              <w:rPr>
                <w:rFonts w:ascii="Times New Roman" w:hAnsi="Times New Roman" w:cs="Times New Roman"/>
                <w:sz w:val="22"/>
                <w:szCs w:val="22"/>
                <w:lang w:val="uk-UA"/>
              </w:rPr>
              <w:t>.</w:t>
            </w:r>
          </w:p>
        </w:tc>
      </w:tr>
    </w:tbl>
    <w:p w14:paraId="1CCD7795" w14:textId="2A722D98" w:rsidR="00EE47D6" w:rsidRPr="000D1DEB" w:rsidRDefault="00A179F6" w:rsidP="00A179F6">
      <w:pPr>
        <w:pStyle w:val="aa"/>
        <w:spacing w:before="0" w:beforeAutospacing="0" w:after="0" w:afterAutospacing="0"/>
        <w:ind w:left="142" w:firstLine="284"/>
        <w:jc w:val="both"/>
        <w:rPr>
          <w:rFonts w:ascii="Times New Roman" w:hAnsi="Times New Roman" w:cs="Times New Roman"/>
          <w:i/>
          <w:iCs/>
          <w:sz w:val="20"/>
          <w:szCs w:val="20"/>
          <w:lang w:val="uk-UA"/>
        </w:rPr>
      </w:pPr>
      <w:r w:rsidRPr="000D1DEB">
        <w:rPr>
          <w:rFonts w:ascii="Times New Roman" w:hAnsi="Times New Roman" w:cs="Times New Roman"/>
          <w:i/>
          <w:iCs/>
          <w:sz w:val="20"/>
          <w:szCs w:val="20"/>
          <w:lang w:val="uk-UA"/>
        </w:rPr>
        <w:t>*</w:t>
      </w:r>
      <w:r w:rsidR="00E5651C" w:rsidRPr="000D1DEB">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0D1DEB">
        <w:rPr>
          <w:rFonts w:ascii="Times New Roman" w:hAnsi="Times New Roman" w:cs="Times New Roman"/>
          <w:i/>
          <w:iCs/>
          <w:sz w:val="20"/>
          <w:szCs w:val="20"/>
          <w:u w:val="single"/>
          <w:lang w:val="uk-UA"/>
        </w:rPr>
        <w:t>лист-роз’яснення в довільній формі</w:t>
      </w:r>
      <w:r w:rsidR="00E5651C" w:rsidRPr="000D1DEB">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081CDC0" w14:textId="77777777" w:rsidR="000D1DEB" w:rsidRDefault="000D1DEB"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47335DBE"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211F8668" w14:textId="7AA46D4F" w:rsidR="000603C2" w:rsidRDefault="00AC1FFA" w:rsidP="00D54454">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C23A88">
        <w:rPr>
          <w:rFonts w:eastAsia="Arial Unicode MS"/>
          <w:sz w:val="22"/>
          <w:szCs w:val="22"/>
          <w:lang w:val="uk-UA"/>
        </w:rPr>
        <w:t xml:space="preserve">Всі документи, </w:t>
      </w:r>
      <w:r w:rsidR="00413121" w:rsidRPr="00C23A88">
        <w:rPr>
          <w:rFonts w:eastAsia="Arial Unicode MS"/>
          <w:sz w:val="22"/>
          <w:szCs w:val="22"/>
          <w:lang w:val="uk-UA"/>
        </w:rPr>
        <w:t>що входять у склад тендерної пропозиції Учасника процедури закупівлі</w:t>
      </w:r>
      <w:r w:rsidRPr="00C23A88">
        <w:rPr>
          <w:rFonts w:eastAsia="Arial Unicode MS"/>
          <w:sz w:val="22"/>
          <w:szCs w:val="22"/>
          <w:lang w:val="uk-UA"/>
        </w:rPr>
        <w:t xml:space="preserve">, </w:t>
      </w:r>
      <w:r w:rsidR="00413121" w:rsidRPr="00C23A88">
        <w:rPr>
          <w:rFonts w:eastAsia="Arial Unicode MS"/>
          <w:sz w:val="22"/>
          <w:szCs w:val="22"/>
          <w:lang w:val="uk-UA"/>
        </w:rPr>
        <w:t>надаються</w:t>
      </w:r>
      <w:r w:rsidRPr="00C23A88">
        <w:rPr>
          <w:rFonts w:eastAsia="Arial Unicode MS"/>
          <w:sz w:val="22"/>
          <w:szCs w:val="22"/>
          <w:lang w:val="uk-UA"/>
        </w:rPr>
        <w:t xml:space="preserve"> українською мовою.</w:t>
      </w:r>
      <w:r w:rsidR="00C23A88" w:rsidRPr="00C23A88">
        <w:rPr>
          <w:rFonts w:eastAsia="Arial Unicode MS"/>
          <w:sz w:val="22"/>
          <w:szCs w:val="22"/>
          <w:lang w:val="uk-UA"/>
        </w:rPr>
        <w:t xml:space="preserve"> </w:t>
      </w:r>
      <w:r w:rsidR="000603C2" w:rsidRPr="00C23A88">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C23A88" w:rsidRPr="00C23A88">
        <w:rPr>
          <w:rFonts w:eastAsia="Arial Unicode MS"/>
          <w:sz w:val="22"/>
          <w:szCs w:val="22"/>
          <w:lang w:val="uk-UA"/>
        </w:rPr>
        <w:t xml:space="preserve"> </w:t>
      </w:r>
      <w:r w:rsidR="000603C2" w:rsidRPr="00C23A88">
        <w:rPr>
          <w:rFonts w:eastAsia="Arial Unicode MS"/>
          <w:sz w:val="22"/>
          <w:szCs w:val="22"/>
          <w:lang w:val="uk-UA"/>
        </w:rPr>
        <w:t>Визначальним є текст, викладений українською мовою.</w:t>
      </w:r>
    </w:p>
    <w:p w14:paraId="59124AB9" w14:textId="5140C90D" w:rsidR="00D07D87" w:rsidRDefault="00D464BB" w:rsidP="00830D15">
      <w:pPr>
        <w:numPr>
          <w:ilvl w:val="0"/>
          <w:numId w:val="27"/>
        </w:numPr>
        <w:ind w:left="0" w:firstLine="357"/>
        <w:jc w:val="both"/>
        <w:rPr>
          <w:sz w:val="22"/>
          <w:szCs w:val="22"/>
          <w:lang w:val="uk-UA"/>
        </w:rPr>
      </w:pPr>
      <w:r>
        <w:rPr>
          <w:sz w:val="22"/>
          <w:szCs w:val="22"/>
          <w:lang w:val="uk-UA"/>
        </w:rPr>
        <w:t xml:space="preserve"> </w:t>
      </w:r>
      <w:r w:rsidR="007807A5" w:rsidRPr="007807A5">
        <w:rPr>
          <w:sz w:val="22"/>
          <w:szCs w:val="22"/>
          <w:lang w:val="uk-UA"/>
        </w:rPr>
        <w:t xml:space="preserve">Оплата здійснюється шляхом </w:t>
      </w:r>
      <w:r w:rsidR="007807A5" w:rsidRPr="00E17939">
        <w:rPr>
          <w:sz w:val="22"/>
          <w:szCs w:val="22"/>
          <w:lang w:val="uk-UA"/>
        </w:rPr>
        <w:t xml:space="preserve">безготівкового перерахування коштів за системою 100% післяплати </w:t>
      </w:r>
      <w:r w:rsidR="00617351">
        <w:rPr>
          <w:sz w:val="22"/>
          <w:szCs w:val="22"/>
          <w:lang w:val="uk-UA"/>
        </w:rPr>
        <w:t>протягом 5</w:t>
      </w:r>
      <w:r w:rsidR="005E707B">
        <w:rPr>
          <w:sz w:val="22"/>
          <w:szCs w:val="22"/>
          <w:lang w:val="uk-UA"/>
        </w:rPr>
        <w:t>-ти</w:t>
      </w:r>
      <w:r w:rsidR="00617351">
        <w:rPr>
          <w:sz w:val="22"/>
          <w:szCs w:val="22"/>
          <w:lang w:val="uk-UA"/>
        </w:rPr>
        <w:t xml:space="preserve"> робочих днів </w:t>
      </w:r>
      <w:r w:rsidR="007807A5" w:rsidRPr="00E17939">
        <w:rPr>
          <w:sz w:val="22"/>
          <w:szCs w:val="22"/>
          <w:lang w:val="uk-UA"/>
        </w:rPr>
        <w:t>по факту поставки обладнання</w:t>
      </w:r>
      <w:r w:rsidR="00F44D3E" w:rsidRPr="00E17939">
        <w:rPr>
          <w:sz w:val="22"/>
          <w:szCs w:val="22"/>
          <w:lang w:val="uk-UA"/>
        </w:rPr>
        <w:t xml:space="preserve"> </w:t>
      </w:r>
      <w:r w:rsidR="007807A5" w:rsidRPr="00E17939">
        <w:rPr>
          <w:sz w:val="22"/>
          <w:szCs w:val="22"/>
          <w:lang w:val="uk-UA"/>
        </w:rPr>
        <w:t xml:space="preserve">та підписання відповідних </w:t>
      </w:r>
      <w:r w:rsidR="007807A5" w:rsidRPr="00E56018">
        <w:rPr>
          <w:sz w:val="22"/>
          <w:szCs w:val="22"/>
          <w:lang w:val="uk-UA"/>
        </w:rPr>
        <w:t>документів. Якщо Учасник пропонує власну систему оплати, просимо вказати її в Додатку 2 («Умови оплати»)</w:t>
      </w:r>
      <w:r w:rsidR="000E22F1" w:rsidRPr="00E56018">
        <w:rPr>
          <w:sz w:val="22"/>
          <w:szCs w:val="22"/>
          <w:lang w:val="uk-UA"/>
        </w:rPr>
        <w:t>.</w:t>
      </w:r>
    </w:p>
    <w:p w14:paraId="35E2481B" w14:textId="347F1C7A" w:rsidR="00E62DCE" w:rsidRPr="00F0470D" w:rsidRDefault="008A74AD" w:rsidP="00830D15">
      <w:pPr>
        <w:numPr>
          <w:ilvl w:val="0"/>
          <w:numId w:val="27"/>
        </w:numPr>
        <w:ind w:left="0" w:firstLine="357"/>
        <w:jc w:val="both"/>
        <w:rPr>
          <w:b/>
          <w:bCs/>
          <w:sz w:val="22"/>
          <w:szCs w:val="22"/>
          <w:lang w:val="uk-UA"/>
        </w:rPr>
      </w:pPr>
      <w:r>
        <w:rPr>
          <w:b/>
          <w:bCs/>
          <w:sz w:val="22"/>
          <w:szCs w:val="22"/>
          <w:lang w:val="uk-UA"/>
        </w:rPr>
        <w:t xml:space="preserve"> Постачальник обладнання</w:t>
      </w:r>
      <w:r w:rsidR="00A40D8F" w:rsidRPr="00F0470D">
        <w:rPr>
          <w:b/>
          <w:bCs/>
          <w:sz w:val="22"/>
          <w:szCs w:val="22"/>
          <w:lang w:val="uk-UA"/>
        </w:rPr>
        <w:t xml:space="preserve">, за </w:t>
      </w:r>
      <w:r w:rsidR="00F0470D">
        <w:rPr>
          <w:b/>
          <w:bCs/>
          <w:sz w:val="22"/>
          <w:szCs w:val="22"/>
          <w:lang w:val="uk-UA"/>
        </w:rPr>
        <w:t>запитом</w:t>
      </w:r>
      <w:r w:rsidR="00A40D8F" w:rsidRPr="00F0470D">
        <w:rPr>
          <w:b/>
          <w:bCs/>
          <w:sz w:val="22"/>
          <w:szCs w:val="22"/>
          <w:lang w:val="uk-UA"/>
        </w:rPr>
        <w:t xml:space="preserve"> Замовника,</w:t>
      </w:r>
      <w:r w:rsidR="00E62DCE" w:rsidRPr="00F0470D">
        <w:rPr>
          <w:b/>
          <w:bCs/>
          <w:sz w:val="22"/>
          <w:szCs w:val="22"/>
          <w:lang w:val="uk-UA"/>
        </w:rPr>
        <w:t xml:space="preserve"> повинен забезпечити</w:t>
      </w:r>
      <w:r w:rsidR="00A40D8F" w:rsidRPr="00F0470D">
        <w:rPr>
          <w:b/>
          <w:bCs/>
          <w:sz w:val="22"/>
          <w:szCs w:val="22"/>
          <w:lang w:val="uk-UA"/>
        </w:rPr>
        <w:t xml:space="preserve"> </w:t>
      </w:r>
      <w:r w:rsidR="00F0470D" w:rsidRPr="00F0470D">
        <w:rPr>
          <w:b/>
          <w:bCs/>
          <w:sz w:val="22"/>
          <w:szCs w:val="22"/>
          <w:lang w:val="uk-UA"/>
        </w:rPr>
        <w:t>проведення обслуговування запропонованого обладнання на місці безпосередньої  експлуатації.</w:t>
      </w:r>
    </w:p>
    <w:p w14:paraId="24ABB800" w14:textId="685532D0" w:rsidR="001C02E0" w:rsidRPr="00E56018" w:rsidRDefault="000256B0" w:rsidP="00A44BA5">
      <w:pPr>
        <w:pStyle w:val="af"/>
        <w:numPr>
          <w:ilvl w:val="0"/>
          <w:numId w:val="27"/>
        </w:numPr>
        <w:ind w:left="0" w:firstLine="357"/>
        <w:contextualSpacing/>
        <w:jc w:val="both"/>
        <w:textAlignment w:val="baseline"/>
        <w:rPr>
          <w:color w:val="000000"/>
          <w:sz w:val="22"/>
          <w:szCs w:val="22"/>
          <w:lang w:val="uk-UA" w:eastAsia="uk-UA"/>
        </w:rPr>
      </w:pPr>
      <w:r w:rsidRPr="00E56018">
        <w:rPr>
          <w:color w:val="000000"/>
          <w:sz w:val="22"/>
          <w:szCs w:val="22"/>
          <w:lang w:val="uk-UA" w:eastAsia="uk-UA"/>
        </w:rPr>
        <w:t xml:space="preserve"> </w:t>
      </w:r>
      <w:r w:rsidR="005A5F8A" w:rsidRPr="00E56018">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7AB0F9B0" w14:textId="6309CAF4" w:rsidR="005A5F8A" w:rsidRPr="005A5F8A" w:rsidRDefault="005A5F8A" w:rsidP="00A44BA5">
      <w:pPr>
        <w:pStyle w:val="af"/>
        <w:numPr>
          <w:ilvl w:val="0"/>
          <w:numId w:val="27"/>
        </w:numPr>
        <w:ind w:left="0" w:firstLine="357"/>
        <w:contextualSpacing/>
        <w:jc w:val="both"/>
        <w:textAlignment w:val="baseline"/>
        <w:rPr>
          <w:color w:val="000000"/>
          <w:sz w:val="22"/>
          <w:szCs w:val="22"/>
          <w:lang w:val="uk-UA" w:eastAsia="uk-UA"/>
        </w:rPr>
      </w:pPr>
      <w:r w:rsidRPr="00E17939">
        <w:rPr>
          <w:color w:val="000000"/>
          <w:sz w:val="22"/>
          <w:szCs w:val="22"/>
          <w:lang w:val="uk-UA" w:eastAsia="uk-UA"/>
        </w:rPr>
        <w:t xml:space="preserve">У разі відмінності </w:t>
      </w:r>
      <w:r w:rsidR="00126314" w:rsidRPr="00E17939">
        <w:rPr>
          <w:color w:val="000000"/>
          <w:sz w:val="22"/>
          <w:szCs w:val="22"/>
          <w:lang w:val="uk-UA" w:eastAsia="uk-UA"/>
        </w:rPr>
        <w:t>пропозиції</w:t>
      </w:r>
      <w:r w:rsidRPr="00E17939">
        <w:rPr>
          <w:color w:val="000000"/>
          <w:sz w:val="22"/>
          <w:szCs w:val="22"/>
          <w:lang w:val="uk-UA" w:eastAsia="uk-UA"/>
        </w:rPr>
        <w:t xml:space="preserve"> Учасник</w:t>
      </w:r>
      <w:r w:rsidR="00126314" w:rsidRPr="00E17939">
        <w:rPr>
          <w:color w:val="000000"/>
          <w:sz w:val="22"/>
          <w:szCs w:val="22"/>
          <w:lang w:val="uk-UA" w:eastAsia="uk-UA"/>
        </w:rPr>
        <w:t>а</w:t>
      </w:r>
      <w:r w:rsidRPr="00E17939">
        <w:rPr>
          <w:color w:val="000000"/>
          <w:sz w:val="22"/>
          <w:szCs w:val="22"/>
          <w:lang w:val="uk-UA" w:eastAsia="uk-UA"/>
        </w:rPr>
        <w:t xml:space="preserve">  від технічно</w:t>
      </w:r>
      <w:r w:rsidR="00126314" w:rsidRPr="00E17939">
        <w:rPr>
          <w:color w:val="000000"/>
          <w:sz w:val="22"/>
          <w:szCs w:val="22"/>
          <w:lang w:val="uk-UA" w:eastAsia="uk-UA"/>
        </w:rPr>
        <w:t>го</w:t>
      </w:r>
      <w:r w:rsidRPr="00E17939">
        <w:rPr>
          <w:color w:val="000000"/>
          <w:sz w:val="22"/>
          <w:szCs w:val="22"/>
          <w:lang w:val="uk-UA" w:eastAsia="uk-UA"/>
        </w:rPr>
        <w:t xml:space="preserve"> завданн</w:t>
      </w:r>
      <w:r w:rsidR="00126314" w:rsidRPr="00E17939">
        <w:rPr>
          <w:color w:val="000000"/>
          <w:sz w:val="22"/>
          <w:szCs w:val="22"/>
          <w:lang w:val="uk-UA" w:eastAsia="uk-UA"/>
        </w:rPr>
        <w:t>я</w:t>
      </w:r>
      <w:r w:rsidRPr="00E17939">
        <w:rPr>
          <w:color w:val="000000"/>
          <w:sz w:val="22"/>
          <w:szCs w:val="22"/>
          <w:lang w:val="uk-UA" w:eastAsia="uk-UA"/>
        </w:rPr>
        <w:t xml:space="preserve"> (Додаток </w:t>
      </w:r>
      <w:r w:rsidR="00103095" w:rsidRPr="00E17939">
        <w:rPr>
          <w:color w:val="000000"/>
          <w:sz w:val="22"/>
          <w:szCs w:val="22"/>
          <w:lang w:val="uk-UA" w:eastAsia="uk-UA"/>
        </w:rPr>
        <w:t>2</w:t>
      </w:r>
      <w:r w:rsidRPr="00E17939">
        <w:rPr>
          <w:color w:val="000000"/>
          <w:sz w:val="22"/>
          <w:szCs w:val="22"/>
          <w:lang w:val="uk-UA" w:eastAsia="uk-UA"/>
        </w:rPr>
        <w:t>), рішення про допустимість такого відхилення приймається тендерним комітетом</w:t>
      </w:r>
      <w:r w:rsidRPr="005A5F8A">
        <w:rPr>
          <w:color w:val="000000"/>
          <w:sz w:val="22"/>
          <w:szCs w:val="22"/>
          <w:lang w:val="uk-UA" w:eastAsia="uk-UA"/>
        </w:rPr>
        <w:t>.</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w:t>
      </w:r>
      <w:r w:rsidRPr="007159D8">
        <w:rPr>
          <w:rFonts w:ascii="Times New Roman" w:eastAsia="Times New Roman" w:hAnsi="Times New Roman" w:cs="Times New Roman"/>
          <w:b/>
          <w:bCs/>
          <w:sz w:val="22"/>
          <w:szCs w:val="22"/>
          <w:lang w:val="uk-UA"/>
        </w:rPr>
        <w:t>Додатку 1</w:t>
      </w:r>
      <w:r>
        <w:rPr>
          <w:rFonts w:ascii="Times New Roman" w:eastAsia="Times New Roman" w:hAnsi="Times New Roman" w:cs="Times New Roman"/>
          <w:sz w:val="22"/>
          <w:szCs w:val="22"/>
          <w:lang w:val="uk-UA"/>
        </w:rPr>
        <w:t xml:space="preserve"> до Оголошення</w:t>
      </w:r>
      <w:r w:rsidRPr="003427D9">
        <w:rPr>
          <w:rFonts w:ascii="Times New Roman" w:eastAsia="Times New Roman" w:hAnsi="Times New Roman" w:cs="Times New Roman"/>
          <w:sz w:val="22"/>
          <w:szCs w:val="22"/>
        </w:rPr>
        <w:t>;</w:t>
      </w:r>
    </w:p>
    <w:p w14:paraId="013F7C5C" w14:textId="0CDA48A0"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w:t>
      </w:r>
      <w:r w:rsidR="003427D9" w:rsidRPr="007159D8">
        <w:rPr>
          <w:rFonts w:ascii="Times New Roman" w:eastAsia="Times New Roman" w:hAnsi="Times New Roman" w:cs="Times New Roman"/>
          <w:b/>
          <w:bCs/>
          <w:sz w:val="22"/>
          <w:szCs w:val="22"/>
          <w:lang w:val="uk-UA"/>
        </w:rPr>
        <w:t xml:space="preserve">Додатку </w:t>
      </w:r>
      <w:r w:rsidR="007D26E7" w:rsidRPr="007159D8">
        <w:rPr>
          <w:rFonts w:ascii="Times New Roman" w:eastAsia="Times New Roman" w:hAnsi="Times New Roman" w:cs="Times New Roman"/>
          <w:b/>
          <w:bCs/>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5AA9E624" w:rsidR="007545FF" w:rsidRDefault="007545FF" w:rsidP="006F07C6">
      <w:pPr>
        <w:ind w:firstLine="357"/>
        <w:jc w:val="both"/>
        <w:rPr>
          <w:sz w:val="22"/>
          <w:szCs w:val="22"/>
          <w:lang w:val="uk-UA"/>
        </w:rPr>
      </w:pPr>
      <w:r w:rsidRPr="00FB094D">
        <w:rPr>
          <w:sz w:val="22"/>
          <w:szCs w:val="22"/>
          <w:lang w:val="uk-UA"/>
        </w:rPr>
        <w:lastRenderedPageBreak/>
        <w:t xml:space="preserve">Запитання щодо </w:t>
      </w:r>
      <w:r w:rsidR="00331A4E" w:rsidRPr="00FB094D">
        <w:rPr>
          <w:sz w:val="22"/>
          <w:szCs w:val="22"/>
          <w:lang w:val="uk-UA"/>
        </w:rPr>
        <w:t>тендерної</w:t>
      </w:r>
      <w:r w:rsidRPr="00FB094D">
        <w:rPr>
          <w:sz w:val="22"/>
          <w:szCs w:val="22"/>
          <w:lang w:val="uk-UA"/>
        </w:rPr>
        <w:t xml:space="preserve"> пропозиції надсилайте на адресу: </w:t>
      </w:r>
      <w:hyperlink r:id="rId11" w:history="1">
        <w:r w:rsidRPr="00FB094D">
          <w:rPr>
            <w:rStyle w:val="ab"/>
            <w:sz w:val="22"/>
            <w:szCs w:val="22"/>
            <w:lang w:val="uk-UA"/>
          </w:rPr>
          <w:t>tender@redcross.org.ua</w:t>
        </w:r>
      </w:hyperlink>
      <w:r w:rsidRPr="00FB094D">
        <w:rPr>
          <w:sz w:val="22"/>
          <w:szCs w:val="22"/>
          <w:lang w:val="uk-UA"/>
        </w:rPr>
        <w:t xml:space="preserve"> до 18:00</w:t>
      </w:r>
      <w:r w:rsidR="00B245C9" w:rsidRPr="00FB094D">
        <w:rPr>
          <w:sz w:val="22"/>
          <w:szCs w:val="22"/>
          <w:lang w:val="uk-UA"/>
        </w:rPr>
        <w:t xml:space="preserve"> </w:t>
      </w:r>
      <w:r w:rsidR="006C3DB3" w:rsidRPr="00E17BFF">
        <w:rPr>
          <w:strike/>
          <w:color w:val="FF0000"/>
          <w:sz w:val="22"/>
          <w:szCs w:val="22"/>
          <w:lang w:val="uk-UA"/>
        </w:rPr>
        <w:t>23</w:t>
      </w:r>
      <w:r w:rsidR="00AB5A85" w:rsidRPr="00E17BFF">
        <w:rPr>
          <w:strike/>
          <w:color w:val="FF0000"/>
          <w:sz w:val="22"/>
          <w:szCs w:val="22"/>
          <w:lang w:val="uk-UA"/>
        </w:rPr>
        <w:t>.0</w:t>
      </w:r>
      <w:r w:rsidR="00217EFE" w:rsidRPr="00E17BFF">
        <w:rPr>
          <w:strike/>
          <w:color w:val="FF0000"/>
          <w:sz w:val="22"/>
          <w:szCs w:val="22"/>
          <w:lang w:val="uk-UA"/>
        </w:rPr>
        <w:t>8</w:t>
      </w:r>
      <w:r w:rsidR="00AB5A85" w:rsidRPr="00E17BFF">
        <w:rPr>
          <w:strike/>
          <w:color w:val="FF0000"/>
          <w:sz w:val="22"/>
          <w:szCs w:val="22"/>
          <w:lang w:val="uk-UA"/>
        </w:rPr>
        <w:t>.2024 року</w:t>
      </w:r>
      <w:r w:rsidR="00E17BFF">
        <w:rPr>
          <w:sz w:val="22"/>
          <w:szCs w:val="22"/>
          <w:lang w:val="uk-UA"/>
        </w:rPr>
        <w:t xml:space="preserve">  </w:t>
      </w:r>
      <w:r w:rsidR="00E17BFF" w:rsidRPr="0008153E">
        <w:rPr>
          <w:strike/>
          <w:color w:val="FF0000"/>
          <w:sz w:val="22"/>
          <w:szCs w:val="22"/>
          <w:lang w:val="uk-UA"/>
        </w:rPr>
        <w:t>30.08.2024 року</w:t>
      </w:r>
      <w:r w:rsidR="0008153E">
        <w:rPr>
          <w:sz w:val="22"/>
          <w:szCs w:val="22"/>
          <w:lang w:val="uk-UA"/>
        </w:rPr>
        <w:t xml:space="preserve">  06</w:t>
      </w:r>
      <w:r w:rsidR="0008153E" w:rsidRPr="00FB094D">
        <w:rPr>
          <w:sz w:val="22"/>
          <w:szCs w:val="22"/>
          <w:lang w:val="uk-UA"/>
        </w:rPr>
        <w:t>.0</w:t>
      </w:r>
      <w:r w:rsidR="0008153E">
        <w:rPr>
          <w:sz w:val="22"/>
          <w:szCs w:val="22"/>
          <w:lang w:val="uk-UA"/>
        </w:rPr>
        <w:t>9</w:t>
      </w:r>
      <w:r w:rsidR="0008153E" w:rsidRPr="00FB094D">
        <w:rPr>
          <w:sz w:val="22"/>
          <w:szCs w:val="22"/>
          <w:lang w:val="uk-UA"/>
        </w:rPr>
        <w:t>.2024 року.</w:t>
      </w:r>
      <w:r w:rsidR="00AB5A85" w:rsidRPr="00FB094D">
        <w:rPr>
          <w:sz w:val="22"/>
          <w:szCs w:val="22"/>
          <w:lang w:val="uk-UA"/>
        </w:rPr>
        <w:t>.</w:t>
      </w:r>
    </w:p>
    <w:p w14:paraId="55552565" w14:textId="77777777" w:rsidR="00AD6D3B" w:rsidRPr="00DD00C3" w:rsidRDefault="00AD6D3B" w:rsidP="006F07C6">
      <w:pPr>
        <w:ind w:firstLine="357"/>
        <w:jc w:val="both"/>
        <w:rPr>
          <w:sz w:val="22"/>
          <w:szCs w:val="22"/>
          <w:lang w:val="uk-UA"/>
        </w:rPr>
      </w:pPr>
      <w:r w:rsidRPr="00DD00C3">
        <w:rPr>
          <w:b/>
          <w:sz w:val="22"/>
          <w:szCs w:val="22"/>
          <w:lang w:val="uk-UA"/>
        </w:rPr>
        <w:t>КІНЦЕВИЙ ТЕРМІН ПРИЙМАННЯ ТЕНДЕРНИХ ПРОПОЗИЦІЙ</w:t>
      </w:r>
      <w:r w:rsidRPr="00DD00C3">
        <w:rPr>
          <w:sz w:val="22"/>
          <w:szCs w:val="22"/>
          <w:lang w:val="uk-UA"/>
        </w:rPr>
        <w:t xml:space="preserve"> від учасників: </w:t>
      </w:r>
    </w:p>
    <w:p w14:paraId="3E886E94" w14:textId="2D2181CF" w:rsidR="00AD6D3B" w:rsidRPr="00DD00C3" w:rsidRDefault="00B81FC4" w:rsidP="006F07C6">
      <w:pPr>
        <w:ind w:right="-23" w:firstLine="357"/>
        <w:jc w:val="both"/>
        <w:rPr>
          <w:color w:val="FF0000"/>
          <w:sz w:val="22"/>
          <w:szCs w:val="22"/>
          <w:lang w:val="uk-UA"/>
        </w:rPr>
      </w:pPr>
      <w:r w:rsidRPr="00E17BFF">
        <w:rPr>
          <w:b/>
          <w:strike/>
          <w:color w:val="FF0000"/>
          <w:sz w:val="22"/>
          <w:szCs w:val="22"/>
          <w:lang w:val="uk-UA"/>
        </w:rPr>
        <w:t xml:space="preserve"> «</w:t>
      </w:r>
      <w:r w:rsidR="006C3DB3" w:rsidRPr="00E17BFF">
        <w:rPr>
          <w:b/>
          <w:strike/>
          <w:color w:val="FF0000"/>
          <w:sz w:val="22"/>
          <w:szCs w:val="22"/>
          <w:lang w:val="uk-UA"/>
        </w:rPr>
        <w:t>27</w:t>
      </w:r>
      <w:r w:rsidRPr="00E17BFF">
        <w:rPr>
          <w:b/>
          <w:strike/>
          <w:color w:val="FF0000"/>
          <w:sz w:val="22"/>
          <w:szCs w:val="22"/>
          <w:lang w:val="uk-UA"/>
        </w:rPr>
        <w:t>» серпня 2024 року</w:t>
      </w:r>
      <w:r w:rsidRPr="00DD00C3">
        <w:rPr>
          <w:b/>
          <w:sz w:val="22"/>
          <w:szCs w:val="22"/>
          <w:lang w:val="uk-UA"/>
        </w:rPr>
        <w:t xml:space="preserve"> </w:t>
      </w:r>
      <w:r w:rsidR="00E17BFF" w:rsidRPr="00DD00C3">
        <w:rPr>
          <w:b/>
          <w:color w:val="FF0000"/>
          <w:sz w:val="22"/>
          <w:szCs w:val="22"/>
          <w:lang w:val="uk-UA"/>
        </w:rPr>
        <w:t xml:space="preserve"> </w:t>
      </w:r>
      <w:r w:rsidR="00E17BFF" w:rsidRPr="0008153E">
        <w:rPr>
          <w:b/>
          <w:strike/>
          <w:color w:val="FF0000"/>
          <w:sz w:val="22"/>
          <w:szCs w:val="22"/>
          <w:lang w:val="uk-UA"/>
        </w:rPr>
        <w:t>«03» вересня 2024 року</w:t>
      </w:r>
      <w:r w:rsidR="00E17BFF" w:rsidRPr="00DD00C3">
        <w:rPr>
          <w:b/>
          <w:bCs/>
          <w:sz w:val="22"/>
          <w:szCs w:val="22"/>
          <w:lang w:val="uk-UA"/>
        </w:rPr>
        <w:t xml:space="preserve"> </w:t>
      </w:r>
      <w:r w:rsidR="0008153E" w:rsidRPr="00DD00C3">
        <w:rPr>
          <w:b/>
          <w:sz w:val="22"/>
          <w:szCs w:val="22"/>
          <w:lang w:val="uk-UA"/>
        </w:rPr>
        <w:t>«</w:t>
      </w:r>
      <w:r w:rsidR="00AE13C1">
        <w:rPr>
          <w:b/>
          <w:sz w:val="22"/>
          <w:szCs w:val="22"/>
          <w:lang w:val="uk-UA"/>
        </w:rPr>
        <w:t>10</w:t>
      </w:r>
      <w:r w:rsidR="0008153E" w:rsidRPr="00DD00C3">
        <w:rPr>
          <w:b/>
          <w:sz w:val="22"/>
          <w:szCs w:val="22"/>
          <w:lang w:val="uk-UA"/>
        </w:rPr>
        <w:t xml:space="preserve">» </w:t>
      </w:r>
      <w:r w:rsidR="0008153E">
        <w:rPr>
          <w:b/>
          <w:sz w:val="22"/>
          <w:szCs w:val="22"/>
          <w:lang w:val="uk-UA"/>
        </w:rPr>
        <w:t>вересня</w:t>
      </w:r>
      <w:r w:rsidR="0008153E" w:rsidRPr="00DD00C3">
        <w:rPr>
          <w:b/>
          <w:sz w:val="22"/>
          <w:szCs w:val="22"/>
          <w:lang w:val="uk-UA"/>
        </w:rPr>
        <w:t xml:space="preserve"> 2024 року</w:t>
      </w:r>
      <w:r w:rsidR="0008153E" w:rsidRPr="00DD00C3">
        <w:rPr>
          <w:b/>
          <w:bCs/>
          <w:sz w:val="22"/>
          <w:szCs w:val="22"/>
          <w:lang w:val="uk-UA"/>
        </w:rPr>
        <w:t xml:space="preserve"> </w:t>
      </w:r>
      <w:r w:rsidR="00AD6D3B" w:rsidRPr="00DD00C3">
        <w:rPr>
          <w:b/>
          <w:bCs/>
          <w:sz w:val="22"/>
          <w:szCs w:val="22"/>
          <w:lang w:val="uk-UA"/>
        </w:rPr>
        <w:t>до 18:00</w:t>
      </w:r>
      <w:r w:rsidR="00AD6D3B" w:rsidRPr="00DD00C3">
        <w:rPr>
          <w:b/>
          <w:sz w:val="22"/>
          <w:szCs w:val="22"/>
          <w:lang w:val="uk-UA"/>
        </w:rPr>
        <w:t>.</w:t>
      </w:r>
    </w:p>
    <w:p w14:paraId="13070A45" w14:textId="77777777" w:rsidR="00AD6D3B" w:rsidRPr="00DD00C3" w:rsidRDefault="00AD6D3B" w:rsidP="006F07C6">
      <w:pPr>
        <w:ind w:firstLine="357"/>
        <w:jc w:val="both"/>
        <w:rPr>
          <w:sz w:val="22"/>
          <w:szCs w:val="22"/>
          <w:lang w:val="uk-UA"/>
        </w:rPr>
      </w:pPr>
    </w:p>
    <w:p w14:paraId="69772550" w14:textId="77777777" w:rsidR="00BA0DFC" w:rsidRPr="00DD00C3" w:rsidRDefault="00BA0DFC" w:rsidP="006F07C6">
      <w:pPr>
        <w:ind w:firstLine="357"/>
        <w:jc w:val="both"/>
        <w:rPr>
          <w:b/>
          <w:sz w:val="22"/>
          <w:szCs w:val="22"/>
          <w:lang w:val="uk-UA"/>
        </w:rPr>
      </w:pPr>
      <w:r w:rsidRPr="00DD00C3">
        <w:rPr>
          <w:b/>
          <w:sz w:val="22"/>
          <w:szCs w:val="22"/>
          <w:lang w:val="uk-UA"/>
        </w:rPr>
        <w:t>Тендерні пропозиції приймаються за адресою:</w:t>
      </w:r>
    </w:p>
    <w:p w14:paraId="1ADF6846" w14:textId="33646078" w:rsidR="00BA0DFC" w:rsidRPr="00DD00C3" w:rsidRDefault="00BA0DFC" w:rsidP="006F07C6">
      <w:pPr>
        <w:ind w:firstLine="357"/>
        <w:jc w:val="both"/>
        <w:rPr>
          <w:sz w:val="22"/>
          <w:szCs w:val="22"/>
          <w:lang w:val="uk-UA"/>
        </w:rPr>
      </w:pPr>
      <w:r w:rsidRPr="00DD00C3">
        <w:rPr>
          <w:sz w:val="22"/>
          <w:szCs w:val="22"/>
          <w:lang w:val="uk-UA"/>
        </w:rPr>
        <w:t xml:space="preserve">м. Київ, </w:t>
      </w:r>
      <w:r w:rsidR="00515188" w:rsidRPr="00DD00C3">
        <w:rPr>
          <w:sz w:val="22"/>
          <w:szCs w:val="22"/>
          <w:lang w:val="uk-UA"/>
        </w:rPr>
        <w:t>03150</w:t>
      </w:r>
      <w:r w:rsidRPr="00DD00C3">
        <w:rPr>
          <w:sz w:val="22"/>
          <w:szCs w:val="22"/>
          <w:lang w:val="uk-UA"/>
        </w:rPr>
        <w:t xml:space="preserve">, вул. </w:t>
      </w:r>
      <w:r w:rsidR="00515188" w:rsidRPr="00DD00C3">
        <w:rPr>
          <w:sz w:val="22"/>
          <w:szCs w:val="22"/>
          <w:lang w:val="uk-UA"/>
        </w:rPr>
        <w:t>Ділова</w:t>
      </w:r>
      <w:r w:rsidRPr="00DD00C3">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DD00C3">
        <w:rPr>
          <w:sz w:val="22"/>
          <w:szCs w:val="22"/>
          <w:lang w:val="uk-UA"/>
        </w:rPr>
        <w:t>Приймання пропозицій, які подаються учасниками, здійснюється з понеділка по п‘ятницю з</w:t>
      </w:r>
      <w:r w:rsidRPr="00DD00C3">
        <w:rPr>
          <w:b/>
          <w:sz w:val="22"/>
          <w:szCs w:val="22"/>
          <w:lang w:val="uk-UA"/>
        </w:rPr>
        <w:t xml:space="preserve"> </w:t>
      </w:r>
      <w:r w:rsidRPr="00DD00C3">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FC37E6" w:rsidRDefault="00AD6D3B" w:rsidP="006F07C6">
      <w:pPr>
        <w:ind w:firstLine="357"/>
        <w:jc w:val="both"/>
        <w:rPr>
          <w:sz w:val="22"/>
          <w:szCs w:val="22"/>
          <w:lang w:val="uk-UA"/>
        </w:rPr>
      </w:pPr>
      <w:r w:rsidRPr="00557A29">
        <w:rPr>
          <w:b/>
          <w:bCs/>
          <w:iCs/>
          <w:sz w:val="22"/>
          <w:szCs w:val="22"/>
          <w:lang w:val="uk-UA"/>
        </w:rPr>
        <w:t xml:space="preserve">РОЗКРИТТЯ </w:t>
      </w:r>
      <w:r w:rsidRPr="00FC37E6">
        <w:rPr>
          <w:b/>
          <w:bCs/>
          <w:iCs/>
          <w:sz w:val="22"/>
          <w:szCs w:val="22"/>
          <w:lang w:val="uk-UA"/>
        </w:rPr>
        <w:t>ТЕНДЕРНИХ ПРОПОЗИЦІЙ УЧАСНИКІВ ВІДБУДЕТЬСЯ</w:t>
      </w:r>
      <w:r w:rsidRPr="00FC37E6">
        <w:rPr>
          <w:sz w:val="22"/>
          <w:szCs w:val="22"/>
          <w:lang w:val="uk-UA"/>
        </w:rPr>
        <w:t>:</w:t>
      </w:r>
    </w:p>
    <w:p w14:paraId="79AE0218" w14:textId="6CD18AD5" w:rsidR="00AD6D3B" w:rsidRPr="00557A29" w:rsidRDefault="00AD6D3B" w:rsidP="006F07C6">
      <w:pPr>
        <w:ind w:firstLine="357"/>
        <w:jc w:val="both"/>
        <w:rPr>
          <w:sz w:val="22"/>
          <w:szCs w:val="22"/>
          <w:lang w:val="uk-UA"/>
        </w:rPr>
      </w:pPr>
      <w:r w:rsidRPr="00E17BFF">
        <w:rPr>
          <w:strike/>
          <w:color w:val="FF0000"/>
          <w:sz w:val="22"/>
          <w:szCs w:val="22"/>
          <w:lang w:val="uk-UA"/>
        </w:rPr>
        <w:t xml:space="preserve"> </w:t>
      </w:r>
      <w:r w:rsidR="00217EFE" w:rsidRPr="00E17BFF">
        <w:rPr>
          <w:b/>
          <w:strike/>
          <w:color w:val="FF0000"/>
          <w:sz w:val="22"/>
          <w:szCs w:val="22"/>
          <w:lang w:val="uk-UA"/>
        </w:rPr>
        <w:t>«</w:t>
      </w:r>
      <w:r w:rsidR="006C3DB3" w:rsidRPr="00E17BFF">
        <w:rPr>
          <w:b/>
          <w:strike/>
          <w:color w:val="FF0000"/>
          <w:sz w:val="22"/>
          <w:szCs w:val="22"/>
          <w:lang w:val="uk-UA"/>
        </w:rPr>
        <w:t>28</w:t>
      </w:r>
      <w:r w:rsidR="00217EFE" w:rsidRPr="00E17BFF">
        <w:rPr>
          <w:b/>
          <w:strike/>
          <w:color w:val="FF0000"/>
          <w:sz w:val="22"/>
          <w:szCs w:val="22"/>
          <w:lang w:val="uk-UA"/>
        </w:rPr>
        <w:t xml:space="preserve">» </w:t>
      </w:r>
      <w:r w:rsidR="00B81FC4" w:rsidRPr="00E17BFF">
        <w:rPr>
          <w:b/>
          <w:strike/>
          <w:color w:val="FF0000"/>
          <w:sz w:val="22"/>
          <w:szCs w:val="22"/>
          <w:lang w:val="uk-UA"/>
        </w:rPr>
        <w:t>серпня</w:t>
      </w:r>
      <w:r w:rsidR="00217EFE" w:rsidRPr="00E17BFF">
        <w:rPr>
          <w:b/>
          <w:strike/>
          <w:color w:val="FF0000"/>
          <w:sz w:val="22"/>
          <w:szCs w:val="22"/>
          <w:lang w:val="uk-UA"/>
        </w:rPr>
        <w:t xml:space="preserve"> 2024 року</w:t>
      </w:r>
      <w:r w:rsidRPr="00FC37E6">
        <w:rPr>
          <w:sz w:val="22"/>
          <w:szCs w:val="22"/>
          <w:lang w:val="uk-UA"/>
        </w:rPr>
        <w:t xml:space="preserve"> </w:t>
      </w:r>
      <w:r w:rsidR="00E17BFF" w:rsidRPr="00FC37E6">
        <w:rPr>
          <w:sz w:val="22"/>
          <w:szCs w:val="22"/>
          <w:lang w:val="uk-UA"/>
        </w:rPr>
        <w:t xml:space="preserve"> </w:t>
      </w:r>
      <w:r w:rsidR="00E17BFF" w:rsidRPr="00AE13C1">
        <w:rPr>
          <w:b/>
          <w:strike/>
          <w:color w:val="FF0000"/>
          <w:sz w:val="22"/>
          <w:szCs w:val="22"/>
          <w:lang w:val="uk-UA"/>
        </w:rPr>
        <w:t>«04» вересня 2024 року</w:t>
      </w:r>
      <w:r w:rsidR="00E17BFF" w:rsidRPr="00FC37E6">
        <w:rPr>
          <w:sz w:val="22"/>
          <w:szCs w:val="22"/>
          <w:lang w:val="uk-UA"/>
        </w:rPr>
        <w:t xml:space="preserve"> </w:t>
      </w:r>
      <w:r w:rsidR="00AE13C1" w:rsidRPr="00FC37E6">
        <w:rPr>
          <w:b/>
          <w:sz w:val="22"/>
          <w:szCs w:val="22"/>
          <w:lang w:val="uk-UA"/>
        </w:rPr>
        <w:t>«</w:t>
      </w:r>
      <w:r w:rsidR="00AE13C1">
        <w:rPr>
          <w:b/>
          <w:sz w:val="22"/>
          <w:szCs w:val="22"/>
          <w:lang w:val="uk-UA"/>
        </w:rPr>
        <w:t>11</w:t>
      </w:r>
      <w:r w:rsidR="00AE13C1" w:rsidRPr="00FC37E6">
        <w:rPr>
          <w:b/>
          <w:sz w:val="22"/>
          <w:szCs w:val="22"/>
          <w:lang w:val="uk-UA"/>
        </w:rPr>
        <w:t xml:space="preserve">» </w:t>
      </w:r>
      <w:r w:rsidR="00AE13C1">
        <w:rPr>
          <w:b/>
          <w:sz w:val="22"/>
          <w:szCs w:val="22"/>
          <w:lang w:val="uk-UA"/>
        </w:rPr>
        <w:t>вересня</w:t>
      </w:r>
      <w:r w:rsidR="00AE13C1" w:rsidRPr="00FC37E6">
        <w:rPr>
          <w:b/>
          <w:sz w:val="22"/>
          <w:szCs w:val="22"/>
          <w:lang w:val="uk-UA"/>
        </w:rPr>
        <w:t xml:space="preserve"> 2024 року</w:t>
      </w:r>
      <w:r w:rsidR="00AE13C1" w:rsidRPr="00FC37E6">
        <w:rPr>
          <w:sz w:val="22"/>
          <w:szCs w:val="22"/>
          <w:lang w:val="uk-UA"/>
        </w:rPr>
        <w:t xml:space="preserve"> </w:t>
      </w:r>
      <w:r w:rsidRPr="00FC37E6">
        <w:rPr>
          <w:sz w:val="22"/>
          <w:szCs w:val="22"/>
          <w:lang w:val="uk-UA"/>
        </w:rPr>
        <w:t xml:space="preserve">об 11 год. 00 хв., за адресою:  </w:t>
      </w:r>
      <w:r w:rsidR="00515188" w:rsidRPr="00FC37E6">
        <w:rPr>
          <w:sz w:val="22"/>
          <w:szCs w:val="22"/>
          <w:lang w:val="uk-UA"/>
        </w:rPr>
        <w:t>03150</w:t>
      </w:r>
      <w:r w:rsidRPr="00FC37E6">
        <w:rPr>
          <w:sz w:val="22"/>
          <w:szCs w:val="22"/>
          <w:lang w:val="uk-UA"/>
        </w:rPr>
        <w:t xml:space="preserve">, м. Київ, вул. </w:t>
      </w:r>
      <w:r w:rsidR="00515188" w:rsidRPr="00FC37E6">
        <w:rPr>
          <w:sz w:val="22"/>
          <w:szCs w:val="22"/>
          <w:lang w:val="uk-UA"/>
        </w:rPr>
        <w:t>Ділова</w:t>
      </w:r>
      <w:r w:rsidRPr="00FC37E6">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3B40E92B"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646341">
        <w:rPr>
          <w:sz w:val="22"/>
          <w:szCs w:val="22"/>
          <w:lang w:val="uk-UA"/>
        </w:rPr>
        <w:t>менше</w:t>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t xml:space="preserve"> </w:t>
      </w:r>
      <w:r w:rsidR="003B774E">
        <w:rPr>
          <w:sz w:val="22"/>
          <w:szCs w:val="22"/>
          <w:lang w:val="uk-UA"/>
        </w:rPr>
        <w:t>9</w:t>
      </w:r>
      <w:r w:rsidR="00D07CBC">
        <w:rPr>
          <w:sz w:val="22"/>
          <w:szCs w:val="22"/>
          <w:lang w:val="uk-UA"/>
        </w:rPr>
        <w:t>0</w:t>
      </w:r>
      <w:r w:rsidR="007F2B4D" w:rsidRPr="00646341">
        <w:rPr>
          <w:sz w:val="22"/>
          <w:szCs w:val="22"/>
          <w:lang w:val="uk-UA"/>
        </w:rPr>
        <w:t xml:space="preserve"> </w:t>
      </w:r>
      <w:r w:rsidR="004834F6" w:rsidRPr="00646341">
        <w:rPr>
          <w:sz w:val="22"/>
          <w:szCs w:val="22"/>
          <w:lang w:val="uk-UA"/>
        </w:rPr>
        <w:t>календарних</w:t>
      </w:r>
      <w:r w:rsidR="004834F6" w:rsidRPr="00336A40">
        <w:rPr>
          <w:sz w:val="22"/>
          <w:szCs w:val="22"/>
          <w:lang w:val="uk-UA"/>
        </w:rPr>
        <w:t xml:space="preserve">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395AADFE" w:rsidR="004C2787" w:rsidRPr="00FB094D"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8E40F9">
        <w:rPr>
          <w:sz w:val="22"/>
          <w:szCs w:val="22"/>
          <w:lang w:val="uk-UA"/>
        </w:rPr>
        <w:t>«</w:t>
      </w:r>
      <w:r w:rsidR="00BC4EBE" w:rsidRPr="00BC4EBE">
        <w:rPr>
          <w:b/>
          <w:bCs/>
          <w:i/>
          <w:iCs/>
          <w:sz w:val="22"/>
          <w:szCs w:val="22"/>
          <w:lang w:val="uk-UA"/>
        </w:rPr>
        <w:t>Н</w:t>
      </w:r>
      <w:r w:rsidR="008E40F9">
        <w:rPr>
          <w:b/>
          <w:bCs/>
          <w:i/>
          <w:iCs/>
          <w:sz w:val="22"/>
          <w:szCs w:val="22"/>
          <w:lang w:val="uk-UA"/>
        </w:rPr>
        <w:t>АЗВА</w:t>
      </w:r>
      <w:r w:rsidR="00BC4EBE" w:rsidRPr="00BC4EBE">
        <w:rPr>
          <w:b/>
          <w:bCs/>
          <w:i/>
          <w:iCs/>
          <w:sz w:val="22"/>
          <w:szCs w:val="22"/>
          <w:lang w:val="uk-UA"/>
        </w:rPr>
        <w:t xml:space="preserve"> постачальника.</w:t>
      </w:r>
      <w:r w:rsidR="00BC4EBE">
        <w:rPr>
          <w:sz w:val="22"/>
          <w:szCs w:val="22"/>
          <w:lang w:val="uk-UA"/>
        </w:rPr>
        <w:t xml:space="preserve">  </w:t>
      </w:r>
      <w:r w:rsidR="004C2787" w:rsidRPr="00557A29">
        <w:rPr>
          <w:b/>
          <w:sz w:val="22"/>
          <w:szCs w:val="22"/>
          <w:lang w:val="uk-UA"/>
        </w:rPr>
        <w:t xml:space="preserve">ПРОПОЗИЦІЯ НА ТЕНДЕР </w:t>
      </w:r>
      <w:r w:rsidR="004C2787" w:rsidRPr="00557A29">
        <w:rPr>
          <w:b/>
          <w:bCs/>
          <w:lang w:val="uk-UA"/>
        </w:rPr>
        <w:t xml:space="preserve">на </w:t>
      </w:r>
      <w:r w:rsidR="0033152D" w:rsidRPr="00B8566E">
        <w:rPr>
          <w:b/>
          <w:bCs/>
          <w:lang w:val="uk-UA"/>
        </w:rPr>
        <w:t>за</w:t>
      </w:r>
      <w:r w:rsidR="004C2787" w:rsidRPr="00B8566E">
        <w:rPr>
          <w:b/>
          <w:bCs/>
          <w:lang w:val="uk-UA"/>
        </w:rPr>
        <w:t>купівлю</w:t>
      </w:r>
      <w:r w:rsidR="004C2787" w:rsidRPr="00B8566E">
        <w:rPr>
          <w:b/>
          <w:bCs/>
          <w:sz w:val="22"/>
          <w:szCs w:val="22"/>
          <w:lang w:val="uk-UA"/>
        </w:rPr>
        <w:t xml:space="preserve"> </w:t>
      </w:r>
      <w:r w:rsidR="002018BA" w:rsidRPr="002018BA">
        <w:rPr>
          <w:b/>
          <w:bCs/>
          <w:lang w:val="uk-UA"/>
        </w:rPr>
        <w:t xml:space="preserve">електричного </w:t>
      </w:r>
      <w:proofErr w:type="spellStart"/>
      <w:r w:rsidR="002018BA" w:rsidRPr="002018BA">
        <w:rPr>
          <w:b/>
          <w:bCs/>
          <w:lang w:val="uk-UA"/>
        </w:rPr>
        <w:t>штабелера</w:t>
      </w:r>
      <w:proofErr w:type="spellEnd"/>
      <w:r w:rsidR="009B1FAA" w:rsidRPr="00B8566E">
        <w:rPr>
          <w:b/>
          <w:bCs/>
          <w:lang w:val="uk-UA"/>
        </w:rPr>
        <w:t>.</w:t>
      </w:r>
      <w:r w:rsidR="009B1FAA" w:rsidRPr="00B8566E">
        <w:rPr>
          <w:b/>
          <w:bCs/>
          <w:sz w:val="22"/>
          <w:szCs w:val="22"/>
          <w:lang w:val="uk-UA"/>
        </w:rPr>
        <w:t xml:space="preserve"> </w:t>
      </w:r>
      <w:r w:rsidR="00900365" w:rsidRPr="00B8566E">
        <w:rPr>
          <w:b/>
          <w:bCs/>
          <w:sz w:val="22"/>
          <w:szCs w:val="22"/>
          <w:lang w:val="uk-UA"/>
        </w:rPr>
        <w:t xml:space="preserve"> </w:t>
      </w:r>
      <w:r w:rsidR="004C2787" w:rsidRPr="00B8566E">
        <w:rPr>
          <w:b/>
          <w:sz w:val="22"/>
          <w:szCs w:val="22"/>
          <w:lang w:val="uk-UA"/>
        </w:rPr>
        <w:t xml:space="preserve">НЕ РОЗКРИВАТИ ДО </w:t>
      </w:r>
      <w:r w:rsidR="00325A62" w:rsidRPr="00B8566E">
        <w:rPr>
          <w:b/>
          <w:sz w:val="22"/>
          <w:szCs w:val="22"/>
          <w:lang w:val="uk-UA"/>
        </w:rPr>
        <w:t>11</w:t>
      </w:r>
      <w:r w:rsidR="004C2787" w:rsidRPr="00B8566E">
        <w:rPr>
          <w:b/>
          <w:sz w:val="22"/>
          <w:szCs w:val="22"/>
          <w:lang w:val="uk-UA"/>
        </w:rPr>
        <w:t>-</w:t>
      </w:r>
      <w:r w:rsidR="004C2787" w:rsidRPr="00FB094D">
        <w:rPr>
          <w:b/>
          <w:sz w:val="22"/>
          <w:szCs w:val="22"/>
          <w:lang w:val="uk-UA"/>
        </w:rPr>
        <w:t xml:space="preserve">00 </w:t>
      </w:r>
      <w:r w:rsidR="00B36020" w:rsidRPr="00FB094D">
        <w:rPr>
          <w:b/>
          <w:sz w:val="22"/>
          <w:szCs w:val="22"/>
          <w:lang w:val="uk-UA"/>
        </w:rPr>
        <w:t>«</w:t>
      </w:r>
      <w:r w:rsidR="00293B90">
        <w:rPr>
          <w:b/>
          <w:sz w:val="22"/>
          <w:szCs w:val="22"/>
          <w:lang w:val="uk-UA"/>
        </w:rPr>
        <w:t>11</w:t>
      </w:r>
      <w:r w:rsidR="00B36020" w:rsidRPr="00FB094D">
        <w:rPr>
          <w:b/>
          <w:sz w:val="22"/>
          <w:szCs w:val="22"/>
          <w:lang w:val="uk-UA"/>
        </w:rPr>
        <w:t xml:space="preserve">» </w:t>
      </w:r>
      <w:r w:rsidR="00E17BFF">
        <w:rPr>
          <w:b/>
          <w:sz w:val="22"/>
          <w:szCs w:val="22"/>
          <w:lang w:val="uk-UA"/>
        </w:rPr>
        <w:t>вересня</w:t>
      </w:r>
      <w:r w:rsidR="00B36020" w:rsidRPr="00FB094D">
        <w:rPr>
          <w:b/>
          <w:sz w:val="22"/>
          <w:szCs w:val="22"/>
          <w:lang w:val="uk-UA"/>
        </w:rPr>
        <w:t xml:space="preserve"> 2024  року</w:t>
      </w:r>
      <w:r w:rsidR="00B36020">
        <w:rPr>
          <w:b/>
          <w:sz w:val="22"/>
          <w:szCs w:val="22"/>
          <w:lang w:val="uk-UA"/>
        </w:rPr>
        <w:t>.</w:t>
      </w:r>
    </w:p>
    <w:p w14:paraId="07C02262" w14:textId="3A972FDA" w:rsidR="004C2787" w:rsidRPr="00557A29" w:rsidRDefault="00230792" w:rsidP="00A64695">
      <w:pPr>
        <w:numPr>
          <w:ilvl w:val="1"/>
          <w:numId w:val="18"/>
        </w:numPr>
        <w:ind w:left="0" w:firstLine="357"/>
        <w:jc w:val="both"/>
        <w:rPr>
          <w:sz w:val="22"/>
          <w:szCs w:val="22"/>
          <w:lang w:val="uk-UA"/>
        </w:rPr>
      </w:pPr>
      <w:r w:rsidRPr="00FB094D">
        <w:rPr>
          <w:sz w:val="22"/>
          <w:szCs w:val="22"/>
          <w:lang w:val="uk-UA"/>
        </w:rPr>
        <w:t xml:space="preserve"> </w:t>
      </w:r>
      <w:r w:rsidR="004C2787" w:rsidRPr="00FB094D">
        <w:rPr>
          <w:sz w:val="22"/>
          <w:szCs w:val="22"/>
          <w:lang w:val="uk-UA"/>
        </w:rPr>
        <w:t>У разі, якщо тендерна пропозиція надійшла після спливу кінцевого терміну приймання</w:t>
      </w:r>
      <w:r w:rsidR="004C2787" w:rsidRPr="00557A29">
        <w:rPr>
          <w:sz w:val="22"/>
          <w:szCs w:val="22"/>
          <w:lang w:val="uk-UA"/>
        </w:rPr>
        <w:t xml:space="preserve">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BA5B24" w:rsidRPr="00BA5B24">
        <w:rPr>
          <w:iCs/>
          <w:sz w:val="22"/>
          <w:szCs w:val="22"/>
          <w:lang w:val="uk-UA"/>
        </w:rPr>
        <w:lastRenderedPageBreak/>
        <w:t>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B8566E"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w:t>
      </w:r>
      <w:r w:rsidR="008F465B" w:rsidRPr="00B8566E">
        <w:rPr>
          <w:iCs/>
          <w:sz w:val="22"/>
          <w:szCs w:val="22"/>
          <w:lang w:val="uk-UA"/>
        </w:rPr>
        <w:t xml:space="preserve">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B8566E">
        <w:rPr>
          <w:iCs/>
          <w:sz w:val="22"/>
          <w:szCs w:val="22"/>
          <w:lang w:val="uk-UA"/>
        </w:rPr>
        <w:t>бенефіціарними</w:t>
      </w:r>
      <w:proofErr w:type="spellEnd"/>
      <w:r w:rsidR="008F465B" w:rsidRPr="00B8566E">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B8566E">
        <w:rPr>
          <w:iCs/>
          <w:sz w:val="22"/>
          <w:szCs w:val="22"/>
          <w:lang w:val="uk-UA"/>
        </w:rPr>
        <w:t>.</w:t>
      </w:r>
    </w:p>
    <w:p w14:paraId="68F7418E" w14:textId="4D7593D1" w:rsidR="00264552" w:rsidRPr="00B8566E" w:rsidRDefault="00234C9D" w:rsidP="00234C9D">
      <w:pPr>
        <w:numPr>
          <w:ilvl w:val="0"/>
          <w:numId w:val="19"/>
        </w:numPr>
        <w:ind w:left="0" w:firstLine="357"/>
        <w:jc w:val="both"/>
        <w:rPr>
          <w:iCs/>
          <w:sz w:val="22"/>
          <w:szCs w:val="22"/>
          <w:lang w:val="uk-UA"/>
        </w:rPr>
      </w:pPr>
      <w:r w:rsidRPr="00B8566E">
        <w:rPr>
          <w:iCs/>
          <w:sz w:val="22"/>
          <w:szCs w:val="22"/>
          <w:lang w:val="uk-UA"/>
        </w:rPr>
        <w:t xml:space="preserve"> </w:t>
      </w:r>
      <w:r w:rsidR="00264552" w:rsidRPr="00B8566E">
        <w:rPr>
          <w:iCs/>
          <w:sz w:val="22"/>
          <w:szCs w:val="22"/>
          <w:lang w:val="uk-UA"/>
        </w:rPr>
        <w:t xml:space="preserve">Факт подання тендерної пропозиції </w:t>
      </w:r>
      <w:r w:rsidR="00D55107" w:rsidRPr="00B8566E">
        <w:rPr>
          <w:iCs/>
          <w:sz w:val="22"/>
          <w:szCs w:val="22"/>
          <w:lang w:val="uk-UA"/>
        </w:rPr>
        <w:t>У</w:t>
      </w:r>
      <w:r w:rsidR="00264552" w:rsidRPr="00B8566E">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B8566E">
        <w:rPr>
          <w:iCs/>
          <w:sz w:val="22"/>
          <w:szCs w:val="22"/>
          <w:lang w:val="uk-UA"/>
        </w:rPr>
        <w:t>У</w:t>
      </w:r>
      <w:r w:rsidR="00264552" w:rsidRPr="00B8566E">
        <w:rPr>
          <w:iCs/>
          <w:sz w:val="22"/>
          <w:szCs w:val="22"/>
          <w:lang w:val="uk-UA"/>
        </w:rPr>
        <w:t>часник тендерного процесу, що подав тендерну пропозицію.</w:t>
      </w:r>
    </w:p>
    <w:p w14:paraId="406A697E" w14:textId="77777777" w:rsidR="00325A62" w:rsidRPr="00B8566E"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16A88CEF" w14:textId="77777777" w:rsidR="00564B62" w:rsidRDefault="00564B62" w:rsidP="00564B62">
      <w:pPr>
        <w:pStyle w:val="af"/>
        <w:tabs>
          <w:tab w:val="left" w:pos="851"/>
        </w:tabs>
        <w:ind w:left="357"/>
        <w:contextualSpacing/>
        <w:jc w:val="both"/>
        <w:rPr>
          <w:sz w:val="22"/>
          <w:szCs w:val="22"/>
          <w:lang w:val="uk-UA"/>
        </w:rPr>
      </w:pPr>
    </w:p>
    <w:p w14:paraId="3CA7ED68" w14:textId="41B72275"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6CF9672C" w14:textId="56576CC5" w:rsidR="001753C8" w:rsidRPr="0087468A" w:rsidRDefault="00A6690A" w:rsidP="0087468A">
      <w:pPr>
        <w:tabs>
          <w:tab w:val="left" w:pos="708"/>
          <w:tab w:val="left" w:pos="1080"/>
          <w:tab w:val="left" w:pos="2124"/>
          <w:tab w:val="left" w:pos="2832"/>
          <w:tab w:val="left" w:pos="3540"/>
          <w:tab w:val="left" w:pos="4155"/>
        </w:tabs>
        <w:ind w:firstLine="567"/>
        <w:jc w:val="both"/>
        <w:rPr>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87468A">
        <w:rPr>
          <w:rStyle w:val="hps"/>
          <w:sz w:val="22"/>
          <w:szCs w:val="22"/>
          <w:lang w:val="uk-UA"/>
        </w:rPr>
        <w:t xml:space="preserve"> </w:t>
      </w:r>
      <w:r w:rsidR="0087468A" w:rsidRPr="00D52CFF">
        <w:rPr>
          <w:sz w:val="22"/>
          <w:szCs w:val="22"/>
          <w:lang w:val="uk-UA"/>
        </w:rPr>
        <w:t xml:space="preserve">З відібраних </w:t>
      </w:r>
      <w:r w:rsidR="0087468A">
        <w:rPr>
          <w:sz w:val="22"/>
          <w:szCs w:val="22"/>
          <w:lang w:val="uk-UA"/>
        </w:rPr>
        <w:t>тендерних</w:t>
      </w:r>
      <w:r w:rsidR="0087468A"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1A56B5">
        <w:rPr>
          <w:bCs/>
          <w:spacing w:val="-4"/>
          <w:sz w:val="22"/>
          <w:szCs w:val="22"/>
          <w:lang w:val="uk-UA"/>
        </w:rPr>
        <w:t xml:space="preserve">закупівлі відбудеться, протягом 10 робочих днів з дати розгляду </w:t>
      </w:r>
      <w:r w:rsidR="009F6928" w:rsidRPr="001A56B5">
        <w:rPr>
          <w:bCs/>
          <w:spacing w:val="-4"/>
          <w:sz w:val="22"/>
          <w:szCs w:val="22"/>
          <w:lang w:val="uk-UA"/>
        </w:rPr>
        <w:t>тендерних</w:t>
      </w:r>
      <w:r w:rsidRPr="001A56B5">
        <w:rPr>
          <w:bCs/>
          <w:spacing w:val="-4"/>
          <w:sz w:val="22"/>
          <w:szCs w:val="22"/>
          <w:lang w:val="uk-UA"/>
        </w:rPr>
        <w:t xml:space="preserve"> пропозицій. </w:t>
      </w:r>
      <w:r w:rsidR="00317A03" w:rsidRPr="001A56B5">
        <w:rPr>
          <w:bCs/>
          <w:spacing w:val="-4"/>
          <w:sz w:val="22"/>
          <w:szCs w:val="22"/>
          <w:lang w:val="uk-UA"/>
        </w:rPr>
        <w:t xml:space="preserve">В разі </w:t>
      </w:r>
      <w:r w:rsidR="00B54AF6" w:rsidRPr="001A56B5">
        <w:rPr>
          <w:bCs/>
          <w:spacing w:val="-4"/>
          <w:sz w:val="22"/>
          <w:szCs w:val="22"/>
          <w:lang w:val="uk-UA"/>
        </w:rPr>
        <w:t xml:space="preserve">необхідності погодження вибору переможця </w:t>
      </w:r>
      <w:r w:rsidR="00000C28" w:rsidRPr="001A56B5">
        <w:rPr>
          <w:bCs/>
          <w:spacing w:val="-4"/>
          <w:sz w:val="22"/>
          <w:szCs w:val="22"/>
          <w:lang w:val="uk-UA"/>
        </w:rPr>
        <w:t xml:space="preserve">донором, термін </w:t>
      </w:r>
      <w:r w:rsidR="0083058E" w:rsidRPr="001A56B5">
        <w:rPr>
          <w:bCs/>
          <w:spacing w:val="-4"/>
          <w:sz w:val="22"/>
          <w:szCs w:val="22"/>
          <w:lang w:val="uk-UA"/>
        </w:rPr>
        <w:t xml:space="preserve">визначення переможця може бути продовжено. </w:t>
      </w:r>
      <w:r w:rsidRPr="001A56B5">
        <w:rPr>
          <w:bCs/>
          <w:spacing w:val="-4"/>
          <w:sz w:val="22"/>
          <w:szCs w:val="22"/>
          <w:lang w:val="uk-UA"/>
        </w:rPr>
        <w:t>Результати процедури закупівлі буд</w:t>
      </w:r>
      <w:r w:rsidR="00BA79E0" w:rsidRPr="001A56B5">
        <w:rPr>
          <w:bCs/>
          <w:spacing w:val="-4"/>
          <w:sz w:val="22"/>
          <w:szCs w:val="22"/>
          <w:lang w:val="uk-UA"/>
        </w:rPr>
        <w:t>уть</w:t>
      </w:r>
      <w:r w:rsidRPr="001A56B5">
        <w:rPr>
          <w:bCs/>
          <w:spacing w:val="-4"/>
          <w:sz w:val="22"/>
          <w:szCs w:val="22"/>
          <w:lang w:val="uk-UA"/>
        </w:rPr>
        <w:t xml:space="preserve"> повідомлен</w:t>
      </w:r>
      <w:r w:rsidR="00BA79E0" w:rsidRPr="001A56B5">
        <w:rPr>
          <w:bCs/>
          <w:spacing w:val="-4"/>
          <w:sz w:val="22"/>
          <w:szCs w:val="22"/>
          <w:lang w:val="uk-UA"/>
        </w:rPr>
        <w:t>і</w:t>
      </w:r>
      <w:r w:rsidRPr="001A56B5">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Default="006628A5" w:rsidP="006628A5">
      <w:pPr>
        <w:ind w:firstLine="426"/>
        <w:jc w:val="both"/>
        <w:rPr>
          <w:i/>
          <w:iCs/>
          <w:spacing w:val="-4"/>
          <w:sz w:val="22"/>
          <w:szCs w:val="22"/>
          <w:lang w:val="uk-UA"/>
        </w:rPr>
      </w:pPr>
    </w:p>
    <w:p w14:paraId="04DCD2FC" w14:textId="77777777" w:rsidR="00E17BFF" w:rsidRPr="00A3721F" w:rsidRDefault="00E17BFF"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lastRenderedPageBreak/>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3F5A5FCF" w14:textId="77777777" w:rsidR="00887B11" w:rsidRDefault="00887B11" w:rsidP="007C501A">
      <w:pPr>
        <w:ind w:firstLine="357"/>
        <w:jc w:val="both"/>
        <w:rPr>
          <w:spacing w:val="-4"/>
          <w:sz w:val="22"/>
          <w:szCs w:val="22"/>
          <w:lang w:val="uk-UA"/>
        </w:rPr>
      </w:pPr>
    </w:p>
    <w:p w14:paraId="519DA8EB" w14:textId="77777777" w:rsidR="00887B11" w:rsidRDefault="00887B11" w:rsidP="007C501A">
      <w:pPr>
        <w:ind w:firstLine="357"/>
        <w:jc w:val="both"/>
        <w:rPr>
          <w:spacing w:val="-4"/>
          <w:sz w:val="22"/>
          <w:szCs w:val="22"/>
          <w:lang w:val="uk-UA"/>
        </w:rPr>
      </w:pPr>
    </w:p>
    <w:p w14:paraId="7343375C" w14:textId="77777777" w:rsidR="00887B11" w:rsidRPr="00557A29" w:rsidRDefault="00887B11"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69A29712" w:rsidR="00CE4346" w:rsidRDefault="003D5C65" w:rsidP="0099701E">
      <w:pPr>
        <w:pStyle w:val="af5"/>
        <w:ind w:firstLine="357"/>
        <w:rPr>
          <w:i/>
          <w:sz w:val="22"/>
          <w:szCs w:val="22"/>
          <w:lang w:val="uk-UA"/>
        </w:rPr>
      </w:pPr>
      <w:r>
        <w:rPr>
          <w:i/>
          <w:sz w:val="22"/>
          <w:szCs w:val="22"/>
          <w:lang w:val="uk-UA"/>
        </w:rPr>
        <w:t>Г</w:t>
      </w:r>
      <w:r w:rsidR="004C2787" w:rsidRPr="00416F88">
        <w:rPr>
          <w:i/>
          <w:sz w:val="22"/>
          <w:szCs w:val="22"/>
          <w:lang w:val="uk-UA"/>
        </w:rPr>
        <w:t>олов</w:t>
      </w:r>
      <w:r>
        <w:rPr>
          <w:i/>
          <w:sz w:val="22"/>
          <w:szCs w:val="22"/>
          <w:lang w:val="uk-UA"/>
        </w:rPr>
        <w:t>а</w:t>
      </w:r>
      <w:r w:rsidR="004C2787" w:rsidRPr="00416F88">
        <w:rPr>
          <w:i/>
          <w:sz w:val="22"/>
          <w:szCs w:val="22"/>
          <w:lang w:val="uk-UA"/>
        </w:rPr>
        <w:t xml:space="preserve"> тендерного комітету</w:t>
      </w:r>
      <w:r w:rsidR="004C2787" w:rsidRPr="00416F88">
        <w:rPr>
          <w:i/>
          <w:sz w:val="22"/>
          <w:szCs w:val="22"/>
          <w:lang w:val="uk-UA"/>
        </w:rPr>
        <w:tab/>
      </w:r>
      <w:r w:rsidR="004C2787" w:rsidRPr="00416F88">
        <w:rPr>
          <w:i/>
          <w:sz w:val="22"/>
          <w:szCs w:val="22"/>
          <w:lang w:val="uk-UA"/>
        </w:rPr>
        <w:tab/>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9907C3" w:rsidRPr="00416F88">
        <w:rPr>
          <w:i/>
          <w:sz w:val="22"/>
          <w:szCs w:val="22"/>
          <w:lang w:val="uk-UA"/>
        </w:rPr>
        <w:t>______________________</w:t>
      </w:r>
      <w:r w:rsidR="009E6AC7" w:rsidRPr="00416F88">
        <w:rPr>
          <w:i/>
          <w:sz w:val="22"/>
          <w:szCs w:val="22"/>
          <w:lang w:val="uk-UA"/>
        </w:rPr>
        <w:t xml:space="preserve">    </w:t>
      </w:r>
      <w:r w:rsidR="001921A1">
        <w:rPr>
          <w:i/>
          <w:sz w:val="22"/>
          <w:szCs w:val="22"/>
          <w:lang w:val="uk-UA"/>
        </w:rPr>
        <w:t xml:space="preserve">    </w:t>
      </w:r>
      <w:r w:rsidR="009E6AC7" w:rsidRPr="00416F88">
        <w:rPr>
          <w:i/>
          <w:sz w:val="22"/>
          <w:szCs w:val="22"/>
          <w:lang w:val="uk-UA"/>
        </w:rPr>
        <w:t xml:space="preserve"> </w:t>
      </w:r>
      <w:r w:rsidR="004C2787" w:rsidRPr="00416F88">
        <w:rPr>
          <w:i/>
          <w:sz w:val="22"/>
          <w:szCs w:val="22"/>
          <w:lang w:val="uk-UA"/>
        </w:rPr>
        <w:tab/>
      </w:r>
      <w:r>
        <w:rPr>
          <w:i/>
          <w:sz w:val="22"/>
          <w:szCs w:val="22"/>
          <w:lang w:val="uk-UA"/>
        </w:rPr>
        <w:t>Р.І. Ошовська</w:t>
      </w:r>
    </w:p>
    <w:p w14:paraId="6AA2CB22" w14:textId="61AE871F" w:rsidR="000B129C" w:rsidRPr="00557A29" w:rsidRDefault="00C33DF7" w:rsidP="000B129C">
      <w:pPr>
        <w:ind w:left="6804" w:hanging="7088"/>
        <w:jc w:val="right"/>
        <w:rPr>
          <w:sz w:val="22"/>
          <w:szCs w:val="22"/>
          <w:lang w:val="uk-UA"/>
        </w:rPr>
      </w:pPr>
      <w:bookmarkStart w:id="1" w:name="_Hlk154479470"/>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07A01A5F" w:rsidR="000B129C" w:rsidRPr="001C681F" w:rsidRDefault="000B129C" w:rsidP="002F614C">
      <w:pPr>
        <w:ind w:left="5664"/>
        <w:jc w:val="right"/>
        <w:rPr>
          <w:sz w:val="22"/>
          <w:szCs w:val="22"/>
          <w:lang w:val="uk-UA"/>
        </w:rPr>
      </w:pPr>
      <w:r w:rsidRPr="00557A29">
        <w:rPr>
          <w:sz w:val="22"/>
          <w:szCs w:val="22"/>
          <w:lang w:val="uk-UA"/>
        </w:rPr>
        <w:t xml:space="preserve">         на закупівлю </w:t>
      </w:r>
      <w:bookmarkEnd w:id="1"/>
      <w:r w:rsidR="00B44FF5">
        <w:rPr>
          <w:sz w:val="22"/>
          <w:szCs w:val="22"/>
          <w:lang w:val="uk-UA"/>
        </w:rPr>
        <w:t xml:space="preserve">електричного </w:t>
      </w:r>
      <w:proofErr w:type="spellStart"/>
      <w:r w:rsidR="00B44FF5">
        <w:rPr>
          <w:sz w:val="22"/>
          <w:szCs w:val="22"/>
          <w:lang w:val="uk-UA"/>
        </w:rPr>
        <w:t>штабелера</w:t>
      </w:r>
      <w:proofErr w:type="spellEnd"/>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Default="000B129C" w:rsidP="000B129C">
      <w:pPr>
        <w:rPr>
          <w:b/>
          <w:i/>
          <w:color w:val="ADADAD"/>
          <w:sz w:val="22"/>
          <w:szCs w:val="22"/>
          <w:lang w:val="uk-UA"/>
        </w:rPr>
      </w:pPr>
      <w:r>
        <w:rPr>
          <w:b/>
          <w:i/>
          <w:color w:val="ADADAD"/>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3026448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2F0301">
        <w:rPr>
          <w:b/>
          <w:sz w:val="22"/>
          <w:szCs w:val="22"/>
          <w:lang w:val="uk-UA"/>
        </w:rPr>
        <w:t xml:space="preserve">менше </w:t>
      </w:r>
      <w:r w:rsidR="00887B11">
        <w:rPr>
          <w:b/>
          <w:sz w:val="22"/>
          <w:szCs w:val="22"/>
          <w:lang w:val="uk-UA"/>
        </w:rPr>
        <w:t>9</w:t>
      </w:r>
      <w:r w:rsidR="008C4FBD" w:rsidRPr="002F0301">
        <w:rPr>
          <w:b/>
          <w:sz w:val="22"/>
          <w:szCs w:val="22"/>
          <w:lang w:val="uk-UA"/>
        </w:rPr>
        <w:t>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E7EE2" w14:textId="77777777" w:rsidR="007939A2" w:rsidRDefault="007939A2" w:rsidP="00B948CF">
      <w:r>
        <w:separator/>
      </w:r>
    </w:p>
  </w:endnote>
  <w:endnote w:type="continuationSeparator" w:id="0">
    <w:p w14:paraId="765836F1" w14:textId="77777777" w:rsidR="007939A2" w:rsidRDefault="007939A2" w:rsidP="00B948CF">
      <w:r>
        <w:continuationSeparator/>
      </w:r>
    </w:p>
  </w:endnote>
  <w:endnote w:type="continuationNotice" w:id="1">
    <w:p w14:paraId="1BF106F8" w14:textId="77777777" w:rsidR="007939A2" w:rsidRDefault="00793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0D6C6" w14:textId="77777777" w:rsidR="007939A2" w:rsidRDefault="007939A2" w:rsidP="00B948CF">
      <w:r>
        <w:separator/>
      </w:r>
    </w:p>
  </w:footnote>
  <w:footnote w:type="continuationSeparator" w:id="0">
    <w:p w14:paraId="1067266D" w14:textId="77777777" w:rsidR="007939A2" w:rsidRDefault="007939A2" w:rsidP="00B948CF">
      <w:r>
        <w:continuationSeparator/>
      </w:r>
    </w:p>
  </w:footnote>
  <w:footnote w:type="continuationNotice" w:id="1">
    <w:p w14:paraId="266CE088" w14:textId="77777777" w:rsidR="007939A2" w:rsidRDefault="00793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644"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1C04405"/>
    <w:multiLevelType w:val="hybridMultilevel"/>
    <w:tmpl w:val="251CFD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9D43416"/>
    <w:multiLevelType w:val="multilevel"/>
    <w:tmpl w:val="EE62C108"/>
    <w:lvl w:ilvl="0">
      <w:start w:val="3"/>
      <w:numFmt w:val="decimal"/>
      <w:lvlText w:val="%1."/>
      <w:lvlJc w:val="left"/>
      <w:pPr>
        <w:ind w:left="360" w:hanging="360"/>
      </w:pPr>
      <w:rPr>
        <w:rFonts w:hint="default"/>
        <w:color w:val="auto"/>
      </w:rPr>
    </w:lvl>
    <w:lvl w:ilvl="1">
      <w:start w:val="2"/>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7"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0"/>
  </w:num>
  <w:num w:numId="4" w16cid:durableId="1373579874">
    <w:abstractNumId w:val="21"/>
  </w:num>
  <w:num w:numId="5" w16cid:durableId="555745601">
    <w:abstractNumId w:val="25"/>
  </w:num>
  <w:num w:numId="6" w16cid:durableId="725567586">
    <w:abstractNumId w:val="27"/>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8"/>
  </w:num>
  <w:num w:numId="13" w16cid:durableId="1361781468">
    <w:abstractNumId w:val="7"/>
  </w:num>
  <w:num w:numId="14" w16cid:durableId="370031542">
    <w:abstractNumId w:val="3"/>
  </w:num>
  <w:num w:numId="15" w16cid:durableId="1071852785">
    <w:abstractNumId w:val="4"/>
  </w:num>
  <w:num w:numId="16" w16cid:durableId="151024340">
    <w:abstractNumId w:val="29"/>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30"/>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1934511386">
    <w:abstractNumId w:val="26"/>
  </w:num>
  <w:num w:numId="31" w16cid:durableId="129298359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51B3"/>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53E"/>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A18"/>
    <w:rsid w:val="000A1CC2"/>
    <w:rsid w:val="000A26FE"/>
    <w:rsid w:val="000A35E3"/>
    <w:rsid w:val="000A5180"/>
    <w:rsid w:val="000A60E0"/>
    <w:rsid w:val="000A7594"/>
    <w:rsid w:val="000A7B71"/>
    <w:rsid w:val="000B04F7"/>
    <w:rsid w:val="000B122B"/>
    <w:rsid w:val="000B129C"/>
    <w:rsid w:val="000B32DA"/>
    <w:rsid w:val="000B48D8"/>
    <w:rsid w:val="000B6306"/>
    <w:rsid w:val="000C0060"/>
    <w:rsid w:val="000C154A"/>
    <w:rsid w:val="000C2715"/>
    <w:rsid w:val="000C3D87"/>
    <w:rsid w:val="000C5788"/>
    <w:rsid w:val="000C59B4"/>
    <w:rsid w:val="000C7AF1"/>
    <w:rsid w:val="000D0DD0"/>
    <w:rsid w:val="000D1DEB"/>
    <w:rsid w:val="000D2EC8"/>
    <w:rsid w:val="000D48C9"/>
    <w:rsid w:val="000D5624"/>
    <w:rsid w:val="000D5CC7"/>
    <w:rsid w:val="000D6E8A"/>
    <w:rsid w:val="000D713E"/>
    <w:rsid w:val="000E04ED"/>
    <w:rsid w:val="000E094C"/>
    <w:rsid w:val="000E22F1"/>
    <w:rsid w:val="000E5718"/>
    <w:rsid w:val="000E6310"/>
    <w:rsid w:val="000F0120"/>
    <w:rsid w:val="000F0CA4"/>
    <w:rsid w:val="000F17A7"/>
    <w:rsid w:val="000F4844"/>
    <w:rsid w:val="000F7795"/>
    <w:rsid w:val="00100ACD"/>
    <w:rsid w:val="00103095"/>
    <w:rsid w:val="00103801"/>
    <w:rsid w:val="00103C69"/>
    <w:rsid w:val="00105BC7"/>
    <w:rsid w:val="00107255"/>
    <w:rsid w:val="00107BD4"/>
    <w:rsid w:val="00107C16"/>
    <w:rsid w:val="00107DD1"/>
    <w:rsid w:val="00111840"/>
    <w:rsid w:val="00114C08"/>
    <w:rsid w:val="0012328E"/>
    <w:rsid w:val="001237BA"/>
    <w:rsid w:val="00124A87"/>
    <w:rsid w:val="00125975"/>
    <w:rsid w:val="00125C95"/>
    <w:rsid w:val="00126314"/>
    <w:rsid w:val="00127905"/>
    <w:rsid w:val="00127F4C"/>
    <w:rsid w:val="00131745"/>
    <w:rsid w:val="00131B8B"/>
    <w:rsid w:val="0013219B"/>
    <w:rsid w:val="0013438F"/>
    <w:rsid w:val="00134436"/>
    <w:rsid w:val="00143265"/>
    <w:rsid w:val="00143E8C"/>
    <w:rsid w:val="00144F82"/>
    <w:rsid w:val="00146A09"/>
    <w:rsid w:val="00147573"/>
    <w:rsid w:val="00150A5B"/>
    <w:rsid w:val="001520C0"/>
    <w:rsid w:val="0015282D"/>
    <w:rsid w:val="001533A8"/>
    <w:rsid w:val="0015487A"/>
    <w:rsid w:val="001564A5"/>
    <w:rsid w:val="001566A7"/>
    <w:rsid w:val="00157544"/>
    <w:rsid w:val="001576EA"/>
    <w:rsid w:val="00157CF5"/>
    <w:rsid w:val="001622E7"/>
    <w:rsid w:val="001632F1"/>
    <w:rsid w:val="00163562"/>
    <w:rsid w:val="00166E71"/>
    <w:rsid w:val="001676CE"/>
    <w:rsid w:val="001700D9"/>
    <w:rsid w:val="0017047E"/>
    <w:rsid w:val="001753C8"/>
    <w:rsid w:val="00175AC8"/>
    <w:rsid w:val="0017614A"/>
    <w:rsid w:val="00176706"/>
    <w:rsid w:val="0018192E"/>
    <w:rsid w:val="00182C9D"/>
    <w:rsid w:val="00182EA8"/>
    <w:rsid w:val="00183480"/>
    <w:rsid w:val="00183F60"/>
    <w:rsid w:val="0018701A"/>
    <w:rsid w:val="001921A1"/>
    <w:rsid w:val="00193D14"/>
    <w:rsid w:val="0019766B"/>
    <w:rsid w:val="001A070B"/>
    <w:rsid w:val="001A0901"/>
    <w:rsid w:val="001A2C4F"/>
    <w:rsid w:val="001A56B5"/>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C681F"/>
    <w:rsid w:val="001C771E"/>
    <w:rsid w:val="001D1C8D"/>
    <w:rsid w:val="001D4097"/>
    <w:rsid w:val="001D485E"/>
    <w:rsid w:val="001D48B5"/>
    <w:rsid w:val="001D4C28"/>
    <w:rsid w:val="001E0547"/>
    <w:rsid w:val="001E0C6D"/>
    <w:rsid w:val="001E14CF"/>
    <w:rsid w:val="001E2973"/>
    <w:rsid w:val="001F0CD7"/>
    <w:rsid w:val="001F23F5"/>
    <w:rsid w:val="001F3ACF"/>
    <w:rsid w:val="001F4F17"/>
    <w:rsid w:val="001F6A84"/>
    <w:rsid w:val="002018BA"/>
    <w:rsid w:val="00202350"/>
    <w:rsid w:val="00204A82"/>
    <w:rsid w:val="00204FE3"/>
    <w:rsid w:val="00210CE8"/>
    <w:rsid w:val="002113A3"/>
    <w:rsid w:val="00211859"/>
    <w:rsid w:val="0021218E"/>
    <w:rsid w:val="00212AF8"/>
    <w:rsid w:val="002144F0"/>
    <w:rsid w:val="002174C2"/>
    <w:rsid w:val="00217EFE"/>
    <w:rsid w:val="00221748"/>
    <w:rsid w:val="002231AD"/>
    <w:rsid w:val="00224657"/>
    <w:rsid w:val="00224D7D"/>
    <w:rsid w:val="00226CF9"/>
    <w:rsid w:val="00226DB7"/>
    <w:rsid w:val="00227A49"/>
    <w:rsid w:val="00230792"/>
    <w:rsid w:val="002310DA"/>
    <w:rsid w:val="00232E4F"/>
    <w:rsid w:val="00233814"/>
    <w:rsid w:val="00233BB1"/>
    <w:rsid w:val="00233D26"/>
    <w:rsid w:val="0023489E"/>
    <w:rsid w:val="00234C9D"/>
    <w:rsid w:val="002352A4"/>
    <w:rsid w:val="0023588E"/>
    <w:rsid w:val="00236630"/>
    <w:rsid w:val="00241D1C"/>
    <w:rsid w:val="00244614"/>
    <w:rsid w:val="002462AA"/>
    <w:rsid w:val="00251658"/>
    <w:rsid w:val="0025206D"/>
    <w:rsid w:val="0025239E"/>
    <w:rsid w:val="002573B2"/>
    <w:rsid w:val="00260D7B"/>
    <w:rsid w:val="0026157F"/>
    <w:rsid w:val="00264552"/>
    <w:rsid w:val="00264A83"/>
    <w:rsid w:val="00266926"/>
    <w:rsid w:val="00267116"/>
    <w:rsid w:val="00272D32"/>
    <w:rsid w:val="00273BC3"/>
    <w:rsid w:val="00274438"/>
    <w:rsid w:val="00274C4B"/>
    <w:rsid w:val="002911D8"/>
    <w:rsid w:val="00292158"/>
    <w:rsid w:val="00292A3F"/>
    <w:rsid w:val="002932D0"/>
    <w:rsid w:val="00293A9A"/>
    <w:rsid w:val="00293B90"/>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C6ED0"/>
    <w:rsid w:val="002D1932"/>
    <w:rsid w:val="002D322D"/>
    <w:rsid w:val="002D4687"/>
    <w:rsid w:val="002D65FA"/>
    <w:rsid w:val="002E29E8"/>
    <w:rsid w:val="002E3A4F"/>
    <w:rsid w:val="002E413A"/>
    <w:rsid w:val="002E65B0"/>
    <w:rsid w:val="002E77B4"/>
    <w:rsid w:val="002F0301"/>
    <w:rsid w:val="002F1B5A"/>
    <w:rsid w:val="002F2989"/>
    <w:rsid w:val="002F3B15"/>
    <w:rsid w:val="002F47DA"/>
    <w:rsid w:val="002F4A2D"/>
    <w:rsid w:val="002F614C"/>
    <w:rsid w:val="00302684"/>
    <w:rsid w:val="00302824"/>
    <w:rsid w:val="00305DFA"/>
    <w:rsid w:val="00306279"/>
    <w:rsid w:val="00306EBA"/>
    <w:rsid w:val="003071D5"/>
    <w:rsid w:val="00307ECD"/>
    <w:rsid w:val="00311D31"/>
    <w:rsid w:val="00311D7B"/>
    <w:rsid w:val="0031479A"/>
    <w:rsid w:val="00317A03"/>
    <w:rsid w:val="00317D51"/>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3027"/>
    <w:rsid w:val="00344AE4"/>
    <w:rsid w:val="00345290"/>
    <w:rsid w:val="00345ABF"/>
    <w:rsid w:val="00347862"/>
    <w:rsid w:val="00347A20"/>
    <w:rsid w:val="003503D1"/>
    <w:rsid w:val="003531E2"/>
    <w:rsid w:val="00354C72"/>
    <w:rsid w:val="00356E6D"/>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5E61"/>
    <w:rsid w:val="003B6636"/>
    <w:rsid w:val="003B744B"/>
    <w:rsid w:val="003B774E"/>
    <w:rsid w:val="003C1135"/>
    <w:rsid w:val="003C34FE"/>
    <w:rsid w:val="003C6F55"/>
    <w:rsid w:val="003D0E2E"/>
    <w:rsid w:val="003D1C17"/>
    <w:rsid w:val="003D2BDC"/>
    <w:rsid w:val="003D3900"/>
    <w:rsid w:val="003D4B0B"/>
    <w:rsid w:val="003D54B3"/>
    <w:rsid w:val="003D5C65"/>
    <w:rsid w:val="003D74A0"/>
    <w:rsid w:val="003E0FB2"/>
    <w:rsid w:val="003E1107"/>
    <w:rsid w:val="003E2898"/>
    <w:rsid w:val="003E5269"/>
    <w:rsid w:val="003E5373"/>
    <w:rsid w:val="003E6309"/>
    <w:rsid w:val="003E6C8C"/>
    <w:rsid w:val="003E768D"/>
    <w:rsid w:val="003F00FB"/>
    <w:rsid w:val="003F0522"/>
    <w:rsid w:val="003F110C"/>
    <w:rsid w:val="003F20BE"/>
    <w:rsid w:val="003F40E0"/>
    <w:rsid w:val="003F5FA5"/>
    <w:rsid w:val="003F5FB6"/>
    <w:rsid w:val="003F7642"/>
    <w:rsid w:val="0040132F"/>
    <w:rsid w:val="00401753"/>
    <w:rsid w:val="00405840"/>
    <w:rsid w:val="00407D9A"/>
    <w:rsid w:val="00413121"/>
    <w:rsid w:val="00415FCD"/>
    <w:rsid w:val="00416F88"/>
    <w:rsid w:val="004171D2"/>
    <w:rsid w:val="004201EE"/>
    <w:rsid w:val="00421704"/>
    <w:rsid w:val="00424868"/>
    <w:rsid w:val="00426AAE"/>
    <w:rsid w:val="0042787A"/>
    <w:rsid w:val="00431B23"/>
    <w:rsid w:val="004365F3"/>
    <w:rsid w:val="00437323"/>
    <w:rsid w:val="00437541"/>
    <w:rsid w:val="00437D51"/>
    <w:rsid w:val="004501F2"/>
    <w:rsid w:val="00456E5A"/>
    <w:rsid w:val="0046488C"/>
    <w:rsid w:val="00465079"/>
    <w:rsid w:val="00466AD8"/>
    <w:rsid w:val="00467A47"/>
    <w:rsid w:val="004701B3"/>
    <w:rsid w:val="004704AD"/>
    <w:rsid w:val="0047143A"/>
    <w:rsid w:val="00472974"/>
    <w:rsid w:val="00474D92"/>
    <w:rsid w:val="00477C61"/>
    <w:rsid w:val="00481448"/>
    <w:rsid w:val="004834F6"/>
    <w:rsid w:val="00483A61"/>
    <w:rsid w:val="00484FB2"/>
    <w:rsid w:val="004857CB"/>
    <w:rsid w:val="004879FB"/>
    <w:rsid w:val="00487E1D"/>
    <w:rsid w:val="004906D8"/>
    <w:rsid w:val="00493668"/>
    <w:rsid w:val="00493857"/>
    <w:rsid w:val="0049690C"/>
    <w:rsid w:val="00496EA8"/>
    <w:rsid w:val="00497CD9"/>
    <w:rsid w:val="004A0CFF"/>
    <w:rsid w:val="004A30AB"/>
    <w:rsid w:val="004A5528"/>
    <w:rsid w:val="004A6AD7"/>
    <w:rsid w:val="004A7BFF"/>
    <w:rsid w:val="004B0808"/>
    <w:rsid w:val="004B23F0"/>
    <w:rsid w:val="004B37AB"/>
    <w:rsid w:val="004B3EA1"/>
    <w:rsid w:val="004B4884"/>
    <w:rsid w:val="004B6A3A"/>
    <w:rsid w:val="004C026C"/>
    <w:rsid w:val="004C0310"/>
    <w:rsid w:val="004C135D"/>
    <w:rsid w:val="004C2787"/>
    <w:rsid w:val="004D12AF"/>
    <w:rsid w:val="004D15E6"/>
    <w:rsid w:val="004D3A30"/>
    <w:rsid w:val="004D3D53"/>
    <w:rsid w:val="004E16D9"/>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2F90"/>
    <w:rsid w:val="00514676"/>
    <w:rsid w:val="00515188"/>
    <w:rsid w:val="00515D5B"/>
    <w:rsid w:val="0051610A"/>
    <w:rsid w:val="0052037D"/>
    <w:rsid w:val="00520539"/>
    <w:rsid w:val="0052220A"/>
    <w:rsid w:val="0052221C"/>
    <w:rsid w:val="00522BDB"/>
    <w:rsid w:val="00525CF8"/>
    <w:rsid w:val="0052674D"/>
    <w:rsid w:val="00530CFB"/>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591C"/>
    <w:rsid w:val="00556428"/>
    <w:rsid w:val="00557A29"/>
    <w:rsid w:val="00557AB4"/>
    <w:rsid w:val="005622AE"/>
    <w:rsid w:val="0056278D"/>
    <w:rsid w:val="005629B6"/>
    <w:rsid w:val="00563442"/>
    <w:rsid w:val="0056345E"/>
    <w:rsid w:val="00564164"/>
    <w:rsid w:val="00564515"/>
    <w:rsid w:val="00564B62"/>
    <w:rsid w:val="00565446"/>
    <w:rsid w:val="0056550A"/>
    <w:rsid w:val="005668F1"/>
    <w:rsid w:val="00571608"/>
    <w:rsid w:val="00571E08"/>
    <w:rsid w:val="00577961"/>
    <w:rsid w:val="0058200F"/>
    <w:rsid w:val="00585B94"/>
    <w:rsid w:val="00587617"/>
    <w:rsid w:val="0058795C"/>
    <w:rsid w:val="0059286B"/>
    <w:rsid w:val="00593049"/>
    <w:rsid w:val="0059440E"/>
    <w:rsid w:val="00595AEF"/>
    <w:rsid w:val="005A2F73"/>
    <w:rsid w:val="005A5EA1"/>
    <w:rsid w:val="005A5F8A"/>
    <w:rsid w:val="005B2451"/>
    <w:rsid w:val="005B4A43"/>
    <w:rsid w:val="005B4D92"/>
    <w:rsid w:val="005B6FDA"/>
    <w:rsid w:val="005C31C2"/>
    <w:rsid w:val="005C33EB"/>
    <w:rsid w:val="005C5475"/>
    <w:rsid w:val="005C5973"/>
    <w:rsid w:val="005C5DBC"/>
    <w:rsid w:val="005C6A83"/>
    <w:rsid w:val="005D186A"/>
    <w:rsid w:val="005D1C87"/>
    <w:rsid w:val="005D40DA"/>
    <w:rsid w:val="005D4A11"/>
    <w:rsid w:val="005D5893"/>
    <w:rsid w:val="005D60A6"/>
    <w:rsid w:val="005D7932"/>
    <w:rsid w:val="005E028D"/>
    <w:rsid w:val="005E03B0"/>
    <w:rsid w:val="005E4AA2"/>
    <w:rsid w:val="005E4B0D"/>
    <w:rsid w:val="005E707B"/>
    <w:rsid w:val="005F61DA"/>
    <w:rsid w:val="00602D70"/>
    <w:rsid w:val="00604420"/>
    <w:rsid w:val="00604F80"/>
    <w:rsid w:val="00606075"/>
    <w:rsid w:val="006077CE"/>
    <w:rsid w:val="0061250E"/>
    <w:rsid w:val="00612B0A"/>
    <w:rsid w:val="00614161"/>
    <w:rsid w:val="00614E7A"/>
    <w:rsid w:val="00615EDC"/>
    <w:rsid w:val="00617351"/>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4105"/>
    <w:rsid w:val="00646341"/>
    <w:rsid w:val="00646758"/>
    <w:rsid w:val="00646BAA"/>
    <w:rsid w:val="006507BF"/>
    <w:rsid w:val="00650EF0"/>
    <w:rsid w:val="006543F5"/>
    <w:rsid w:val="0065641F"/>
    <w:rsid w:val="00656E1B"/>
    <w:rsid w:val="00660B36"/>
    <w:rsid w:val="00660EA5"/>
    <w:rsid w:val="006628A5"/>
    <w:rsid w:val="0067076B"/>
    <w:rsid w:val="00676FDD"/>
    <w:rsid w:val="00677FF7"/>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C22B8"/>
    <w:rsid w:val="006C3DB3"/>
    <w:rsid w:val="006C41C6"/>
    <w:rsid w:val="006C5B71"/>
    <w:rsid w:val="006D039C"/>
    <w:rsid w:val="006D05EF"/>
    <w:rsid w:val="006D1224"/>
    <w:rsid w:val="006D14EE"/>
    <w:rsid w:val="006D2CFD"/>
    <w:rsid w:val="006D63D4"/>
    <w:rsid w:val="006E2DC6"/>
    <w:rsid w:val="006E55DD"/>
    <w:rsid w:val="006E7BF0"/>
    <w:rsid w:val="006E7C71"/>
    <w:rsid w:val="006F07C6"/>
    <w:rsid w:val="006F3E39"/>
    <w:rsid w:val="006F482D"/>
    <w:rsid w:val="006F48A8"/>
    <w:rsid w:val="006F5EF3"/>
    <w:rsid w:val="006F670C"/>
    <w:rsid w:val="0070000F"/>
    <w:rsid w:val="007001F1"/>
    <w:rsid w:val="00700CFE"/>
    <w:rsid w:val="00701577"/>
    <w:rsid w:val="00705999"/>
    <w:rsid w:val="007068B0"/>
    <w:rsid w:val="00710153"/>
    <w:rsid w:val="0071419A"/>
    <w:rsid w:val="007159D8"/>
    <w:rsid w:val="007164C2"/>
    <w:rsid w:val="0071706E"/>
    <w:rsid w:val="00720923"/>
    <w:rsid w:val="00720D3B"/>
    <w:rsid w:val="007238CE"/>
    <w:rsid w:val="00726B48"/>
    <w:rsid w:val="00726F42"/>
    <w:rsid w:val="00730478"/>
    <w:rsid w:val="00731607"/>
    <w:rsid w:val="007325F2"/>
    <w:rsid w:val="00735590"/>
    <w:rsid w:val="00737698"/>
    <w:rsid w:val="007407DC"/>
    <w:rsid w:val="00740F24"/>
    <w:rsid w:val="00744247"/>
    <w:rsid w:val="00745B7B"/>
    <w:rsid w:val="00747015"/>
    <w:rsid w:val="00750EE5"/>
    <w:rsid w:val="007525CF"/>
    <w:rsid w:val="00752AFD"/>
    <w:rsid w:val="00752D1D"/>
    <w:rsid w:val="007545FF"/>
    <w:rsid w:val="00754AE4"/>
    <w:rsid w:val="007552D8"/>
    <w:rsid w:val="0075615F"/>
    <w:rsid w:val="00756CEC"/>
    <w:rsid w:val="0075790F"/>
    <w:rsid w:val="00762436"/>
    <w:rsid w:val="00765525"/>
    <w:rsid w:val="0076725A"/>
    <w:rsid w:val="007674AA"/>
    <w:rsid w:val="007676CD"/>
    <w:rsid w:val="0077253E"/>
    <w:rsid w:val="007736DA"/>
    <w:rsid w:val="00776430"/>
    <w:rsid w:val="00776661"/>
    <w:rsid w:val="0077695E"/>
    <w:rsid w:val="00777C00"/>
    <w:rsid w:val="007807A5"/>
    <w:rsid w:val="0078500B"/>
    <w:rsid w:val="007939A2"/>
    <w:rsid w:val="0079464B"/>
    <w:rsid w:val="00794912"/>
    <w:rsid w:val="00796129"/>
    <w:rsid w:val="0079687D"/>
    <w:rsid w:val="00796D98"/>
    <w:rsid w:val="007970A2"/>
    <w:rsid w:val="007A1CB4"/>
    <w:rsid w:val="007B29F9"/>
    <w:rsid w:val="007B4E02"/>
    <w:rsid w:val="007B4F7A"/>
    <w:rsid w:val="007B6503"/>
    <w:rsid w:val="007C1E85"/>
    <w:rsid w:val="007C30EE"/>
    <w:rsid w:val="007C4F94"/>
    <w:rsid w:val="007C501A"/>
    <w:rsid w:val="007C6856"/>
    <w:rsid w:val="007C795F"/>
    <w:rsid w:val="007C79D7"/>
    <w:rsid w:val="007D1000"/>
    <w:rsid w:val="007D1677"/>
    <w:rsid w:val="007D260E"/>
    <w:rsid w:val="007D26E7"/>
    <w:rsid w:val="007D2DB9"/>
    <w:rsid w:val="007D4479"/>
    <w:rsid w:val="007D4DC6"/>
    <w:rsid w:val="007E0BA4"/>
    <w:rsid w:val="007F2B4D"/>
    <w:rsid w:val="007F4FAA"/>
    <w:rsid w:val="007F5E9B"/>
    <w:rsid w:val="007F6813"/>
    <w:rsid w:val="00800D11"/>
    <w:rsid w:val="00801A05"/>
    <w:rsid w:val="00803765"/>
    <w:rsid w:val="008041FB"/>
    <w:rsid w:val="00804920"/>
    <w:rsid w:val="008052AD"/>
    <w:rsid w:val="00805369"/>
    <w:rsid w:val="00815104"/>
    <w:rsid w:val="0081680F"/>
    <w:rsid w:val="00824457"/>
    <w:rsid w:val="00826FF1"/>
    <w:rsid w:val="0082783F"/>
    <w:rsid w:val="00827DA1"/>
    <w:rsid w:val="0083058E"/>
    <w:rsid w:val="00830D15"/>
    <w:rsid w:val="008322F7"/>
    <w:rsid w:val="00832797"/>
    <w:rsid w:val="008334FB"/>
    <w:rsid w:val="00834D4B"/>
    <w:rsid w:val="008360B9"/>
    <w:rsid w:val="0083686C"/>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435C"/>
    <w:rsid w:val="0087468A"/>
    <w:rsid w:val="00875E2E"/>
    <w:rsid w:val="00876108"/>
    <w:rsid w:val="008810A2"/>
    <w:rsid w:val="008838DD"/>
    <w:rsid w:val="00887059"/>
    <w:rsid w:val="00887B11"/>
    <w:rsid w:val="00891401"/>
    <w:rsid w:val="008920EF"/>
    <w:rsid w:val="008971CE"/>
    <w:rsid w:val="008A1D0A"/>
    <w:rsid w:val="008A2C73"/>
    <w:rsid w:val="008A43A0"/>
    <w:rsid w:val="008A74AD"/>
    <w:rsid w:val="008A7FFD"/>
    <w:rsid w:val="008B1875"/>
    <w:rsid w:val="008B1CFA"/>
    <w:rsid w:val="008B23EF"/>
    <w:rsid w:val="008B3EAA"/>
    <w:rsid w:val="008B43B4"/>
    <w:rsid w:val="008B51EB"/>
    <w:rsid w:val="008B5EAF"/>
    <w:rsid w:val="008B6181"/>
    <w:rsid w:val="008C1B26"/>
    <w:rsid w:val="008C2208"/>
    <w:rsid w:val="008C293C"/>
    <w:rsid w:val="008C4FBD"/>
    <w:rsid w:val="008C729D"/>
    <w:rsid w:val="008C745B"/>
    <w:rsid w:val="008C76C8"/>
    <w:rsid w:val="008D3A3C"/>
    <w:rsid w:val="008D4DE7"/>
    <w:rsid w:val="008D5EB8"/>
    <w:rsid w:val="008D6B2C"/>
    <w:rsid w:val="008E0011"/>
    <w:rsid w:val="008E042C"/>
    <w:rsid w:val="008E0477"/>
    <w:rsid w:val="008E0599"/>
    <w:rsid w:val="008E18F4"/>
    <w:rsid w:val="008E3746"/>
    <w:rsid w:val="008E40F9"/>
    <w:rsid w:val="008E54C3"/>
    <w:rsid w:val="008E7535"/>
    <w:rsid w:val="008E7996"/>
    <w:rsid w:val="008E79BE"/>
    <w:rsid w:val="008E79D3"/>
    <w:rsid w:val="008F0886"/>
    <w:rsid w:val="008F12E3"/>
    <w:rsid w:val="008F21EA"/>
    <w:rsid w:val="008F3AA0"/>
    <w:rsid w:val="008F465B"/>
    <w:rsid w:val="008F4B65"/>
    <w:rsid w:val="008F5C9C"/>
    <w:rsid w:val="00900365"/>
    <w:rsid w:val="00901658"/>
    <w:rsid w:val="00902911"/>
    <w:rsid w:val="00904A10"/>
    <w:rsid w:val="00907DE8"/>
    <w:rsid w:val="009103ED"/>
    <w:rsid w:val="009115E6"/>
    <w:rsid w:val="00911929"/>
    <w:rsid w:val="00912F65"/>
    <w:rsid w:val="00913073"/>
    <w:rsid w:val="00913234"/>
    <w:rsid w:val="009154F3"/>
    <w:rsid w:val="00916673"/>
    <w:rsid w:val="009209E4"/>
    <w:rsid w:val="00921787"/>
    <w:rsid w:val="009227E1"/>
    <w:rsid w:val="00927320"/>
    <w:rsid w:val="00933A48"/>
    <w:rsid w:val="00933A94"/>
    <w:rsid w:val="00934B94"/>
    <w:rsid w:val="00935955"/>
    <w:rsid w:val="009365F0"/>
    <w:rsid w:val="00937440"/>
    <w:rsid w:val="00937CCC"/>
    <w:rsid w:val="00943FB6"/>
    <w:rsid w:val="00945239"/>
    <w:rsid w:val="00945F7F"/>
    <w:rsid w:val="009470DF"/>
    <w:rsid w:val="00947CCF"/>
    <w:rsid w:val="0095281E"/>
    <w:rsid w:val="00954316"/>
    <w:rsid w:val="00955B3A"/>
    <w:rsid w:val="009563A3"/>
    <w:rsid w:val="00956993"/>
    <w:rsid w:val="00957AC1"/>
    <w:rsid w:val="00957FBF"/>
    <w:rsid w:val="00961118"/>
    <w:rsid w:val="009616E9"/>
    <w:rsid w:val="0096230F"/>
    <w:rsid w:val="00962BD0"/>
    <w:rsid w:val="009642DB"/>
    <w:rsid w:val="00964EE7"/>
    <w:rsid w:val="0096718D"/>
    <w:rsid w:val="00970B44"/>
    <w:rsid w:val="00970C03"/>
    <w:rsid w:val="00971F17"/>
    <w:rsid w:val="009729DF"/>
    <w:rsid w:val="00973B90"/>
    <w:rsid w:val="0097473F"/>
    <w:rsid w:val="009765BD"/>
    <w:rsid w:val="00983EB5"/>
    <w:rsid w:val="00984477"/>
    <w:rsid w:val="009856D2"/>
    <w:rsid w:val="0099052F"/>
    <w:rsid w:val="009907C3"/>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B9F"/>
    <w:rsid w:val="009A7F9B"/>
    <w:rsid w:val="009B046D"/>
    <w:rsid w:val="009B1FAA"/>
    <w:rsid w:val="009C07FC"/>
    <w:rsid w:val="009C1BC8"/>
    <w:rsid w:val="009C389A"/>
    <w:rsid w:val="009C3D48"/>
    <w:rsid w:val="009D091B"/>
    <w:rsid w:val="009D1787"/>
    <w:rsid w:val="009E0868"/>
    <w:rsid w:val="009E16A6"/>
    <w:rsid w:val="009E37BB"/>
    <w:rsid w:val="009E5D2D"/>
    <w:rsid w:val="009E66A0"/>
    <w:rsid w:val="009E6AC7"/>
    <w:rsid w:val="009F1FAA"/>
    <w:rsid w:val="009F2F16"/>
    <w:rsid w:val="009F6928"/>
    <w:rsid w:val="009F76B8"/>
    <w:rsid w:val="00A02DD0"/>
    <w:rsid w:val="00A07B0B"/>
    <w:rsid w:val="00A116E6"/>
    <w:rsid w:val="00A12DE6"/>
    <w:rsid w:val="00A13694"/>
    <w:rsid w:val="00A149C3"/>
    <w:rsid w:val="00A179F6"/>
    <w:rsid w:val="00A217DF"/>
    <w:rsid w:val="00A2336D"/>
    <w:rsid w:val="00A25978"/>
    <w:rsid w:val="00A30BC3"/>
    <w:rsid w:val="00A32E50"/>
    <w:rsid w:val="00A3563B"/>
    <w:rsid w:val="00A3721F"/>
    <w:rsid w:val="00A37570"/>
    <w:rsid w:val="00A40D8F"/>
    <w:rsid w:val="00A41993"/>
    <w:rsid w:val="00A44BA5"/>
    <w:rsid w:val="00A476ED"/>
    <w:rsid w:val="00A514CD"/>
    <w:rsid w:val="00A518C7"/>
    <w:rsid w:val="00A526B6"/>
    <w:rsid w:val="00A52A59"/>
    <w:rsid w:val="00A5402A"/>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101D"/>
    <w:rsid w:val="00A73B07"/>
    <w:rsid w:val="00A7441F"/>
    <w:rsid w:val="00A752EC"/>
    <w:rsid w:val="00A75FDD"/>
    <w:rsid w:val="00A80599"/>
    <w:rsid w:val="00A813D9"/>
    <w:rsid w:val="00A830FA"/>
    <w:rsid w:val="00A85032"/>
    <w:rsid w:val="00A86167"/>
    <w:rsid w:val="00A8646F"/>
    <w:rsid w:val="00A90668"/>
    <w:rsid w:val="00A909E1"/>
    <w:rsid w:val="00A92A9D"/>
    <w:rsid w:val="00A92ACC"/>
    <w:rsid w:val="00A930FB"/>
    <w:rsid w:val="00AA00B6"/>
    <w:rsid w:val="00AA1421"/>
    <w:rsid w:val="00AA3B2D"/>
    <w:rsid w:val="00AA5DA2"/>
    <w:rsid w:val="00AB321F"/>
    <w:rsid w:val="00AB4029"/>
    <w:rsid w:val="00AB48B7"/>
    <w:rsid w:val="00AB5249"/>
    <w:rsid w:val="00AB5A85"/>
    <w:rsid w:val="00AB6214"/>
    <w:rsid w:val="00AC1603"/>
    <w:rsid w:val="00AC18AC"/>
    <w:rsid w:val="00AC1FFA"/>
    <w:rsid w:val="00AC3441"/>
    <w:rsid w:val="00AC5418"/>
    <w:rsid w:val="00AD0ED0"/>
    <w:rsid w:val="00AD2BAE"/>
    <w:rsid w:val="00AD44EA"/>
    <w:rsid w:val="00AD6D3B"/>
    <w:rsid w:val="00AE0121"/>
    <w:rsid w:val="00AE0459"/>
    <w:rsid w:val="00AE1395"/>
    <w:rsid w:val="00AE13C1"/>
    <w:rsid w:val="00AE30AE"/>
    <w:rsid w:val="00AE62A5"/>
    <w:rsid w:val="00AE7E9D"/>
    <w:rsid w:val="00AF0633"/>
    <w:rsid w:val="00AF423A"/>
    <w:rsid w:val="00AF4EC3"/>
    <w:rsid w:val="00AF55C9"/>
    <w:rsid w:val="00AF5E8C"/>
    <w:rsid w:val="00AF72DB"/>
    <w:rsid w:val="00B011D6"/>
    <w:rsid w:val="00B02434"/>
    <w:rsid w:val="00B025ED"/>
    <w:rsid w:val="00B0305A"/>
    <w:rsid w:val="00B03533"/>
    <w:rsid w:val="00B04B2E"/>
    <w:rsid w:val="00B04FE0"/>
    <w:rsid w:val="00B05A2A"/>
    <w:rsid w:val="00B06396"/>
    <w:rsid w:val="00B0762A"/>
    <w:rsid w:val="00B078AF"/>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27993"/>
    <w:rsid w:val="00B30170"/>
    <w:rsid w:val="00B30707"/>
    <w:rsid w:val="00B33831"/>
    <w:rsid w:val="00B33994"/>
    <w:rsid w:val="00B34D62"/>
    <w:rsid w:val="00B356DB"/>
    <w:rsid w:val="00B36020"/>
    <w:rsid w:val="00B36636"/>
    <w:rsid w:val="00B41541"/>
    <w:rsid w:val="00B415F3"/>
    <w:rsid w:val="00B4204A"/>
    <w:rsid w:val="00B42560"/>
    <w:rsid w:val="00B436E4"/>
    <w:rsid w:val="00B4457D"/>
    <w:rsid w:val="00B4494D"/>
    <w:rsid w:val="00B44FF5"/>
    <w:rsid w:val="00B46C32"/>
    <w:rsid w:val="00B479B2"/>
    <w:rsid w:val="00B50708"/>
    <w:rsid w:val="00B52BF4"/>
    <w:rsid w:val="00B53E68"/>
    <w:rsid w:val="00B54363"/>
    <w:rsid w:val="00B544B0"/>
    <w:rsid w:val="00B54AF6"/>
    <w:rsid w:val="00B6004E"/>
    <w:rsid w:val="00B62660"/>
    <w:rsid w:val="00B65017"/>
    <w:rsid w:val="00B653F3"/>
    <w:rsid w:val="00B6674B"/>
    <w:rsid w:val="00B66F65"/>
    <w:rsid w:val="00B670ED"/>
    <w:rsid w:val="00B6755B"/>
    <w:rsid w:val="00B67735"/>
    <w:rsid w:val="00B678B2"/>
    <w:rsid w:val="00B7051D"/>
    <w:rsid w:val="00B71867"/>
    <w:rsid w:val="00B75996"/>
    <w:rsid w:val="00B76F31"/>
    <w:rsid w:val="00B77243"/>
    <w:rsid w:val="00B81FC4"/>
    <w:rsid w:val="00B82B06"/>
    <w:rsid w:val="00B8341B"/>
    <w:rsid w:val="00B84226"/>
    <w:rsid w:val="00B84498"/>
    <w:rsid w:val="00B8566E"/>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89F"/>
    <w:rsid w:val="00BB5C47"/>
    <w:rsid w:val="00BB6112"/>
    <w:rsid w:val="00BB7CC4"/>
    <w:rsid w:val="00BB7FB4"/>
    <w:rsid w:val="00BC0E85"/>
    <w:rsid w:val="00BC13F3"/>
    <w:rsid w:val="00BC1AAD"/>
    <w:rsid w:val="00BC4EBE"/>
    <w:rsid w:val="00BC50E2"/>
    <w:rsid w:val="00BC7172"/>
    <w:rsid w:val="00BD02EA"/>
    <w:rsid w:val="00BD0AE0"/>
    <w:rsid w:val="00BD0B5E"/>
    <w:rsid w:val="00BD4A0A"/>
    <w:rsid w:val="00BD4BF6"/>
    <w:rsid w:val="00BD5468"/>
    <w:rsid w:val="00BD57D9"/>
    <w:rsid w:val="00BD6500"/>
    <w:rsid w:val="00BD7BC1"/>
    <w:rsid w:val="00BE1A6F"/>
    <w:rsid w:val="00BE360A"/>
    <w:rsid w:val="00BE3769"/>
    <w:rsid w:val="00BE37BB"/>
    <w:rsid w:val="00BE3D8F"/>
    <w:rsid w:val="00BE5135"/>
    <w:rsid w:val="00BE5CF3"/>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3A88"/>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6260"/>
    <w:rsid w:val="00C67C6D"/>
    <w:rsid w:val="00C716B6"/>
    <w:rsid w:val="00C72D2A"/>
    <w:rsid w:val="00C760BB"/>
    <w:rsid w:val="00C76645"/>
    <w:rsid w:val="00C7674A"/>
    <w:rsid w:val="00C774DD"/>
    <w:rsid w:val="00C77A27"/>
    <w:rsid w:val="00C77B64"/>
    <w:rsid w:val="00C80B9D"/>
    <w:rsid w:val="00C822E2"/>
    <w:rsid w:val="00C84E34"/>
    <w:rsid w:val="00C877BB"/>
    <w:rsid w:val="00C879A4"/>
    <w:rsid w:val="00C87DF8"/>
    <w:rsid w:val="00C93350"/>
    <w:rsid w:val="00C93BCC"/>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3F70"/>
    <w:rsid w:val="00CD5018"/>
    <w:rsid w:val="00CD73BB"/>
    <w:rsid w:val="00CE128E"/>
    <w:rsid w:val="00CE16D0"/>
    <w:rsid w:val="00CE1BC1"/>
    <w:rsid w:val="00CE4346"/>
    <w:rsid w:val="00CE529E"/>
    <w:rsid w:val="00CE5594"/>
    <w:rsid w:val="00CE579D"/>
    <w:rsid w:val="00CE5ACA"/>
    <w:rsid w:val="00CE79BC"/>
    <w:rsid w:val="00CE7D6F"/>
    <w:rsid w:val="00CF1F98"/>
    <w:rsid w:val="00CF2EC8"/>
    <w:rsid w:val="00CF55A7"/>
    <w:rsid w:val="00CF752C"/>
    <w:rsid w:val="00CF7A97"/>
    <w:rsid w:val="00D00279"/>
    <w:rsid w:val="00D00E47"/>
    <w:rsid w:val="00D01BC6"/>
    <w:rsid w:val="00D02DF8"/>
    <w:rsid w:val="00D03250"/>
    <w:rsid w:val="00D03BC9"/>
    <w:rsid w:val="00D045AC"/>
    <w:rsid w:val="00D0502A"/>
    <w:rsid w:val="00D06FE1"/>
    <w:rsid w:val="00D0787D"/>
    <w:rsid w:val="00D078F1"/>
    <w:rsid w:val="00D07CBC"/>
    <w:rsid w:val="00D07D8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4BB"/>
    <w:rsid w:val="00D465C3"/>
    <w:rsid w:val="00D46966"/>
    <w:rsid w:val="00D46B38"/>
    <w:rsid w:val="00D510A6"/>
    <w:rsid w:val="00D517CB"/>
    <w:rsid w:val="00D51882"/>
    <w:rsid w:val="00D51E00"/>
    <w:rsid w:val="00D5279E"/>
    <w:rsid w:val="00D52CFF"/>
    <w:rsid w:val="00D53A08"/>
    <w:rsid w:val="00D53C41"/>
    <w:rsid w:val="00D5433C"/>
    <w:rsid w:val="00D543CF"/>
    <w:rsid w:val="00D54454"/>
    <w:rsid w:val="00D548D5"/>
    <w:rsid w:val="00D54F90"/>
    <w:rsid w:val="00D55107"/>
    <w:rsid w:val="00D5599A"/>
    <w:rsid w:val="00D60358"/>
    <w:rsid w:val="00D61998"/>
    <w:rsid w:val="00D61B27"/>
    <w:rsid w:val="00D659C7"/>
    <w:rsid w:val="00D665FF"/>
    <w:rsid w:val="00D70B13"/>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3BAE"/>
    <w:rsid w:val="00DB26AB"/>
    <w:rsid w:val="00DB3970"/>
    <w:rsid w:val="00DB431C"/>
    <w:rsid w:val="00DB6C51"/>
    <w:rsid w:val="00DB7F92"/>
    <w:rsid w:val="00DC0493"/>
    <w:rsid w:val="00DC32AA"/>
    <w:rsid w:val="00DC4600"/>
    <w:rsid w:val="00DC632B"/>
    <w:rsid w:val="00DC6D73"/>
    <w:rsid w:val="00DC7526"/>
    <w:rsid w:val="00DD00C3"/>
    <w:rsid w:val="00DD29F7"/>
    <w:rsid w:val="00DD2A95"/>
    <w:rsid w:val="00DD460C"/>
    <w:rsid w:val="00DD51B8"/>
    <w:rsid w:val="00DD799A"/>
    <w:rsid w:val="00DE1E0E"/>
    <w:rsid w:val="00DF4436"/>
    <w:rsid w:val="00DF671B"/>
    <w:rsid w:val="00E00D9C"/>
    <w:rsid w:val="00E0333D"/>
    <w:rsid w:val="00E0386B"/>
    <w:rsid w:val="00E0693B"/>
    <w:rsid w:val="00E115C4"/>
    <w:rsid w:val="00E11BE8"/>
    <w:rsid w:val="00E12363"/>
    <w:rsid w:val="00E12786"/>
    <w:rsid w:val="00E16782"/>
    <w:rsid w:val="00E17939"/>
    <w:rsid w:val="00E17BFF"/>
    <w:rsid w:val="00E21051"/>
    <w:rsid w:val="00E23FA7"/>
    <w:rsid w:val="00E260CB"/>
    <w:rsid w:val="00E26A90"/>
    <w:rsid w:val="00E27238"/>
    <w:rsid w:val="00E329D8"/>
    <w:rsid w:val="00E344E4"/>
    <w:rsid w:val="00E370BE"/>
    <w:rsid w:val="00E40717"/>
    <w:rsid w:val="00E435E1"/>
    <w:rsid w:val="00E44888"/>
    <w:rsid w:val="00E44DA4"/>
    <w:rsid w:val="00E45E30"/>
    <w:rsid w:val="00E46B58"/>
    <w:rsid w:val="00E54D94"/>
    <w:rsid w:val="00E56018"/>
    <w:rsid w:val="00E5651C"/>
    <w:rsid w:val="00E57884"/>
    <w:rsid w:val="00E603E1"/>
    <w:rsid w:val="00E61643"/>
    <w:rsid w:val="00E62DCE"/>
    <w:rsid w:val="00E62EFA"/>
    <w:rsid w:val="00E64AB5"/>
    <w:rsid w:val="00E65957"/>
    <w:rsid w:val="00E65C2A"/>
    <w:rsid w:val="00E67E39"/>
    <w:rsid w:val="00E712CD"/>
    <w:rsid w:val="00E74FDE"/>
    <w:rsid w:val="00E8154A"/>
    <w:rsid w:val="00E81927"/>
    <w:rsid w:val="00E84553"/>
    <w:rsid w:val="00E85575"/>
    <w:rsid w:val="00E85CD2"/>
    <w:rsid w:val="00E92E46"/>
    <w:rsid w:val="00E944CA"/>
    <w:rsid w:val="00E94B37"/>
    <w:rsid w:val="00E96882"/>
    <w:rsid w:val="00E977A3"/>
    <w:rsid w:val="00EA1E99"/>
    <w:rsid w:val="00EA30DD"/>
    <w:rsid w:val="00EA4B06"/>
    <w:rsid w:val="00EA4F63"/>
    <w:rsid w:val="00EA67E2"/>
    <w:rsid w:val="00EA6CAF"/>
    <w:rsid w:val="00EB0C2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201C"/>
    <w:rsid w:val="00F0470D"/>
    <w:rsid w:val="00F04B6C"/>
    <w:rsid w:val="00F04D0D"/>
    <w:rsid w:val="00F04E96"/>
    <w:rsid w:val="00F10CE2"/>
    <w:rsid w:val="00F1116B"/>
    <w:rsid w:val="00F11549"/>
    <w:rsid w:val="00F14814"/>
    <w:rsid w:val="00F14995"/>
    <w:rsid w:val="00F15BCA"/>
    <w:rsid w:val="00F1660B"/>
    <w:rsid w:val="00F207CC"/>
    <w:rsid w:val="00F214CD"/>
    <w:rsid w:val="00F229E2"/>
    <w:rsid w:val="00F24DD1"/>
    <w:rsid w:val="00F2673A"/>
    <w:rsid w:val="00F2766E"/>
    <w:rsid w:val="00F27BE6"/>
    <w:rsid w:val="00F27D7D"/>
    <w:rsid w:val="00F31154"/>
    <w:rsid w:val="00F3486B"/>
    <w:rsid w:val="00F34ADB"/>
    <w:rsid w:val="00F35D3E"/>
    <w:rsid w:val="00F36664"/>
    <w:rsid w:val="00F366B8"/>
    <w:rsid w:val="00F41538"/>
    <w:rsid w:val="00F4181C"/>
    <w:rsid w:val="00F41866"/>
    <w:rsid w:val="00F41CC6"/>
    <w:rsid w:val="00F44D3E"/>
    <w:rsid w:val="00F44E83"/>
    <w:rsid w:val="00F454FC"/>
    <w:rsid w:val="00F45B6A"/>
    <w:rsid w:val="00F45DC1"/>
    <w:rsid w:val="00F473A2"/>
    <w:rsid w:val="00F473AC"/>
    <w:rsid w:val="00F51CE8"/>
    <w:rsid w:val="00F523D4"/>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95F5A"/>
    <w:rsid w:val="00FA1990"/>
    <w:rsid w:val="00FA4B58"/>
    <w:rsid w:val="00FA6BC7"/>
    <w:rsid w:val="00FB094D"/>
    <w:rsid w:val="00FB0EE1"/>
    <w:rsid w:val="00FB1136"/>
    <w:rsid w:val="00FB3469"/>
    <w:rsid w:val="00FB45BC"/>
    <w:rsid w:val="00FB7913"/>
    <w:rsid w:val="00FC0207"/>
    <w:rsid w:val="00FC37E6"/>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38554D2C-0B73-468E-B42C-86DA924D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7</Pages>
  <Words>12956</Words>
  <Characters>7385</Characters>
  <Application>Microsoft Office Word</Application>
  <DocSecurity>0</DocSecurity>
  <Lines>61</Lines>
  <Paragraphs>40</Paragraphs>
  <ScaleCrop>false</ScaleCrop>
  <Company>AUN of PLWH</Company>
  <LinksUpToDate>false</LinksUpToDate>
  <CharactersWithSpaces>20301</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Олена Хмелюк</cp:lastModifiedBy>
  <cp:revision>525</cp:revision>
  <cp:lastPrinted>2023-12-30T04:52:00Z</cp:lastPrinted>
  <dcterms:created xsi:type="dcterms:W3CDTF">2024-02-06T08:45:00Z</dcterms:created>
  <dcterms:modified xsi:type="dcterms:W3CDTF">2024-09-04T08:22:00Z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