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E2109C8" w:rsidR="004C162F" w:rsidRPr="009C1357" w:rsidRDefault="004C162F" w:rsidP="004C162F">
      <w:pPr>
        <w:tabs>
          <w:tab w:val="left" w:pos="840"/>
          <w:tab w:val="right" w:pos="9900"/>
        </w:tabs>
        <w:rPr>
          <w:b/>
          <w:sz w:val="22"/>
        </w:rPr>
      </w:pPr>
      <w:r w:rsidRPr="009C1357">
        <w:rPr>
          <w:b/>
          <w:sz w:val="22"/>
        </w:rPr>
        <w:t xml:space="preserve">м. </w:t>
      </w:r>
      <w:proofErr w:type="spellStart"/>
      <w:r w:rsidRPr="009C1357">
        <w:rPr>
          <w:b/>
          <w:sz w:val="22"/>
        </w:rPr>
        <w:t>Київ</w:t>
      </w:r>
      <w:proofErr w:type="spellEnd"/>
      <w:r w:rsidR="009C1357">
        <w:rPr>
          <w:lang w:val="uk-UA"/>
        </w:rPr>
        <w:tab/>
      </w:r>
      <w:r w:rsidR="009C1357">
        <w:rPr>
          <w:lang w:val="uk-UA"/>
        </w:rPr>
        <w:tab/>
      </w:r>
      <w:r w:rsidRPr="00725B75">
        <w:rPr>
          <w:b/>
          <w:sz w:val="22"/>
        </w:rPr>
        <w:t>«</w:t>
      </w:r>
      <w:r w:rsidR="00AE7F3A">
        <w:rPr>
          <w:b/>
          <w:sz w:val="22"/>
          <w:lang w:val="uk-UA"/>
        </w:rPr>
        <w:t>02</w:t>
      </w:r>
      <w:r w:rsidRPr="00725B75">
        <w:rPr>
          <w:b/>
          <w:sz w:val="22"/>
        </w:rPr>
        <w:t xml:space="preserve">» </w:t>
      </w:r>
      <w:r w:rsidR="00AE7F3A">
        <w:rPr>
          <w:b/>
          <w:sz w:val="22"/>
          <w:lang w:val="uk-UA"/>
        </w:rPr>
        <w:t>верес</w:t>
      </w:r>
      <w:r w:rsidR="00F82FA0">
        <w:rPr>
          <w:b/>
          <w:sz w:val="22"/>
          <w:lang w:val="uk-UA"/>
        </w:rPr>
        <w:t>ня</w:t>
      </w:r>
      <w:r w:rsidR="009D1685" w:rsidRPr="00725B75">
        <w:rPr>
          <w:b/>
          <w:sz w:val="22"/>
          <w:lang w:val="uk-UA"/>
        </w:rPr>
        <w:t xml:space="preserve"> </w:t>
      </w:r>
      <w:r w:rsidRPr="00725B75">
        <w:rPr>
          <w:b/>
          <w:sz w:val="22"/>
        </w:rPr>
        <w:t>202</w:t>
      </w:r>
      <w:r w:rsidR="009D1685" w:rsidRPr="00725B75">
        <w:rPr>
          <w:b/>
          <w:sz w:val="22"/>
          <w:lang w:val="uk-UA"/>
        </w:rPr>
        <w:t>4</w:t>
      </w:r>
      <w:r w:rsidRPr="00725B75">
        <w:rPr>
          <w:b/>
          <w:sz w:val="22"/>
        </w:rPr>
        <w:t xml:space="preserve"> р.</w:t>
      </w:r>
    </w:p>
    <w:p w14:paraId="1D461A42" w14:textId="7D8DFCE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2BE5">
        <w:rPr>
          <w:b/>
          <w:sz w:val="22"/>
          <w:szCs w:val="22"/>
          <w:lang w:val="uk-UA"/>
        </w:rPr>
        <w:t xml:space="preserve"> </w:t>
      </w:r>
      <w:r w:rsidR="006D11E3">
        <w:rPr>
          <w:b/>
          <w:sz w:val="22"/>
          <w:szCs w:val="22"/>
          <w:lang w:val="uk-UA"/>
        </w:rPr>
        <w:t>№</w:t>
      </w:r>
      <w:r w:rsidR="006D11E3" w:rsidRPr="006D11E3">
        <w:rPr>
          <w:b/>
          <w:bCs/>
          <w:spacing w:val="-4"/>
          <w:sz w:val="22"/>
          <w:szCs w:val="22"/>
          <w:lang w:val="uk-UA"/>
        </w:rPr>
        <w:t>1227</w:t>
      </w:r>
      <w:r w:rsidR="00222BE5" w:rsidRPr="006D11E3">
        <w:rPr>
          <w:b/>
          <w:bCs/>
          <w:spacing w:val="-4"/>
          <w:sz w:val="22"/>
          <w:szCs w:val="22"/>
          <w:lang w:val="uk-UA"/>
        </w:rPr>
        <w:t>VS</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03BACE6" w:rsidR="004647AE" w:rsidRDefault="00A84B49" w:rsidP="00A84B49">
      <w:pPr>
        <w:ind w:firstLine="708"/>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6B16A7">
        <w:rPr>
          <w:color w:val="000000"/>
          <w:sz w:val="22"/>
          <w:szCs w:val="22"/>
          <w:lang w:val="uk-UA" w:eastAsia="uk-UA"/>
        </w:rPr>
        <w:t>Офісної оргтехніки.</w:t>
      </w:r>
    </w:p>
    <w:p w14:paraId="50F6B4F2" w14:textId="77777777" w:rsidR="00B86867" w:rsidRPr="000F5452" w:rsidRDefault="00B86867" w:rsidP="00A84B49">
      <w:pPr>
        <w:ind w:firstLine="708"/>
        <w:jc w:val="both"/>
        <w:rPr>
          <w:sz w:val="22"/>
          <w:szCs w:val="22"/>
          <w:lang w:val="uk-UA"/>
        </w:rPr>
      </w:pPr>
    </w:p>
    <w:p w14:paraId="101461B6" w14:textId="7F284F96" w:rsidR="00A84B49"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4236"/>
        <w:gridCol w:w="2153"/>
        <w:gridCol w:w="2937"/>
      </w:tblGrid>
      <w:tr w:rsidR="006D73D8" w:rsidRPr="000B48D8" w14:paraId="540D95A4" w14:textId="77777777" w:rsidTr="00DD3979">
        <w:trPr>
          <w:trHeight w:val="275"/>
        </w:trPr>
        <w:tc>
          <w:tcPr>
            <w:tcW w:w="432" w:type="dxa"/>
            <w:shd w:val="clear" w:color="auto" w:fill="E7E6E6"/>
          </w:tcPr>
          <w:p w14:paraId="2F2551BC" w14:textId="77777777" w:rsidR="006D73D8" w:rsidRPr="000B48D8" w:rsidRDefault="006D73D8" w:rsidP="002C111C">
            <w:pPr>
              <w:ind w:right="-306"/>
              <w:rPr>
                <w:b/>
                <w:bCs/>
                <w:spacing w:val="-6"/>
                <w:sz w:val="22"/>
                <w:szCs w:val="22"/>
                <w:lang w:val="uk-UA"/>
              </w:rPr>
            </w:pPr>
            <w:r w:rsidRPr="000B48D8">
              <w:rPr>
                <w:b/>
                <w:bCs/>
                <w:spacing w:val="-6"/>
                <w:sz w:val="22"/>
                <w:szCs w:val="22"/>
                <w:lang w:val="uk-UA"/>
              </w:rPr>
              <w:t>№</w:t>
            </w:r>
          </w:p>
        </w:tc>
        <w:tc>
          <w:tcPr>
            <w:tcW w:w="4428" w:type="dxa"/>
            <w:shd w:val="clear" w:color="auto" w:fill="E7E6E6"/>
          </w:tcPr>
          <w:p w14:paraId="45BD5C5C" w14:textId="77777777" w:rsidR="006D73D8" w:rsidRPr="000B48D8" w:rsidRDefault="006D73D8" w:rsidP="002C111C">
            <w:pPr>
              <w:ind w:right="-306"/>
              <w:jc w:val="center"/>
              <w:rPr>
                <w:b/>
                <w:bCs/>
                <w:spacing w:val="-6"/>
                <w:sz w:val="22"/>
                <w:szCs w:val="22"/>
                <w:lang w:val="uk-UA"/>
              </w:rPr>
            </w:pPr>
            <w:r w:rsidRPr="000B48D8">
              <w:rPr>
                <w:b/>
                <w:bCs/>
                <w:spacing w:val="-6"/>
                <w:sz w:val="22"/>
                <w:szCs w:val="22"/>
                <w:lang w:val="uk-UA"/>
              </w:rPr>
              <w:t>Назва</w:t>
            </w:r>
          </w:p>
        </w:tc>
        <w:tc>
          <w:tcPr>
            <w:tcW w:w="2253" w:type="dxa"/>
            <w:shd w:val="clear" w:color="auto" w:fill="E7E6E6"/>
          </w:tcPr>
          <w:p w14:paraId="0C8CFEB5" w14:textId="77777777" w:rsidR="006D73D8" w:rsidRPr="000B48D8" w:rsidRDefault="006D73D8" w:rsidP="002C111C">
            <w:pPr>
              <w:ind w:right="-5"/>
              <w:jc w:val="center"/>
              <w:rPr>
                <w:b/>
                <w:bCs/>
                <w:spacing w:val="-6"/>
                <w:sz w:val="22"/>
                <w:szCs w:val="22"/>
                <w:lang w:val="uk-UA"/>
              </w:rPr>
            </w:pPr>
            <w:r w:rsidRPr="000B48D8">
              <w:rPr>
                <w:b/>
                <w:bCs/>
                <w:spacing w:val="-6"/>
                <w:sz w:val="22"/>
                <w:szCs w:val="22"/>
                <w:lang w:val="uk-UA"/>
              </w:rPr>
              <w:t>Кількість</w:t>
            </w:r>
            <w:r>
              <w:rPr>
                <w:b/>
                <w:bCs/>
                <w:spacing w:val="-6"/>
                <w:sz w:val="22"/>
                <w:szCs w:val="22"/>
                <w:lang w:val="uk-UA"/>
              </w:rPr>
              <w:t xml:space="preserve">, </w:t>
            </w:r>
            <w:proofErr w:type="spellStart"/>
            <w:r>
              <w:rPr>
                <w:b/>
                <w:bCs/>
                <w:spacing w:val="-6"/>
                <w:sz w:val="22"/>
                <w:szCs w:val="22"/>
                <w:lang w:val="uk-UA"/>
              </w:rPr>
              <w:t>шт</w:t>
            </w:r>
            <w:proofErr w:type="spellEnd"/>
          </w:p>
        </w:tc>
        <w:tc>
          <w:tcPr>
            <w:tcW w:w="3107" w:type="dxa"/>
            <w:shd w:val="clear" w:color="auto" w:fill="E7E6E6"/>
          </w:tcPr>
          <w:p w14:paraId="18140B98" w14:textId="77777777" w:rsidR="006D73D8" w:rsidRPr="000B48D8" w:rsidRDefault="006D73D8" w:rsidP="002C111C">
            <w:pPr>
              <w:ind w:right="-5"/>
              <w:jc w:val="center"/>
              <w:rPr>
                <w:b/>
                <w:bCs/>
                <w:spacing w:val="-6"/>
                <w:sz w:val="22"/>
                <w:szCs w:val="22"/>
                <w:lang w:val="uk-UA"/>
              </w:rPr>
            </w:pPr>
            <w:r w:rsidRPr="000B48D8">
              <w:rPr>
                <w:b/>
                <w:bCs/>
                <w:spacing w:val="-6"/>
                <w:sz w:val="22"/>
                <w:szCs w:val="22"/>
                <w:lang w:val="uk-UA"/>
              </w:rPr>
              <w:t>Додаткова інформація</w:t>
            </w:r>
          </w:p>
        </w:tc>
      </w:tr>
      <w:tr w:rsidR="00C765BF" w:rsidRPr="000B48D8" w14:paraId="792FD2E5" w14:textId="77777777" w:rsidTr="00DD3979">
        <w:trPr>
          <w:trHeight w:val="68"/>
        </w:trPr>
        <w:tc>
          <w:tcPr>
            <w:tcW w:w="432" w:type="dxa"/>
            <w:vAlign w:val="center"/>
          </w:tcPr>
          <w:p w14:paraId="2832A319" w14:textId="77777777" w:rsidR="00C765BF" w:rsidRPr="004E2916" w:rsidRDefault="00C765BF" w:rsidP="004E2916">
            <w:pPr>
              <w:spacing w:before="76" w:line="250" w:lineRule="exact"/>
              <w:ind w:right="-23" w:firstLine="567"/>
              <w:jc w:val="both"/>
              <w:rPr>
                <w:color w:val="000000"/>
                <w:sz w:val="22"/>
                <w:szCs w:val="22"/>
                <w:lang w:val="uk-UA" w:eastAsia="uk-UA"/>
              </w:rPr>
            </w:pPr>
            <w:r w:rsidRPr="004E2916">
              <w:rPr>
                <w:color w:val="000000"/>
                <w:sz w:val="22"/>
                <w:szCs w:val="22"/>
                <w:lang w:val="uk-UA" w:eastAsia="uk-UA"/>
              </w:rPr>
              <w:t>1</w:t>
            </w:r>
          </w:p>
        </w:tc>
        <w:tc>
          <w:tcPr>
            <w:tcW w:w="4428" w:type="dxa"/>
            <w:shd w:val="clear" w:color="auto" w:fill="auto"/>
            <w:vAlign w:val="center"/>
          </w:tcPr>
          <w:p w14:paraId="39A7CCDA" w14:textId="5C409C30" w:rsidR="00C765BF" w:rsidRPr="004E2916" w:rsidRDefault="00BD75AC" w:rsidP="00047B16">
            <w:pPr>
              <w:spacing w:before="76" w:line="250" w:lineRule="exact"/>
              <w:ind w:right="-23"/>
              <w:jc w:val="both"/>
              <w:rPr>
                <w:color w:val="000000"/>
                <w:sz w:val="22"/>
                <w:szCs w:val="22"/>
                <w:lang w:val="uk-UA" w:eastAsia="uk-UA"/>
              </w:rPr>
            </w:pPr>
            <w:r w:rsidRPr="004E2916">
              <w:rPr>
                <w:color w:val="000000"/>
                <w:sz w:val="22"/>
                <w:szCs w:val="22"/>
                <w:lang w:val="uk-UA" w:eastAsia="uk-UA"/>
              </w:rPr>
              <w:t>Багатофункці</w:t>
            </w:r>
            <w:r>
              <w:rPr>
                <w:color w:val="000000"/>
                <w:sz w:val="22"/>
                <w:szCs w:val="22"/>
                <w:lang w:val="uk-UA" w:eastAsia="uk-UA"/>
              </w:rPr>
              <w:t>ональ</w:t>
            </w:r>
            <w:r w:rsidRPr="004E2916">
              <w:rPr>
                <w:color w:val="000000"/>
                <w:sz w:val="22"/>
                <w:szCs w:val="22"/>
                <w:lang w:val="uk-UA" w:eastAsia="uk-UA"/>
              </w:rPr>
              <w:t>ни</w:t>
            </w:r>
            <w:r>
              <w:rPr>
                <w:color w:val="000000"/>
                <w:sz w:val="22"/>
                <w:szCs w:val="22"/>
                <w:lang w:val="uk-UA" w:eastAsia="uk-UA"/>
              </w:rPr>
              <w:t>й</w:t>
            </w:r>
            <w:r w:rsidR="00C765BF" w:rsidRPr="004E2916">
              <w:rPr>
                <w:color w:val="000000"/>
                <w:sz w:val="22"/>
                <w:szCs w:val="22"/>
                <w:lang w:val="uk-UA" w:eastAsia="uk-UA"/>
              </w:rPr>
              <w:t xml:space="preserve"> пристрій </w:t>
            </w:r>
            <w:proofErr w:type="spellStart"/>
            <w:r w:rsidR="00C765BF" w:rsidRPr="004E2916">
              <w:rPr>
                <w:color w:val="000000"/>
                <w:sz w:val="22"/>
                <w:szCs w:val="22"/>
                <w:lang w:val="uk-UA" w:eastAsia="uk-UA"/>
              </w:rPr>
              <w:t>TASKalfa</w:t>
            </w:r>
            <w:proofErr w:type="spellEnd"/>
            <w:r w:rsidR="00C765BF" w:rsidRPr="004E2916">
              <w:rPr>
                <w:color w:val="000000"/>
                <w:sz w:val="22"/>
                <w:szCs w:val="22"/>
                <w:lang w:val="uk-UA" w:eastAsia="uk-UA"/>
              </w:rPr>
              <w:t xml:space="preserve"> 2554ci KYOCERA</w:t>
            </w:r>
          </w:p>
        </w:tc>
        <w:tc>
          <w:tcPr>
            <w:tcW w:w="2253" w:type="dxa"/>
            <w:shd w:val="clear" w:color="auto" w:fill="auto"/>
            <w:vAlign w:val="center"/>
          </w:tcPr>
          <w:p w14:paraId="756A87B5" w14:textId="5C64D501" w:rsidR="00C765BF" w:rsidRPr="007876F4" w:rsidRDefault="00C765BF" w:rsidP="00C765BF">
            <w:pPr>
              <w:ind w:right="-5" w:hanging="104"/>
              <w:jc w:val="center"/>
              <w:rPr>
                <w:bCs/>
                <w:spacing w:val="-6"/>
                <w:sz w:val="22"/>
                <w:szCs w:val="22"/>
                <w:lang w:val="uk-UA"/>
              </w:rPr>
            </w:pPr>
            <w:r>
              <w:rPr>
                <w:bCs/>
                <w:spacing w:val="-6"/>
                <w:sz w:val="22"/>
                <w:szCs w:val="22"/>
                <w:lang w:val="uk-UA"/>
              </w:rPr>
              <w:t>2</w:t>
            </w:r>
          </w:p>
        </w:tc>
        <w:tc>
          <w:tcPr>
            <w:tcW w:w="3107" w:type="dxa"/>
            <w:vMerge w:val="restart"/>
            <w:shd w:val="clear" w:color="auto" w:fill="auto"/>
            <w:vAlign w:val="center"/>
          </w:tcPr>
          <w:p w14:paraId="12E513A8" w14:textId="486882E5" w:rsidR="00C765BF" w:rsidRPr="007876F4" w:rsidRDefault="00C765BF" w:rsidP="00C765BF">
            <w:pPr>
              <w:ind w:right="-5"/>
              <w:jc w:val="center"/>
              <w:rPr>
                <w:bCs/>
                <w:spacing w:val="-6"/>
                <w:sz w:val="22"/>
                <w:szCs w:val="22"/>
                <w:lang w:val="uk-UA"/>
              </w:rPr>
            </w:pPr>
            <w:r>
              <w:rPr>
                <w:bCs/>
                <w:spacing w:val="-6"/>
                <w:sz w:val="22"/>
                <w:szCs w:val="22"/>
                <w:lang w:val="uk-UA"/>
              </w:rPr>
              <w:t>Технічне завдання у</w:t>
            </w:r>
            <w:r w:rsidRPr="007876F4">
              <w:rPr>
                <w:bCs/>
                <w:spacing w:val="-6"/>
                <w:sz w:val="22"/>
                <w:szCs w:val="22"/>
                <w:lang w:val="uk-UA"/>
              </w:rPr>
              <w:t xml:space="preserve"> Додатку </w:t>
            </w:r>
            <w:r>
              <w:rPr>
                <w:bCs/>
                <w:spacing w:val="-6"/>
                <w:sz w:val="22"/>
                <w:szCs w:val="22"/>
                <w:lang w:val="uk-UA"/>
              </w:rPr>
              <w:t>1</w:t>
            </w:r>
            <w:r w:rsidRPr="007876F4">
              <w:rPr>
                <w:bCs/>
                <w:spacing w:val="-6"/>
                <w:sz w:val="22"/>
                <w:szCs w:val="22"/>
                <w:lang w:val="uk-UA"/>
              </w:rPr>
              <w:t xml:space="preserve"> до </w:t>
            </w:r>
            <w:r>
              <w:rPr>
                <w:bCs/>
                <w:spacing w:val="-6"/>
                <w:sz w:val="22"/>
                <w:szCs w:val="22"/>
                <w:lang w:val="uk-UA"/>
              </w:rPr>
              <w:t>Запиту</w:t>
            </w:r>
          </w:p>
        </w:tc>
      </w:tr>
      <w:tr w:rsidR="00C765BF" w:rsidRPr="000B48D8" w14:paraId="44C77A8A" w14:textId="77777777" w:rsidTr="00DD3979">
        <w:trPr>
          <w:trHeight w:val="319"/>
        </w:trPr>
        <w:tc>
          <w:tcPr>
            <w:tcW w:w="432" w:type="dxa"/>
            <w:vAlign w:val="center"/>
          </w:tcPr>
          <w:p w14:paraId="3ABA843E" w14:textId="77777777" w:rsidR="00C765BF" w:rsidRPr="004E2916" w:rsidRDefault="00C765BF" w:rsidP="004E2916">
            <w:pPr>
              <w:spacing w:before="76" w:line="250" w:lineRule="exact"/>
              <w:ind w:right="-23" w:firstLine="567"/>
              <w:jc w:val="both"/>
              <w:rPr>
                <w:color w:val="000000"/>
                <w:sz w:val="22"/>
                <w:szCs w:val="22"/>
                <w:lang w:val="uk-UA" w:eastAsia="uk-UA"/>
              </w:rPr>
            </w:pPr>
            <w:r w:rsidRPr="004E2916">
              <w:rPr>
                <w:color w:val="000000"/>
                <w:sz w:val="22"/>
                <w:szCs w:val="22"/>
                <w:lang w:val="uk-UA" w:eastAsia="uk-UA"/>
              </w:rPr>
              <w:t>2</w:t>
            </w:r>
          </w:p>
        </w:tc>
        <w:tc>
          <w:tcPr>
            <w:tcW w:w="4428" w:type="dxa"/>
            <w:shd w:val="clear" w:color="auto" w:fill="auto"/>
            <w:vAlign w:val="center"/>
          </w:tcPr>
          <w:p w14:paraId="20700B7A" w14:textId="5E6D8D3A" w:rsidR="00C765BF" w:rsidRPr="004E2916" w:rsidRDefault="00C765BF" w:rsidP="00047B16">
            <w:pPr>
              <w:spacing w:before="76" w:line="250" w:lineRule="exact"/>
              <w:ind w:right="-23"/>
              <w:jc w:val="both"/>
              <w:rPr>
                <w:color w:val="000000"/>
                <w:sz w:val="22"/>
                <w:szCs w:val="22"/>
                <w:lang w:val="uk-UA" w:eastAsia="uk-UA"/>
              </w:rPr>
            </w:pPr>
            <w:r w:rsidRPr="004E2916">
              <w:rPr>
                <w:color w:val="000000"/>
                <w:sz w:val="22"/>
                <w:szCs w:val="22"/>
                <w:lang w:val="uk-UA" w:eastAsia="uk-UA"/>
              </w:rPr>
              <w:t>Додатковий пристрій DP-7140 автоматичної подачі оригіналів</w:t>
            </w:r>
          </w:p>
        </w:tc>
        <w:tc>
          <w:tcPr>
            <w:tcW w:w="2253" w:type="dxa"/>
            <w:shd w:val="clear" w:color="auto" w:fill="auto"/>
            <w:vAlign w:val="center"/>
          </w:tcPr>
          <w:p w14:paraId="05750FB4" w14:textId="639FD4A3" w:rsidR="00C765BF" w:rsidRDefault="00C765BF" w:rsidP="00C765BF">
            <w:pPr>
              <w:ind w:right="-5" w:hanging="104"/>
              <w:jc w:val="center"/>
              <w:rPr>
                <w:bCs/>
                <w:spacing w:val="-6"/>
                <w:sz w:val="22"/>
                <w:szCs w:val="22"/>
                <w:lang w:val="uk-UA"/>
              </w:rPr>
            </w:pPr>
            <w:r>
              <w:rPr>
                <w:bCs/>
                <w:spacing w:val="-6"/>
                <w:sz w:val="22"/>
                <w:szCs w:val="22"/>
                <w:lang w:val="uk-UA"/>
              </w:rPr>
              <w:t>2</w:t>
            </w:r>
          </w:p>
        </w:tc>
        <w:tc>
          <w:tcPr>
            <w:tcW w:w="3107" w:type="dxa"/>
            <w:vMerge/>
            <w:shd w:val="clear" w:color="auto" w:fill="auto"/>
            <w:vAlign w:val="center"/>
          </w:tcPr>
          <w:p w14:paraId="76E831B2" w14:textId="77777777" w:rsidR="00C765BF" w:rsidRPr="007876F4" w:rsidRDefault="00C765BF" w:rsidP="00C765BF">
            <w:pPr>
              <w:ind w:right="-5"/>
              <w:jc w:val="center"/>
              <w:rPr>
                <w:bCs/>
                <w:spacing w:val="-6"/>
                <w:sz w:val="22"/>
                <w:szCs w:val="22"/>
                <w:lang w:val="uk-UA"/>
              </w:rPr>
            </w:pPr>
          </w:p>
        </w:tc>
      </w:tr>
      <w:tr w:rsidR="00C765BF" w:rsidRPr="000B48D8" w14:paraId="460329B0" w14:textId="77777777" w:rsidTr="00DD3979">
        <w:trPr>
          <w:trHeight w:val="319"/>
        </w:trPr>
        <w:tc>
          <w:tcPr>
            <w:tcW w:w="432" w:type="dxa"/>
            <w:vAlign w:val="center"/>
          </w:tcPr>
          <w:p w14:paraId="33B4EA28" w14:textId="77777777" w:rsidR="00C765BF" w:rsidRPr="004E2916" w:rsidRDefault="00C765BF" w:rsidP="004E2916">
            <w:pPr>
              <w:spacing w:before="76" w:line="250" w:lineRule="exact"/>
              <w:ind w:right="-23" w:firstLine="567"/>
              <w:jc w:val="both"/>
              <w:rPr>
                <w:color w:val="000000"/>
                <w:sz w:val="22"/>
                <w:szCs w:val="22"/>
                <w:lang w:val="uk-UA" w:eastAsia="uk-UA"/>
              </w:rPr>
            </w:pPr>
            <w:r w:rsidRPr="004E2916">
              <w:rPr>
                <w:color w:val="000000"/>
                <w:sz w:val="22"/>
                <w:szCs w:val="22"/>
                <w:lang w:val="uk-UA" w:eastAsia="uk-UA"/>
              </w:rPr>
              <w:t>3</w:t>
            </w:r>
          </w:p>
        </w:tc>
        <w:tc>
          <w:tcPr>
            <w:tcW w:w="4428" w:type="dxa"/>
            <w:shd w:val="clear" w:color="auto" w:fill="auto"/>
            <w:vAlign w:val="center"/>
          </w:tcPr>
          <w:p w14:paraId="3E87DB32" w14:textId="22FA6EB3" w:rsidR="00C765BF" w:rsidRPr="004E2916" w:rsidRDefault="00C765BF" w:rsidP="00047B16">
            <w:pPr>
              <w:spacing w:before="76" w:line="250" w:lineRule="exact"/>
              <w:ind w:right="-23"/>
              <w:jc w:val="both"/>
              <w:rPr>
                <w:color w:val="000000"/>
                <w:sz w:val="22"/>
                <w:szCs w:val="22"/>
                <w:lang w:val="uk-UA" w:eastAsia="uk-UA"/>
              </w:rPr>
            </w:pPr>
            <w:r w:rsidRPr="004E2916">
              <w:rPr>
                <w:color w:val="000000"/>
                <w:sz w:val="22"/>
                <w:szCs w:val="22"/>
                <w:lang w:val="uk-UA" w:eastAsia="uk-UA"/>
              </w:rPr>
              <w:t>Підставка CB-7210M металева</w:t>
            </w:r>
          </w:p>
        </w:tc>
        <w:tc>
          <w:tcPr>
            <w:tcW w:w="2253" w:type="dxa"/>
            <w:shd w:val="clear" w:color="auto" w:fill="auto"/>
            <w:vAlign w:val="center"/>
          </w:tcPr>
          <w:p w14:paraId="7CF0DEC2" w14:textId="126B7731" w:rsidR="00C765BF" w:rsidRDefault="00C765BF" w:rsidP="00C765BF">
            <w:pPr>
              <w:ind w:right="-5" w:hanging="104"/>
              <w:jc w:val="center"/>
              <w:rPr>
                <w:bCs/>
                <w:spacing w:val="-6"/>
                <w:sz w:val="22"/>
                <w:szCs w:val="22"/>
                <w:lang w:val="uk-UA"/>
              </w:rPr>
            </w:pPr>
            <w:r>
              <w:rPr>
                <w:bCs/>
                <w:spacing w:val="-6"/>
                <w:sz w:val="22"/>
                <w:szCs w:val="22"/>
                <w:lang w:val="uk-UA"/>
              </w:rPr>
              <w:t>2</w:t>
            </w:r>
          </w:p>
        </w:tc>
        <w:tc>
          <w:tcPr>
            <w:tcW w:w="3107" w:type="dxa"/>
            <w:vMerge/>
            <w:shd w:val="clear" w:color="auto" w:fill="auto"/>
            <w:vAlign w:val="center"/>
          </w:tcPr>
          <w:p w14:paraId="3F9EB143" w14:textId="77777777" w:rsidR="00C765BF" w:rsidRPr="007876F4" w:rsidRDefault="00C765BF" w:rsidP="00C765BF">
            <w:pPr>
              <w:ind w:right="-5"/>
              <w:jc w:val="center"/>
              <w:rPr>
                <w:bCs/>
                <w:spacing w:val="-6"/>
                <w:sz w:val="22"/>
                <w:szCs w:val="22"/>
                <w:lang w:val="uk-UA"/>
              </w:rPr>
            </w:pPr>
          </w:p>
        </w:tc>
      </w:tr>
      <w:tr w:rsidR="00C765BF" w:rsidRPr="000B48D8" w14:paraId="5D329A3E" w14:textId="77777777" w:rsidTr="00DD3979">
        <w:trPr>
          <w:trHeight w:val="319"/>
        </w:trPr>
        <w:tc>
          <w:tcPr>
            <w:tcW w:w="432" w:type="dxa"/>
            <w:vAlign w:val="center"/>
          </w:tcPr>
          <w:p w14:paraId="02631052" w14:textId="77777777" w:rsidR="00C765BF" w:rsidRPr="004E2916" w:rsidRDefault="00C765BF" w:rsidP="004E2916">
            <w:pPr>
              <w:spacing w:before="76" w:line="250" w:lineRule="exact"/>
              <w:ind w:right="-23" w:firstLine="567"/>
              <w:jc w:val="both"/>
              <w:rPr>
                <w:color w:val="000000"/>
                <w:sz w:val="22"/>
                <w:szCs w:val="22"/>
                <w:lang w:val="uk-UA" w:eastAsia="uk-UA"/>
              </w:rPr>
            </w:pPr>
            <w:r w:rsidRPr="004E2916">
              <w:rPr>
                <w:color w:val="000000"/>
                <w:sz w:val="22"/>
                <w:szCs w:val="22"/>
                <w:lang w:val="uk-UA" w:eastAsia="uk-UA"/>
              </w:rPr>
              <w:t>4</w:t>
            </w:r>
          </w:p>
        </w:tc>
        <w:tc>
          <w:tcPr>
            <w:tcW w:w="4428" w:type="dxa"/>
            <w:shd w:val="clear" w:color="auto" w:fill="auto"/>
            <w:vAlign w:val="center"/>
          </w:tcPr>
          <w:p w14:paraId="2D75C2ED" w14:textId="1283A88B" w:rsidR="00C765BF" w:rsidRPr="004E2916" w:rsidRDefault="00C765BF" w:rsidP="00047B16">
            <w:pPr>
              <w:spacing w:before="76" w:line="250" w:lineRule="exact"/>
              <w:ind w:right="-23"/>
              <w:jc w:val="both"/>
              <w:rPr>
                <w:color w:val="000000"/>
                <w:sz w:val="22"/>
                <w:szCs w:val="22"/>
                <w:lang w:val="uk-UA" w:eastAsia="uk-UA"/>
              </w:rPr>
            </w:pPr>
            <w:r w:rsidRPr="004E2916">
              <w:rPr>
                <w:color w:val="000000"/>
                <w:sz w:val="22"/>
                <w:szCs w:val="22"/>
                <w:lang w:val="uk-UA" w:eastAsia="uk-UA"/>
              </w:rPr>
              <w:t>Тонер-картридж TK-8365K (</w:t>
            </w:r>
            <w:proofErr w:type="spellStart"/>
            <w:r w:rsidRPr="004E2916">
              <w:rPr>
                <w:color w:val="000000"/>
                <w:sz w:val="22"/>
                <w:szCs w:val="22"/>
                <w:lang w:val="uk-UA" w:eastAsia="uk-UA"/>
              </w:rPr>
              <w:t>TASKalfa</w:t>
            </w:r>
            <w:proofErr w:type="spellEnd"/>
            <w:r w:rsidRPr="004E2916">
              <w:rPr>
                <w:color w:val="000000"/>
                <w:sz w:val="22"/>
                <w:szCs w:val="22"/>
                <w:lang w:val="uk-UA" w:eastAsia="uk-UA"/>
              </w:rPr>
              <w:t xml:space="preserve"> 2554ci) KYOCERA</w:t>
            </w:r>
          </w:p>
        </w:tc>
        <w:tc>
          <w:tcPr>
            <w:tcW w:w="2253" w:type="dxa"/>
            <w:shd w:val="clear" w:color="auto" w:fill="auto"/>
            <w:vAlign w:val="center"/>
          </w:tcPr>
          <w:p w14:paraId="19C3CD3A" w14:textId="146C3B0B" w:rsidR="00C765BF" w:rsidRDefault="00C765BF" w:rsidP="00C765BF">
            <w:pPr>
              <w:ind w:right="-5" w:hanging="104"/>
              <w:jc w:val="center"/>
              <w:rPr>
                <w:bCs/>
                <w:spacing w:val="-6"/>
                <w:sz w:val="22"/>
                <w:szCs w:val="22"/>
                <w:lang w:val="uk-UA"/>
              </w:rPr>
            </w:pPr>
            <w:r>
              <w:rPr>
                <w:bCs/>
                <w:spacing w:val="-6"/>
                <w:sz w:val="22"/>
                <w:szCs w:val="22"/>
                <w:lang w:val="uk-UA"/>
              </w:rPr>
              <w:t>6</w:t>
            </w:r>
          </w:p>
        </w:tc>
        <w:tc>
          <w:tcPr>
            <w:tcW w:w="3107" w:type="dxa"/>
            <w:vMerge/>
            <w:shd w:val="clear" w:color="auto" w:fill="auto"/>
            <w:vAlign w:val="center"/>
          </w:tcPr>
          <w:p w14:paraId="07A4ED5C" w14:textId="77777777" w:rsidR="00C765BF" w:rsidRPr="007876F4" w:rsidRDefault="00C765BF" w:rsidP="00C765BF">
            <w:pPr>
              <w:ind w:right="-5"/>
              <w:jc w:val="center"/>
              <w:rPr>
                <w:bCs/>
                <w:spacing w:val="-6"/>
                <w:sz w:val="22"/>
                <w:szCs w:val="22"/>
                <w:lang w:val="uk-UA"/>
              </w:rPr>
            </w:pPr>
          </w:p>
        </w:tc>
      </w:tr>
      <w:tr w:rsidR="00C765BF" w:rsidRPr="00DD3979" w14:paraId="41AF989A" w14:textId="77777777" w:rsidTr="00DD3979">
        <w:trPr>
          <w:trHeight w:val="319"/>
        </w:trPr>
        <w:tc>
          <w:tcPr>
            <w:tcW w:w="432" w:type="dxa"/>
            <w:vAlign w:val="center"/>
          </w:tcPr>
          <w:p w14:paraId="12F56450" w14:textId="707DADED" w:rsidR="00C765BF" w:rsidRPr="004E2916" w:rsidRDefault="00C765BF" w:rsidP="004E2916">
            <w:pPr>
              <w:spacing w:before="76" w:line="250" w:lineRule="exact"/>
              <w:ind w:right="-23" w:firstLine="567"/>
              <w:jc w:val="both"/>
              <w:rPr>
                <w:color w:val="000000"/>
                <w:sz w:val="22"/>
                <w:szCs w:val="22"/>
                <w:lang w:val="uk-UA" w:eastAsia="uk-UA"/>
              </w:rPr>
            </w:pPr>
            <w:r w:rsidRPr="004E2916">
              <w:rPr>
                <w:color w:val="000000"/>
                <w:sz w:val="22"/>
                <w:szCs w:val="22"/>
                <w:lang w:val="uk-UA" w:eastAsia="uk-UA"/>
              </w:rPr>
              <w:t>5</w:t>
            </w:r>
          </w:p>
        </w:tc>
        <w:tc>
          <w:tcPr>
            <w:tcW w:w="4428" w:type="dxa"/>
            <w:shd w:val="clear" w:color="auto" w:fill="auto"/>
            <w:vAlign w:val="center"/>
          </w:tcPr>
          <w:p w14:paraId="6B160CC7" w14:textId="05EAC875" w:rsidR="00C765BF" w:rsidRPr="004E2916" w:rsidRDefault="00C765BF" w:rsidP="00047B16">
            <w:pPr>
              <w:spacing w:before="76" w:line="250" w:lineRule="exact"/>
              <w:ind w:right="-23"/>
              <w:jc w:val="both"/>
              <w:rPr>
                <w:color w:val="000000"/>
                <w:sz w:val="22"/>
                <w:szCs w:val="22"/>
                <w:lang w:val="uk-UA" w:eastAsia="uk-UA"/>
              </w:rPr>
            </w:pPr>
            <w:r w:rsidRPr="004E2916">
              <w:rPr>
                <w:color w:val="000000"/>
                <w:sz w:val="22"/>
                <w:szCs w:val="22"/>
                <w:lang w:val="uk-UA" w:eastAsia="uk-UA"/>
              </w:rPr>
              <w:t>Тонер-картридж TK-8365C (</w:t>
            </w:r>
            <w:proofErr w:type="spellStart"/>
            <w:r w:rsidRPr="004E2916">
              <w:rPr>
                <w:color w:val="000000"/>
                <w:sz w:val="22"/>
                <w:szCs w:val="22"/>
                <w:lang w:val="uk-UA" w:eastAsia="uk-UA"/>
              </w:rPr>
              <w:t>TASKalfa</w:t>
            </w:r>
            <w:proofErr w:type="spellEnd"/>
            <w:r w:rsidRPr="004E2916">
              <w:rPr>
                <w:color w:val="000000"/>
                <w:sz w:val="22"/>
                <w:szCs w:val="22"/>
                <w:lang w:val="uk-UA" w:eastAsia="uk-UA"/>
              </w:rPr>
              <w:t xml:space="preserve"> 2554ci) KYOCERA</w:t>
            </w:r>
          </w:p>
        </w:tc>
        <w:tc>
          <w:tcPr>
            <w:tcW w:w="2253" w:type="dxa"/>
            <w:shd w:val="clear" w:color="auto" w:fill="auto"/>
            <w:vAlign w:val="center"/>
          </w:tcPr>
          <w:p w14:paraId="47F52594" w14:textId="04181F84" w:rsidR="00C765BF" w:rsidRDefault="00C765BF" w:rsidP="00C765BF">
            <w:pPr>
              <w:ind w:right="-5" w:hanging="104"/>
              <w:jc w:val="center"/>
              <w:rPr>
                <w:bCs/>
                <w:spacing w:val="-6"/>
                <w:sz w:val="22"/>
                <w:szCs w:val="22"/>
                <w:lang w:val="uk-UA"/>
              </w:rPr>
            </w:pPr>
            <w:r>
              <w:rPr>
                <w:bCs/>
                <w:spacing w:val="-6"/>
                <w:sz w:val="22"/>
                <w:szCs w:val="22"/>
                <w:lang w:val="uk-UA"/>
              </w:rPr>
              <w:t>6</w:t>
            </w:r>
          </w:p>
        </w:tc>
        <w:tc>
          <w:tcPr>
            <w:tcW w:w="3107" w:type="dxa"/>
            <w:vMerge/>
            <w:shd w:val="clear" w:color="auto" w:fill="auto"/>
            <w:vAlign w:val="center"/>
          </w:tcPr>
          <w:p w14:paraId="22AF7F33" w14:textId="77777777" w:rsidR="00C765BF" w:rsidRPr="007876F4" w:rsidRDefault="00C765BF" w:rsidP="00C765BF">
            <w:pPr>
              <w:ind w:right="-5"/>
              <w:jc w:val="center"/>
              <w:rPr>
                <w:bCs/>
                <w:spacing w:val="-6"/>
                <w:sz w:val="22"/>
                <w:szCs w:val="22"/>
                <w:lang w:val="uk-UA"/>
              </w:rPr>
            </w:pPr>
          </w:p>
        </w:tc>
      </w:tr>
      <w:tr w:rsidR="00C765BF" w:rsidRPr="00BC70B7" w14:paraId="690B3565" w14:textId="77777777" w:rsidTr="00DD3979">
        <w:trPr>
          <w:trHeight w:val="319"/>
        </w:trPr>
        <w:tc>
          <w:tcPr>
            <w:tcW w:w="432" w:type="dxa"/>
            <w:vAlign w:val="center"/>
          </w:tcPr>
          <w:p w14:paraId="795422B9" w14:textId="5D0B1C60" w:rsidR="00C765BF" w:rsidRPr="004E2916" w:rsidRDefault="00C765BF" w:rsidP="004E2916">
            <w:pPr>
              <w:spacing w:before="76" w:line="250" w:lineRule="exact"/>
              <w:ind w:right="-23" w:firstLine="567"/>
              <w:jc w:val="both"/>
              <w:rPr>
                <w:color w:val="000000"/>
                <w:sz w:val="22"/>
                <w:szCs w:val="22"/>
                <w:lang w:val="uk-UA" w:eastAsia="uk-UA"/>
              </w:rPr>
            </w:pPr>
            <w:r w:rsidRPr="004E2916">
              <w:rPr>
                <w:color w:val="000000"/>
                <w:sz w:val="22"/>
                <w:szCs w:val="22"/>
                <w:lang w:val="uk-UA" w:eastAsia="uk-UA"/>
              </w:rPr>
              <w:t>6</w:t>
            </w:r>
          </w:p>
        </w:tc>
        <w:tc>
          <w:tcPr>
            <w:tcW w:w="4428" w:type="dxa"/>
            <w:shd w:val="clear" w:color="auto" w:fill="auto"/>
            <w:vAlign w:val="center"/>
          </w:tcPr>
          <w:p w14:paraId="2BC50A1F" w14:textId="27954756" w:rsidR="00C765BF" w:rsidRPr="004E2916" w:rsidRDefault="00C765BF" w:rsidP="00047B16">
            <w:pPr>
              <w:spacing w:before="76" w:line="250" w:lineRule="exact"/>
              <w:ind w:right="-23"/>
              <w:jc w:val="both"/>
              <w:rPr>
                <w:color w:val="000000"/>
                <w:sz w:val="22"/>
                <w:szCs w:val="22"/>
                <w:lang w:val="uk-UA" w:eastAsia="uk-UA"/>
              </w:rPr>
            </w:pPr>
            <w:r w:rsidRPr="004E2916">
              <w:rPr>
                <w:color w:val="000000"/>
                <w:sz w:val="22"/>
                <w:szCs w:val="22"/>
                <w:lang w:val="uk-UA" w:eastAsia="uk-UA"/>
              </w:rPr>
              <w:t>Тонер-картридж TK-8365M (</w:t>
            </w:r>
            <w:proofErr w:type="spellStart"/>
            <w:r w:rsidRPr="004E2916">
              <w:rPr>
                <w:color w:val="000000"/>
                <w:sz w:val="22"/>
                <w:szCs w:val="22"/>
                <w:lang w:val="uk-UA" w:eastAsia="uk-UA"/>
              </w:rPr>
              <w:t>TASKalfa</w:t>
            </w:r>
            <w:proofErr w:type="spellEnd"/>
            <w:r w:rsidRPr="004E2916">
              <w:rPr>
                <w:color w:val="000000"/>
                <w:sz w:val="22"/>
                <w:szCs w:val="22"/>
                <w:lang w:val="uk-UA" w:eastAsia="uk-UA"/>
              </w:rPr>
              <w:t xml:space="preserve"> 2554ci) KYOCERA</w:t>
            </w:r>
          </w:p>
        </w:tc>
        <w:tc>
          <w:tcPr>
            <w:tcW w:w="2253" w:type="dxa"/>
            <w:shd w:val="clear" w:color="auto" w:fill="auto"/>
            <w:vAlign w:val="center"/>
          </w:tcPr>
          <w:p w14:paraId="412204EE" w14:textId="4A2A0BAB" w:rsidR="00C765BF" w:rsidRDefault="00C765BF" w:rsidP="00C765BF">
            <w:pPr>
              <w:ind w:right="-5" w:hanging="104"/>
              <w:jc w:val="center"/>
              <w:rPr>
                <w:bCs/>
                <w:spacing w:val="-6"/>
                <w:sz w:val="22"/>
                <w:szCs w:val="22"/>
                <w:lang w:val="uk-UA"/>
              </w:rPr>
            </w:pPr>
            <w:r>
              <w:rPr>
                <w:bCs/>
                <w:spacing w:val="-6"/>
                <w:sz w:val="22"/>
                <w:szCs w:val="22"/>
                <w:lang w:val="uk-UA"/>
              </w:rPr>
              <w:t>6</w:t>
            </w:r>
          </w:p>
        </w:tc>
        <w:tc>
          <w:tcPr>
            <w:tcW w:w="3107" w:type="dxa"/>
            <w:vMerge/>
            <w:shd w:val="clear" w:color="auto" w:fill="auto"/>
            <w:vAlign w:val="center"/>
          </w:tcPr>
          <w:p w14:paraId="5123E4BE" w14:textId="77777777" w:rsidR="00C765BF" w:rsidRPr="007876F4" w:rsidRDefault="00C765BF" w:rsidP="00C765BF">
            <w:pPr>
              <w:ind w:right="-5"/>
              <w:jc w:val="center"/>
              <w:rPr>
                <w:bCs/>
                <w:spacing w:val="-6"/>
                <w:sz w:val="22"/>
                <w:szCs w:val="22"/>
                <w:lang w:val="uk-UA"/>
              </w:rPr>
            </w:pPr>
          </w:p>
        </w:tc>
      </w:tr>
      <w:tr w:rsidR="00C765BF" w:rsidRPr="00042500" w14:paraId="7EC65F2B" w14:textId="77777777" w:rsidTr="00DD3979">
        <w:trPr>
          <w:trHeight w:val="319"/>
        </w:trPr>
        <w:tc>
          <w:tcPr>
            <w:tcW w:w="432" w:type="dxa"/>
            <w:vAlign w:val="center"/>
          </w:tcPr>
          <w:p w14:paraId="4DEDBA8B" w14:textId="270EC6FD" w:rsidR="00C765BF" w:rsidRPr="004E2916" w:rsidRDefault="00C765BF" w:rsidP="004E2916">
            <w:pPr>
              <w:spacing w:before="76" w:line="250" w:lineRule="exact"/>
              <w:ind w:right="-23" w:firstLine="567"/>
              <w:jc w:val="both"/>
              <w:rPr>
                <w:color w:val="000000"/>
                <w:sz w:val="22"/>
                <w:szCs w:val="22"/>
                <w:lang w:val="uk-UA" w:eastAsia="uk-UA"/>
              </w:rPr>
            </w:pPr>
            <w:r w:rsidRPr="004E2916">
              <w:rPr>
                <w:color w:val="000000"/>
                <w:sz w:val="22"/>
                <w:szCs w:val="22"/>
                <w:lang w:val="uk-UA" w:eastAsia="uk-UA"/>
              </w:rPr>
              <w:t>7</w:t>
            </w:r>
          </w:p>
        </w:tc>
        <w:tc>
          <w:tcPr>
            <w:tcW w:w="4428" w:type="dxa"/>
            <w:shd w:val="clear" w:color="auto" w:fill="auto"/>
            <w:vAlign w:val="center"/>
          </w:tcPr>
          <w:p w14:paraId="341A3C71" w14:textId="0600B75C" w:rsidR="00C765BF" w:rsidRPr="004E2916" w:rsidRDefault="00C765BF" w:rsidP="00047B16">
            <w:pPr>
              <w:spacing w:before="76" w:line="250" w:lineRule="exact"/>
              <w:ind w:right="-23"/>
              <w:jc w:val="both"/>
              <w:rPr>
                <w:color w:val="000000"/>
                <w:sz w:val="22"/>
                <w:szCs w:val="22"/>
                <w:lang w:val="uk-UA" w:eastAsia="uk-UA"/>
              </w:rPr>
            </w:pPr>
            <w:r w:rsidRPr="004E2916">
              <w:rPr>
                <w:color w:val="000000"/>
                <w:sz w:val="22"/>
                <w:szCs w:val="22"/>
                <w:lang w:val="uk-UA" w:eastAsia="uk-UA"/>
              </w:rPr>
              <w:t>Тонер-картридж TK-8365Y (</w:t>
            </w:r>
            <w:proofErr w:type="spellStart"/>
            <w:r w:rsidRPr="004E2916">
              <w:rPr>
                <w:color w:val="000000"/>
                <w:sz w:val="22"/>
                <w:szCs w:val="22"/>
                <w:lang w:val="uk-UA" w:eastAsia="uk-UA"/>
              </w:rPr>
              <w:t>TASKalfa</w:t>
            </w:r>
            <w:proofErr w:type="spellEnd"/>
            <w:r w:rsidRPr="004E2916">
              <w:rPr>
                <w:color w:val="000000"/>
                <w:sz w:val="22"/>
                <w:szCs w:val="22"/>
                <w:lang w:val="uk-UA" w:eastAsia="uk-UA"/>
              </w:rPr>
              <w:t xml:space="preserve"> 2554ci) KYOCERA</w:t>
            </w:r>
          </w:p>
        </w:tc>
        <w:tc>
          <w:tcPr>
            <w:tcW w:w="2253" w:type="dxa"/>
            <w:shd w:val="clear" w:color="auto" w:fill="auto"/>
            <w:vAlign w:val="center"/>
          </w:tcPr>
          <w:p w14:paraId="6D8D92A4" w14:textId="2C7DC866" w:rsidR="00C765BF" w:rsidRDefault="00C765BF" w:rsidP="00C765BF">
            <w:pPr>
              <w:ind w:right="-5" w:hanging="104"/>
              <w:jc w:val="center"/>
              <w:rPr>
                <w:bCs/>
                <w:spacing w:val="-6"/>
                <w:sz w:val="22"/>
                <w:szCs w:val="22"/>
                <w:lang w:val="uk-UA"/>
              </w:rPr>
            </w:pPr>
            <w:r>
              <w:rPr>
                <w:bCs/>
                <w:spacing w:val="-6"/>
                <w:sz w:val="22"/>
                <w:szCs w:val="22"/>
                <w:lang w:val="uk-UA"/>
              </w:rPr>
              <w:t>6</w:t>
            </w:r>
          </w:p>
        </w:tc>
        <w:tc>
          <w:tcPr>
            <w:tcW w:w="3107" w:type="dxa"/>
            <w:vMerge/>
            <w:shd w:val="clear" w:color="auto" w:fill="auto"/>
            <w:vAlign w:val="center"/>
          </w:tcPr>
          <w:p w14:paraId="6B3F8461" w14:textId="77777777" w:rsidR="00C765BF" w:rsidRPr="007876F4" w:rsidRDefault="00C765BF" w:rsidP="00C765BF">
            <w:pPr>
              <w:ind w:right="-5"/>
              <w:jc w:val="center"/>
              <w:rPr>
                <w:bCs/>
                <w:spacing w:val="-6"/>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02200D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395CA2">
        <w:rPr>
          <w:i/>
          <w:iCs/>
          <w:color w:val="000000"/>
          <w:sz w:val="20"/>
          <w:szCs w:val="20"/>
          <w:lang w:val="uk-UA" w:eastAsia="uk-UA"/>
        </w:rPr>
        <w:t>4</w:t>
      </w:r>
      <w:r w:rsidRPr="0000195C">
        <w:rPr>
          <w:i/>
          <w:iCs/>
          <w:color w:val="000000"/>
          <w:sz w:val="20"/>
          <w:szCs w:val="20"/>
          <w:lang w:val="uk-UA" w:eastAsia="uk-UA"/>
        </w:rPr>
        <w:t xml:space="preserve"> року</w:t>
      </w:r>
      <w:r w:rsidR="00395CA2">
        <w:rPr>
          <w:i/>
          <w:iCs/>
          <w:color w:val="000000"/>
          <w:sz w:val="20"/>
          <w:szCs w:val="20"/>
          <w:lang w:val="uk-UA" w:eastAsia="uk-UA"/>
        </w:rPr>
        <w:t xml:space="preserve"> або до завершення строку </w:t>
      </w:r>
      <w:r w:rsidR="0071142B">
        <w:rPr>
          <w:i/>
          <w:iCs/>
          <w:color w:val="000000"/>
          <w:sz w:val="20"/>
          <w:szCs w:val="20"/>
          <w:lang w:val="uk-UA" w:eastAsia="uk-UA"/>
        </w:rPr>
        <w:t>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73864A1C"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DA397FB"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1659C5">
        <w:rPr>
          <w:bCs/>
          <w:sz w:val="22"/>
          <w:szCs w:val="22"/>
          <w:lang w:val="uk-UA"/>
        </w:rPr>
        <w:t>до</w:t>
      </w:r>
      <w:r w:rsidR="000F60C6">
        <w:rPr>
          <w:bCs/>
          <w:sz w:val="22"/>
          <w:szCs w:val="22"/>
          <w:lang w:val="uk-UA"/>
        </w:rPr>
        <w:t xml:space="preserve"> 14</w:t>
      </w:r>
      <w:r w:rsidR="008255D0" w:rsidRPr="001659C5">
        <w:rPr>
          <w:bCs/>
          <w:sz w:val="22"/>
          <w:szCs w:val="22"/>
          <w:lang w:val="uk-UA"/>
        </w:rPr>
        <w:t xml:space="preserve"> календарних днів з</w:t>
      </w:r>
      <w:r w:rsidR="008255D0" w:rsidRPr="008255D0">
        <w:rPr>
          <w:bCs/>
          <w:sz w:val="22"/>
          <w:szCs w:val="22"/>
          <w:lang w:val="uk-UA"/>
        </w:rPr>
        <w:t xml:space="preserve"> моменту укладення договору</w:t>
      </w:r>
      <w:r w:rsidR="008255D0">
        <w:rPr>
          <w:b/>
          <w:sz w:val="22"/>
          <w:szCs w:val="22"/>
          <w:lang w:val="uk-UA"/>
        </w:rPr>
        <w:t xml:space="preserve"> </w:t>
      </w:r>
    </w:p>
    <w:p w14:paraId="3FA70CD0" w14:textId="31D7F97B"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1B4548" w:rsidRPr="009E4DE8">
        <w:rPr>
          <w:bCs/>
          <w:sz w:val="22"/>
          <w:szCs w:val="22"/>
          <w:lang w:val="uk-UA"/>
        </w:rPr>
        <w:t xml:space="preserve">м. Київ, вул. </w:t>
      </w:r>
      <w:r w:rsidR="00047B16" w:rsidRPr="009E4DE8">
        <w:rPr>
          <w:bCs/>
          <w:sz w:val="22"/>
          <w:szCs w:val="22"/>
          <w:lang w:val="uk-UA"/>
        </w:rPr>
        <w:t>Ділова</w:t>
      </w:r>
      <w:r w:rsidR="00047B16">
        <w:rPr>
          <w:bCs/>
          <w:sz w:val="22"/>
          <w:szCs w:val="22"/>
          <w:lang w:val="uk-UA"/>
        </w:rPr>
        <w:t xml:space="preserve"> 3</w:t>
      </w:r>
      <w:r w:rsidR="001B4548" w:rsidRPr="00B41227">
        <w:rPr>
          <w:bCs/>
          <w:sz w:val="22"/>
          <w:szCs w:val="22"/>
          <w:lang w:val="uk-UA"/>
        </w:rPr>
        <w:t>.</w:t>
      </w:r>
      <w:r w:rsidR="001B4548">
        <w:rPr>
          <w:b/>
          <w:sz w:val="22"/>
          <w:szCs w:val="22"/>
          <w:lang w:val="uk-UA"/>
        </w:rPr>
        <w:t xml:space="preserve"> </w:t>
      </w:r>
      <w:r w:rsidR="001B4548" w:rsidRPr="00FB03E6">
        <w:rPr>
          <w:bCs/>
          <w:sz w:val="22"/>
          <w:szCs w:val="22"/>
          <w:lang w:val="uk-UA"/>
        </w:rPr>
        <w:t>Д</w:t>
      </w:r>
      <w:r w:rsidR="001B4548" w:rsidRPr="001520C0">
        <w:rPr>
          <w:color w:val="000000"/>
          <w:sz w:val="22"/>
          <w:szCs w:val="22"/>
          <w:lang w:val="uk-UA" w:eastAsia="uk-UA"/>
        </w:rPr>
        <w:t xml:space="preserve">оставка  товару здійснюється силами та за рахунок </w:t>
      </w:r>
      <w:r w:rsidR="001B4548" w:rsidRPr="00742875">
        <w:rPr>
          <w:color w:val="000000"/>
          <w:sz w:val="22"/>
          <w:szCs w:val="22"/>
          <w:lang w:val="uk-UA" w:eastAsia="uk-UA"/>
        </w:rPr>
        <w:t>Постачальника</w:t>
      </w:r>
      <w:r w:rsidR="001B4548">
        <w:rPr>
          <w:color w:val="000000"/>
          <w:sz w:val="22"/>
          <w:szCs w:val="22"/>
          <w:lang w:val="uk-UA" w:eastAsia="uk-UA"/>
        </w:rPr>
        <w:t>. Доставка</w:t>
      </w:r>
      <w:r w:rsidR="001B4548" w:rsidRPr="00742875">
        <w:rPr>
          <w:color w:val="000000"/>
          <w:sz w:val="22"/>
          <w:szCs w:val="22"/>
          <w:lang w:val="uk-UA" w:eastAsia="uk-UA"/>
        </w:rPr>
        <w:t xml:space="preserve"> включає завантажувальні та розвантажувальні роботи</w:t>
      </w:r>
      <w:r w:rsidR="001B4548">
        <w:rPr>
          <w:color w:val="000000"/>
          <w:sz w:val="22"/>
          <w:szCs w:val="22"/>
          <w:lang w:val="uk-UA" w:eastAsia="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E7F3A"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E7F3A"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824D566" w14:textId="77777777" w:rsidR="000F56F7" w:rsidRPr="000F56F7" w:rsidRDefault="007D4C59" w:rsidP="00E341EB">
            <w:pPr>
              <w:pStyle w:val="ab"/>
              <w:numPr>
                <w:ilvl w:val="0"/>
                <w:numId w:val="2"/>
              </w:numPr>
              <w:spacing w:before="0" w:beforeAutospacing="0" w:after="0" w:afterAutospacing="0"/>
              <w:ind w:left="0" w:firstLine="357"/>
              <w:contextualSpacing/>
              <w:jc w:val="both"/>
              <w:rPr>
                <w:rFonts w:ascii="Times New Roman" w:hAnsi="Times New Roman" w:cs="Times New Roman"/>
                <w:sz w:val="20"/>
                <w:szCs w:val="20"/>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w:t>
            </w:r>
            <w:r w:rsidR="00C7577B" w:rsidRPr="00264A83">
              <w:rPr>
                <w:rFonts w:ascii="Times New Roman" w:hAnsi="Times New Roman" w:cs="Times New Roman"/>
                <w:sz w:val="22"/>
                <w:szCs w:val="22"/>
                <w:lang w:val="uk-UA"/>
              </w:rPr>
              <w:lastRenderedPageBreak/>
              <w:t>умови зберігання тощо). Документи, що супроводжують товар та упаковка товару повинні містити чітку інформацію про дату виготовлення товару;</w:t>
            </w:r>
            <w:r w:rsidR="00E9274B">
              <w:rPr>
                <w:rFonts w:ascii="Times New Roman" w:hAnsi="Times New Roman" w:cs="Times New Roman"/>
                <w:sz w:val="22"/>
                <w:szCs w:val="22"/>
                <w:lang w:val="uk-UA"/>
              </w:rPr>
              <w:t xml:space="preserve"> </w:t>
            </w:r>
          </w:p>
          <w:p w14:paraId="51BA4E18" w14:textId="081B69BF" w:rsidR="00E341EB" w:rsidRPr="006510EA" w:rsidRDefault="000F56F7" w:rsidP="00E341EB">
            <w:pPr>
              <w:pStyle w:val="ab"/>
              <w:numPr>
                <w:ilvl w:val="0"/>
                <w:numId w:val="2"/>
              </w:numPr>
              <w:spacing w:before="0" w:beforeAutospacing="0" w:after="0" w:afterAutospacing="0"/>
              <w:ind w:left="0" w:firstLine="357"/>
              <w:contextualSpacing/>
              <w:jc w:val="both"/>
              <w:rPr>
                <w:rFonts w:ascii="Times New Roman" w:hAnsi="Times New Roman" w:cs="Times New Roman"/>
                <w:sz w:val="20"/>
                <w:szCs w:val="20"/>
                <w:lang w:val="uk-UA"/>
              </w:rPr>
            </w:pPr>
            <w:r>
              <w:rPr>
                <w:rFonts w:ascii="Times New Roman" w:hAnsi="Times New Roman" w:cs="Times New Roman"/>
                <w:sz w:val="22"/>
                <w:szCs w:val="22"/>
                <w:lang w:val="uk-UA"/>
              </w:rPr>
              <w:t xml:space="preserve"> </w:t>
            </w:r>
            <w:r w:rsidR="00E341EB">
              <w:rPr>
                <w:rFonts w:ascii="Times New Roman" w:hAnsi="Times New Roman" w:cs="Times New Roman"/>
                <w:sz w:val="22"/>
                <w:szCs w:val="22"/>
                <w:lang w:val="uk-UA"/>
              </w:rPr>
              <w:t>Необхідно надати сертифікат офіційного дилера/дистриб</w:t>
            </w:r>
            <w:r w:rsidR="00E341EB" w:rsidRPr="006510EA">
              <w:rPr>
                <w:rFonts w:ascii="Times New Roman" w:hAnsi="Times New Roman" w:cs="Times New Roman"/>
                <w:sz w:val="22"/>
                <w:szCs w:val="22"/>
                <w:lang w:val="uk-UA"/>
              </w:rPr>
              <w:t>’</w:t>
            </w:r>
            <w:r w:rsidR="00E341EB">
              <w:rPr>
                <w:rFonts w:ascii="Times New Roman" w:hAnsi="Times New Roman" w:cs="Times New Roman"/>
                <w:sz w:val="22"/>
                <w:szCs w:val="22"/>
                <w:lang w:val="uk-UA"/>
              </w:rPr>
              <w:t>ютора.</w:t>
            </w:r>
          </w:p>
          <w:p w14:paraId="03202B40" w14:textId="7352C196" w:rsidR="00C7577B" w:rsidRPr="00264A83" w:rsidRDefault="00C7577B" w:rsidP="000F56F7">
            <w:pPr>
              <w:pStyle w:val="ab"/>
              <w:spacing w:before="0" w:beforeAutospacing="0" w:after="0" w:afterAutospacing="0"/>
              <w:contextualSpacing/>
              <w:jc w:val="both"/>
              <w:rPr>
                <w:rFonts w:ascii="Times New Roman" w:hAnsi="Times New Roman" w:cs="Times New Roman"/>
                <w:sz w:val="22"/>
                <w:szCs w:val="22"/>
                <w:lang w:val="uk-UA"/>
              </w:rPr>
            </w:pPr>
          </w:p>
          <w:p w14:paraId="0427ED8D" w14:textId="144D4F53" w:rsidR="00C7577B" w:rsidRPr="00B51625" w:rsidRDefault="00C7577B" w:rsidP="00CE0685">
            <w:pPr>
              <w:pStyle w:val="ab"/>
              <w:spacing w:before="0" w:beforeAutospacing="0" w:after="0" w:afterAutospacing="0"/>
              <w:contextualSpacing/>
              <w:jc w:val="both"/>
              <w:rPr>
                <w:rFonts w:ascii="Times New Roman" w:hAnsi="Times New Roman" w:cs="Times New Roman"/>
                <w:sz w:val="20"/>
                <w:szCs w:val="20"/>
                <w:lang w:val="uk-UA"/>
              </w:rPr>
            </w:pPr>
            <w:r w:rsidRPr="00264A83">
              <w:rPr>
                <w:rFonts w:ascii="Times New Roman" w:hAnsi="Times New Roman" w:cs="Times New Roman"/>
                <w:sz w:val="22"/>
                <w:szCs w:val="22"/>
                <w:lang w:val="uk-UA"/>
              </w:rPr>
              <w:t xml:space="preserve"> </w:t>
            </w:r>
            <w:r w:rsidRPr="00B51625">
              <w:rPr>
                <w:rFonts w:ascii="Times New Roman" w:hAnsi="Times New Roman" w:cs="Times New Roman"/>
                <w:i/>
                <w:iCs/>
                <w:sz w:val="20"/>
                <w:szCs w:val="20"/>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B51625">
              <w:rPr>
                <w:rFonts w:ascii="Times New Roman" w:hAnsi="Times New Roman" w:cs="Times New Roman"/>
                <w:sz w:val="20"/>
                <w:szCs w:val="20"/>
                <w:lang w:val="uk-UA"/>
              </w:rPr>
              <w:t xml:space="preserve">  </w:t>
            </w:r>
          </w:p>
          <w:p w14:paraId="0C869155" w14:textId="39FC04B4" w:rsidR="00C7577B" w:rsidRPr="00A17356" w:rsidRDefault="00C7577B" w:rsidP="001D70EB">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AE7F3A"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w:t>
            </w:r>
            <w:r w:rsidRPr="00224657">
              <w:rPr>
                <w:rFonts w:ascii="Times New Roman" w:hAnsi="Times New Roman" w:cs="Times New Roman"/>
                <w:bCs/>
                <w:sz w:val="22"/>
                <w:szCs w:val="22"/>
                <w:lang w:val="uk-UA" w:eastAsia="uk-UA"/>
              </w:rPr>
              <w:lastRenderedPageBreak/>
              <w:t>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7E7197" w:rsidRDefault="00EE305E" w:rsidP="00EE305E">
      <w:pPr>
        <w:pStyle w:val="ab"/>
        <w:spacing w:before="0" w:beforeAutospacing="0" w:after="0" w:afterAutospacing="0"/>
        <w:ind w:firstLine="357"/>
        <w:jc w:val="both"/>
        <w:rPr>
          <w:rFonts w:ascii="Times New Roman" w:hAnsi="Times New Roman" w:cs="Times New Roman"/>
          <w:i/>
          <w:iCs/>
          <w:sz w:val="20"/>
          <w:szCs w:val="20"/>
          <w:lang w:val="uk-UA"/>
        </w:rPr>
      </w:pPr>
      <w:r w:rsidRPr="007E7197">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7E7197">
        <w:rPr>
          <w:rFonts w:ascii="Times New Roman" w:hAnsi="Times New Roman" w:cs="Times New Roman"/>
          <w:i/>
          <w:iCs/>
          <w:sz w:val="20"/>
          <w:szCs w:val="20"/>
          <w:u w:val="single"/>
          <w:lang w:val="uk-UA"/>
        </w:rPr>
        <w:t>лист-роз’яснення в довільній формі</w:t>
      </w:r>
      <w:r w:rsidRPr="007E7197">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6EB4D621" w14:textId="77777777" w:rsidR="00F21E80" w:rsidRDefault="00F21E80" w:rsidP="00F21E8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8221BB">
        <w:rPr>
          <w:rFonts w:ascii="Times New Roman" w:hAnsi="Times New Roman" w:cs="Times New Roman"/>
          <w:sz w:val="22"/>
          <w:szCs w:val="22"/>
          <w:lang w:val="uk-UA"/>
        </w:rPr>
        <w:t xml:space="preserve">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2A87B211" w14:textId="77777777" w:rsidR="00F21E80" w:rsidRPr="00225E33" w:rsidRDefault="00F21E80" w:rsidP="00F21E8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2C6F63E" w14:textId="77777777" w:rsidR="00F21E80" w:rsidRPr="008221BB" w:rsidRDefault="00F21E80" w:rsidP="00F21E8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Оплата здійснюється шляхом безготівкового перерахування коштів за системою 100% післяплати </w:t>
      </w:r>
      <w:r w:rsidRPr="00616DAD">
        <w:rPr>
          <w:rFonts w:ascii="Times New Roman" w:hAnsi="Times New Roman" w:cs="Times New Roman"/>
          <w:sz w:val="22"/>
          <w:szCs w:val="22"/>
          <w:lang w:val="uk-UA"/>
        </w:rPr>
        <w:t xml:space="preserve">на поточний рахунок Учасника протягом 5-ти </w:t>
      </w:r>
      <w:r>
        <w:rPr>
          <w:rFonts w:ascii="Times New Roman" w:hAnsi="Times New Roman" w:cs="Times New Roman"/>
          <w:sz w:val="22"/>
          <w:szCs w:val="22"/>
          <w:lang w:val="uk-UA"/>
        </w:rPr>
        <w:t>робочих</w:t>
      </w:r>
      <w:r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w:t>
      </w:r>
    </w:p>
    <w:p w14:paraId="15E1679E" w14:textId="77777777" w:rsidR="00F21E80" w:rsidRPr="008221BB" w:rsidRDefault="00F21E80" w:rsidP="00F21E8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Учасник повинен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D53E5ED" w14:textId="77777777" w:rsidR="00F21E80" w:rsidRPr="008221BB" w:rsidRDefault="00F21E80" w:rsidP="00F21E8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Тендерним Комітетом. </w:t>
      </w:r>
    </w:p>
    <w:p w14:paraId="26A89708" w14:textId="77777777" w:rsidR="00F21E80" w:rsidRPr="008221BB" w:rsidRDefault="00F21E80" w:rsidP="00F21E8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1642D5D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інова пропозиці</w:t>
      </w:r>
      <w:r w:rsidR="00FA4D20">
        <w:rPr>
          <w:sz w:val="22"/>
          <w:szCs w:val="22"/>
          <w:lang w:val="uk-UA"/>
        </w:rPr>
        <w:t>я</w:t>
      </w:r>
      <w:r w:rsidRPr="005F47C8">
        <w:rPr>
          <w:sz w:val="22"/>
          <w:szCs w:val="22"/>
          <w:lang w:val="uk-UA"/>
        </w:rPr>
        <w:t xml:space="preserve"> у формі Додатку </w:t>
      </w:r>
      <w:r w:rsidR="002A3E84">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694D5793"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4D73A3">
        <w:rPr>
          <w:color w:val="000000" w:themeColor="text1"/>
          <w:sz w:val="22"/>
          <w:szCs w:val="22"/>
          <w:lang w:val="uk-UA" w:eastAsia="uk-UA"/>
        </w:rPr>
        <w:t xml:space="preserve">             </w:t>
      </w:r>
      <w:r w:rsidR="00BE1C0A" w:rsidRPr="00E30FDF">
        <w:rPr>
          <w:color w:val="000000" w:themeColor="text1"/>
          <w:sz w:val="22"/>
          <w:szCs w:val="22"/>
          <w:lang w:val="uk-UA" w:eastAsia="uk-UA"/>
        </w:rPr>
        <w:t>«</w:t>
      </w:r>
      <w:r w:rsidR="008579F9">
        <w:rPr>
          <w:color w:val="000000" w:themeColor="text1"/>
          <w:sz w:val="22"/>
          <w:szCs w:val="22"/>
          <w:lang w:val="uk-UA" w:eastAsia="uk-UA"/>
        </w:rPr>
        <w:t>05</w:t>
      </w:r>
      <w:r w:rsidR="00BE1C0A" w:rsidRPr="00E30FDF">
        <w:rPr>
          <w:color w:val="000000" w:themeColor="text1"/>
          <w:sz w:val="22"/>
          <w:szCs w:val="22"/>
          <w:lang w:val="uk-UA" w:eastAsia="uk-UA"/>
        </w:rPr>
        <w:t>»</w:t>
      </w:r>
      <w:r w:rsidR="001C14D7" w:rsidRPr="00E30FDF">
        <w:rPr>
          <w:color w:val="000000" w:themeColor="text1"/>
          <w:sz w:val="22"/>
          <w:szCs w:val="22"/>
          <w:lang w:val="uk-UA" w:eastAsia="uk-UA"/>
        </w:rPr>
        <w:t xml:space="preserve"> </w:t>
      </w:r>
      <w:r w:rsidR="003E4220">
        <w:rPr>
          <w:color w:val="000000" w:themeColor="text1"/>
          <w:sz w:val="22"/>
          <w:szCs w:val="22"/>
          <w:lang w:val="uk-UA" w:eastAsia="uk-UA"/>
        </w:rPr>
        <w:t xml:space="preserve">вересня </w:t>
      </w:r>
      <w:r w:rsidRPr="00E30FDF">
        <w:rPr>
          <w:color w:val="000000" w:themeColor="text1"/>
          <w:sz w:val="22"/>
          <w:lang w:val="uk-UA"/>
        </w:rPr>
        <w:t>202</w:t>
      </w:r>
      <w:r w:rsidR="001C14D7" w:rsidRPr="00E30FDF">
        <w:rPr>
          <w:color w:val="000000" w:themeColor="text1"/>
          <w:sz w:val="22"/>
          <w:lang w:val="uk-UA"/>
        </w:rPr>
        <w:t>4</w:t>
      </w:r>
      <w:r w:rsidR="00B237F2">
        <w:rPr>
          <w:color w:val="000000" w:themeColor="text1"/>
          <w:sz w:val="22"/>
          <w:lang w:val="uk-UA"/>
        </w:rPr>
        <w:t xml:space="preserve"> </w:t>
      </w:r>
      <w:r w:rsidRPr="00E30FDF">
        <w:rPr>
          <w:color w:val="000000" w:themeColor="text1"/>
          <w:sz w:val="22"/>
          <w:lang w:val="uk-UA"/>
        </w:rPr>
        <w:t>р</w:t>
      </w:r>
      <w:r w:rsidR="00B237F2">
        <w:rPr>
          <w:color w:val="000000" w:themeColor="text1"/>
          <w:sz w:val="22"/>
          <w:lang w:val="uk-UA"/>
        </w:rPr>
        <w:t>оку</w:t>
      </w:r>
      <w:r w:rsidRPr="00E30FDF">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09EA5BB2"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BE1C0A" w:rsidRPr="00E30FDF">
        <w:rPr>
          <w:b/>
          <w:bCs/>
          <w:color w:val="000000" w:themeColor="text1"/>
          <w:sz w:val="22"/>
          <w:szCs w:val="22"/>
          <w:lang w:val="uk-UA" w:eastAsia="uk-UA"/>
        </w:rPr>
        <w:t>«</w:t>
      </w:r>
      <w:r w:rsidR="003E4220">
        <w:rPr>
          <w:b/>
          <w:bCs/>
          <w:color w:val="000000" w:themeColor="text1"/>
          <w:sz w:val="22"/>
          <w:szCs w:val="22"/>
          <w:lang w:val="uk-UA" w:eastAsia="uk-UA"/>
        </w:rPr>
        <w:t>06</w:t>
      </w:r>
      <w:r w:rsidR="00BE1C0A" w:rsidRPr="00E30FDF">
        <w:rPr>
          <w:b/>
          <w:bCs/>
          <w:color w:val="000000" w:themeColor="text1"/>
          <w:sz w:val="22"/>
          <w:szCs w:val="22"/>
          <w:lang w:val="uk-UA" w:eastAsia="uk-UA"/>
        </w:rPr>
        <w:t xml:space="preserve">» </w:t>
      </w:r>
      <w:r w:rsidR="003E4220">
        <w:rPr>
          <w:b/>
          <w:bCs/>
          <w:color w:val="000000" w:themeColor="text1"/>
          <w:sz w:val="22"/>
          <w:szCs w:val="22"/>
          <w:lang w:val="uk-UA" w:eastAsia="uk-UA"/>
        </w:rPr>
        <w:t xml:space="preserve">вересня </w:t>
      </w:r>
      <w:r w:rsidRPr="00E30FDF">
        <w:rPr>
          <w:b/>
          <w:color w:val="000000" w:themeColor="text1"/>
          <w:sz w:val="22"/>
          <w:lang w:val="uk-UA"/>
        </w:rPr>
        <w:t>202</w:t>
      </w:r>
      <w:r w:rsidR="00BE1C0A" w:rsidRPr="00E30FDF">
        <w:rPr>
          <w:b/>
          <w:color w:val="000000" w:themeColor="text1"/>
          <w:sz w:val="22"/>
          <w:lang w:val="uk-UA"/>
        </w:rPr>
        <w:t>4</w:t>
      </w:r>
      <w:r w:rsidRPr="00E30FDF">
        <w:rPr>
          <w:b/>
          <w:color w:val="000000" w:themeColor="text1"/>
          <w:sz w:val="22"/>
          <w:lang w:val="uk-UA"/>
        </w:rPr>
        <w:t xml:space="preserve"> року до 18:00</w:t>
      </w:r>
      <w:r w:rsidRPr="00E30FDF">
        <w:rPr>
          <w:color w:val="000000" w:themeColor="text1"/>
          <w:sz w:val="22"/>
          <w:lang w:val="uk-UA"/>
        </w:rPr>
        <w:t>.</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1CC073B7"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D97F77">
        <w:rPr>
          <w:sz w:val="22"/>
          <w:szCs w:val="22"/>
          <w:lang w:val="uk-UA"/>
        </w:rPr>
        <w:t>«</w:t>
      </w:r>
      <w:r w:rsidR="00FB0322" w:rsidRPr="00D97F77">
        <w:rPr>
          <w:spacing w:val="-4"/>
          <w:sz w:val="22"/>
          <w:szCs w:val="22"/>
          <w:lang w:val="uk-UA"/>
        </w:rPr>
        <w:t>VS122</w:t>
      </w:r>
      <w:r w:rsidR="00466CD5" w:rsidRPr="00D97F77">
        <w:rPr>
          <w:spacing w:val="-4"/>
          <w:sz w:val="22"/>
          <w:szCs w:val="22"/>
          <w:lang w:val="uk-UA"/>
        </w:rPr>
        <w:t>7</w:t>
      </w:r>
      <w:r w:rsidR="00113A04" w:rsidRPr="00D97F77">
        <w:rPr>
          <w:spacing w:val="-4"/>
          <w:sz w:val="22"/>
          <w:szCs w:val="22"/>
          <w:lang w:val="uk-UA"/>
        </w:rPr>
        <w:t>_</w:t>
      </w:r>
      <w:r w:rsidR="00466CD5" w:rsidRPr="00D97F77">
        <w:rPr>
          <w:sz w:val="22"/>
          <w:szCs w:val="22"/>
          <w:lang w:val="uk-UA"/>
        </w:rPr>
        <w:t xml:space="preserve"> </w:t>
      </w:r>
      <w:r w:rsidR="00466CD5" w:rsidRPr="00D26CFC">
        <w:rPr>
          <w:sz w:val="22"/>
          <w:szCs w:val="22"/>
          <w:lang w:val="uk-UA"/>
        </w:rPr>
        <w:t>Конкурс на  місцеву закупівлю</w:t>
      </w:r>
      <w:r w:rsidR="00466CD5">
        <w:rPr>
          <w:color w:val="FF0000"/>
          <w:spacing w:val="-4"/>
          <w:sz w:val="22"/>
          <w:szCs w:val="22"/>
          <w:lang w:val="uk-UA"/>
        </w:rPr>
        <w:t xml:space="preserve"> </w:t>
      </w:r>
      <w:r w:rsidR="006B16A7" w:rsidRPr="006B16A7">
        <w:rPr>
          <w:color w:val="FF0000"/>
          <w:sz w:val="22"/>
          <w:szCs w:val="22"/>
          <w:lang w:val="uk-UA" w:eastAsia="uk-UA"/>
        </w:rPr>
        <w:t xml:space="preserve">Офісної оргтехніки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BA5B24">
        <w:rPr>
          <w:iCs/>
          <w:sz w:val="22"/>
          <w:szCs w:val="22"/>
          <w:lang w:val="uk-UA"/>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72CB363A" w14:textId="1A47458A" w:rsidR="00D85806" w:rsidRPr="00AE1EF2" w:rsidRDefault="002A13C5" w:rsidP="005536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w:t>
      </w:r>
      <w:r w:rsidRPr="00AE1EF2">
        <w:rPr>
          <w:bCs/>
          <w:spacing w:val="-4"/>
          <w:sz w:val="22"/>
          <w:szCs w:val="22"/>
          <w:lang w:val="uk-UA"/>
        </w:rPr>
        <w:lastRenderedPageBreak/>
        <w:t>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76D7757B" w14:textId="18CA0968" w:rsidR="00DA0541" w:rsidRDefault="00DA0541" w:rsidP="00DA0541">
      <w:pPr>
        <w:ind w:left="142" w:firstLine="284"/>
        <w:jc w:val="both"/>
        <w:rPr>
          <w:spacing w:val="-4"/>
          <w:sz w:val="22"/>
          <w:szCs w:val="22"/>
          <w:lang w:val="uk-UA"/>
        </w:rPr>
      </w:pPr>
      <w:r w:rsidRPr="000F5452">
        <w:rPr>
          <w:spacing w:val="-4"/>
          <w:sz w:val="22"/>
          <w:szCs w:val="22"/>
          <w:lang w:val="uk-UA"/>
        </w:rPr>
        <w:t xml:space="preserve">Замовник укладає </w:t>
      </w:r>
      <w:r>
        <w:rPr>
          <w:spacing w:val="-4"/>
          <w:sz w:val="22"/>
          <w:szCs w:val="22"/>
          <w:lang w:val="uk-UA"/>
        </w:rPr>
        <w:t>Д</w:t>
      </w:r>
      <w:r w:rsidRPr="000F5452">
        <w:rPr>
          <w:spacing w:val="-4"/>
          <w:sz w:val="22"/>
          <w:szCs w:val="22"/>
          <w:lang w:val="uk-UA"/>
        </w:rPr>
        <w:t xml:space="preserve">оговір про закупівлю з </w:t>
      </w:r>
      <w:r>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Pr>
          <w:spacing w:val="-4"/>
          <w:sz w:val="22"/>
          <w:szCs w:val="22"/>
          <w:lang w:val="uk-UA"/>
        </w:rPr>
        <w:t>У</w:t>
      </w:r>
      <w:r w:rsidRPr="000F5452">
        <w:rPr>
          <w:spacing w:val="-4"/>
          <w:sz w:val="22"/>
          <w:szCs w:val="22"/>
          <w:lang w:val="uk-UA"/>
        </w:rPr>
        <w:t xml:space="preserve">часника-переможця. Умови </w:t>
      </w:r>
      <w:r>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Pr>
          <w:spacing w:val="-4"/>
          <w:sz w:val="22"/>
          <w:szCs w:val="22"/>
          <w:lang w:val="uk-UA"/>
        </w:rPr>
        <w:t>Д</w:t>
      </w:r>
      <w:r w:rsidRPr="000F5452">
        <w:rPr>
          <w:spacing w:val="-4"/>
          <w:sz w:val="22"/>
          <w:szCs w:val="22"/>
          <w:lang w:val="uk-UA"/>
        </w:rPr>
        <w:t xml:space="preserve">оговору. У разі відмови переможця від підписання </w:t>
      </w:r>
      <w:r>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w:t>
      </w:r>
      <w:r w:rsidR="00300D57">
        <w:rPr>
          <w:spacing w:val="-4"/>
          <w:sz w:val="22"/>
          <w:szCs w:val="22"/>
          <w:lang w:val="uk-UA"/>
        </w:rPr>
        <w:t>З</w:t>
      </w:r>
      <w:r w:rsidRPr="000F5452">
        <w:rPr>
          <w:spacing w:val="-4"/>
          <w:sz w:val="22"/>
          <w:szCs w:val="22"/>
          <w:lang w:val="uk-UA"/>
        </w:rPr>
        <w:t xml:space="preserve">амовник відхиляє цінову пропозицію такого </w:t>
      </w:r>
      <w:r>
        <w:rPr>
          <w:spacing w:val="-4"/>
          <w:sz w:val="22"/>
          <w:szCs w:val="22"/>
          <w:lang w:val="uk-UA"/>
        </w:rPr>
        <w:t>У</w:t>
      </w:r>
      <w:r w:rsidRPr="000F5452">
        <w:rPr>
          <w:spacing w:val="-4"/>
          <w:sz w:val="22"/>
          <w:szCs w:val="22"/>
          <w:lang w:val="uk-UA"/>
        </w:rPr>
        <w:t xml:space="preserve">часника та визначає переможця серед тих </w:t>
      </w:r>
      <w:r>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3CC3A81D" w14:textId="77777777" w:rsidR="00FA30A9" w:rsidRDefault="00FA30A9" w:rsidP="00D55609">
      <w:pPr>
        <w:jc w:val="both"/>
        <w:rPr>
          <w:spacing w:val="-4"/>
          <w:sz w:val="22"/>
          <w:szCs w:val="22"/>
          <w:lang w:val="uk-UA"/>
        </w:rPr>
      </w:pPr>
    </w:p>
    <w:p w14:paraId="7B230C70" w14:textId="77777777" w:rsidR="00FA30A9" w:rsidRPr="00E770C4" w:rsidRDefault="00FA30A9" w:rsidP="000B2556">
      <w:pPr>
        <w:ind w:left="142" w:firstLine="284"/>
        <w:jc w:val="both"/>
        <w:rPr>
          <w:spacing w:val="-4"/>
          <w:sz w:val="22"/>
          <w:szCs w:val="22"/>
          <w:lang w:val="uk-UA"/>
        </w:rPr>
      </w:pPr>
    </w:p>
    <w:p w14:paraId="2D6BA46A" w14:textId="77777777" w:rsidR="002B1748" w:rsidRPr="00E770C4" w:rsidRDefault="002B1748" w:rsidP="000B2556">
      <w:pPr>
        <w:ind w:left="142" w:firstLine="284"/>
        <w:jc w:val="both"/>
        <w:rPr>
          <w:spacing w:val="-4"/>
          <w:sz w:val="22"/>
          <w:szCs w:val="22"/>
          <w:lang w:val="uk-UA"/>
        </w:rPr>
      </w:pPr>
    </w:p>
    <w:p w14:paraId="32E83C16" w14:textId="7C0A853C" w:rsidR="00921306" w:rsidRDefault="002B1748" w:rsidP="00C266CE">
      <w:pPr>
        <w:pStyle w:val="af8"/>
        <w:tabs>
          <w:tab w:val="left" w:pos="8520"/>
        </w:tabs>
        <w:ind w:firstLine="357"/>
        <w:rPr>
          <w:b/>
          <w:spacing w:val="-4"/>
          <w:sz w:val="22"/>
          <w:szCs w:val="22"/>
          <w:lang w:val="uk-UA"/>
        </w:rPr>
      </w:pPr>
      <w:r w:rsidRPr="00E770C4">
        <w:rPr>
          <w:i/>
          <w:iCs/>
          <w:spacing w:val="-4"/>
          <w:sz w:val="22"/>
          <w:szCs w:val="22"/>
          <w:lang w:val="uk-UA"/>
        </w:rPr>
        <w:t xml:space="preserve"> </w:t>
      </w:r>
      <w:r w:rsidR="00AB6EC1">
        <w:rPr>
          <w:i/>
          <w:iCs/>
          <w:spacing w:val="-4"/>
          <w:sz w:val="22"/>
          <w:szCs w:val="22"/>
          <w:lang w:val="uk-UA"/>
        </w:rPr>
        <w:t>Г</w:t>
      </w:r>
      <w:r w:rsidR="00992F46" w:rsidRPr="00E770C4">
        <w:rPr>
          <w:i/>
          <w:sz w:val="22"/>
          <w:szCs w:val="22"/>
          <w:lang w:val="uk-UA"/>
        </w:rPr>
        <w:t>олов</w:t>
      </w:r>
      <w:r w:rsidR="00AB6EC1">
        <w:rPr>
          <w:i/>
          <w:sz w:val="22"/>
          <w:szCs w:val="22"/>
          <w:lang w:val="uk-UA"/>
        </w:rPr>
        <w:t xml:space="preserve">а </w:t>
      </w:r>
      <w:r w:rsidR="00992F46" w:rsidRPr="00E770C4">
        <w:rPr>
          <w:i/>
          <w:sz w:val="22"/>
          <w:szCs w:val="22"/>
          <w:lang w:val="uk-UA"/>
        </w:rPr>
        <w:t>тендерного комітету</w:t>
      </w:r>
      <w:r w:rsidR="00992F46" w:rsidRPr="00E770C4">
        <w:rPr>
          <w:i/>
          <w:sz w:val="22"/>
          <w:szCs w:val="22"/>
          <w:lang w:val="uk-UA"/>
        </w:rPr>
        <w:tab/>
      </w:r>
      <w:r w:rsidR="00C266CE" w:rsidRPr="00C266CE">
        <w:rPr>
          <w:i/>
          <w:sz w:val="22"/>
          <w:szCs w:val="22"/>
        </w:rPr>
        <w:t>Р.І.</w:t>
      </w:r>
      <w:r w:rsidR="00300D57">
        <w:rPr>
          <w:i/>
          <w:sz w:val="22"/>
          <w:szCs w:val="22"/>
          <w:lang w:val="uk-UA"/>
        </w:rPr>
        <w:t xml:space="preserve"> </w:t>
      </w:r>
      <w:proofErr w:type="spellStart"/>
      <w:r w:rsidR="00C266CE" w:rsidRPr="00C266CE">
        <w:rPr>
          <w:i/>
          <w:sz w:val="22"/>
          <w:szCs w:val="22"/>
        </w:rPr>
        <w:t>Ошовська</w:t>
      </w:r>
      <w:proofErr w:type="spellEnd"/>
      <w:r w:rsidR="00992F46" w:rsidRPr="00E770C4">
        <w:rPr>
          <w:i/>
          <w:sz w:val="22"/>
          <w:szCs w:val="22"/>
          <w:lang w:val="uk-UA"/>
        </w:rPr>
        <w:tab/>
        <w:t xml:space="preserve">                                                            </w:t>
      </w:r>
      <w:r w:rsidR="00992F46" w:rsidRPr="00E770C4">
        <w:rPr>
          <w:i/>
          <w:sz w:val="22"/>
          <w:szCs w:val="22"/>
          <w:lang w:val="uk-UA"/>
        </w:rPr>
        <w:tab/>
      </w:r>
      <w:r w:rsidR="00A62F2F">
        <w:rPr>
          <w:i/>
          <w:sz w:val="22"/>
          <w:szCs w:val="22"/>
          <w:lang w:val="uk-UA"/>
        </w:rPr>
        <w:t xml:space="preserve">         </w:t>
      </w:r>
      <w:r w:rsidR="00C266CE">
        <w:rPr>
          <w:i/>
          <w:sz w:val="22"/>
          <w:szCs w:val="22"/>
          <w:lang w:val="uk-UA"/>
        </w:rPr>
        <w:tab/>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D357" w14:textId="77777777" w:rsidR="002928AC" w:rsidRDefault="002928AC" w:rsidP="00B948CF">
      <w:r>
        <w:separator/>
      </w:r>
    </w:p>
  </w:endnote>
  <w:endnote w:type="continuationSeparator" w:id="0">
    <w:p w14:paraId="20161572" w14:textId="77777777" w:rsidR="002928AC" w:rsidRDefault="002928AC" w:rsidP="00B948CF">
      <w:r>
        <w:continuationSeparator/>
      </w:r>
    </w:p>
  </w:endnote>
  <w:endnote w:type="continuationNotice" w:id="1">
    <w:p w14:paraId="0F538A48" w14:textId="77777777" w:rsidR="002928AC" w:rsidRDefault="00292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53C63" w14:textId="77777777" w:rsidR="002928AC" w:rsidRDefault="002928AC" w:rsidP="00B948CF">
      <w:r>
        <w:separator/>
      </w:r>
    </w:p>
  </w:footnote>
  <w:footnote w:type="continuationSeparator" w:id="0">
    <w:p w14:paraId="63C54155" w14:textId="77777777" w:rsidR="002928AC" w:rsidRDefault="002928AC" w:rsidP="00B948CF">
      <w:r>
        <w:continuationSeparator/>
      </w:r>
    </w:p>
  </w:footnote>
  <w:footnote w:type="continuationNotice" w:id="1">
    <w:p w14:paraId="39691F6B" w14:textId="77777777" w:rsidR="002928AC" w:rsidRDefault="002928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2500"/>
    <w:rsid w:val="00046908"/>
    <w:rsid w:val="00047B16"/>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0774"/>
    <w:rsid w:val="000C75F4"/>
    <w:rsid w:val="000C78E8"/>
    <w:rsid w:val="000D0DD0"/>
    <w:rsid w:val="000D2EC8"/>
    <w:rsid w:val="000D401E"/>
    <w:rsid w:val="000D5CC7"/>
    <w:rsid w:val="000D6E8A"/>
    <w:rsid w:val="000D7438"/>
    <w:rsid w:val="000E06EE"/>
    <w:rsid w:val="000E3987"/>
    <w:rsid w:val="000E46C7"/>
    <w:rsid w:val="000E698C"/>
    <w:rsid w:val="000F0A75"/>
    <w:rsid w:val="000F10BD"/>
    <w:rsid w:val="000F17A7"/>
    <w:rsid w:val="000F24EE"/>
    <w:rsid w:val="000F2E43"/>
    <w:rsid w:val="000F37A3"/>
    <w:rsid w:val="000F5452"/>
    <w:rsid w:val="000F56F7"/>
    <w:rsid w:val="000F60C6"/>
    <w:rsid w:val="000F6F37"/>
    <w:rsid w:val="000F7D28"/>
    <w:rsid w:val="00103801"/>
    <w:rsid w:val="00103C69"/>
    <w:rsid w:val="00107BD4"/>
    <w:rsid w:val="00107C16"/>
    <w:rsid w:val="0011046C"/>
    <w:rsid w:val="001138A6"/>
    <w:rsid w:val="00113A04"/>
    <w:rsid w:val="00114714"/>
    <w:rsid w:val="001178F7"/>
    <w:rsid w:val="0012062D"/>
    <w:rsid w:val="00125A6E"/>
    <w:rsid w:val="00127298"/>
    <w:rsid w:val="00131745"/>
    <w:rsid w:val="00131B8B"/>
    <w:rsid w:val="00133C6C"/>
    <w:rsid w:val="0013438F"/>
    <w:rsid w:val="00140F56"/>
    <w:rsid w:val="00142094"/>
    <w:rsid w:val="00143265"/>
    <w:rsid w:val="001436D3"/>
    <w:rsid w:val="00143E8C"/>
    <w:rsid w:val="00144BA1"/>
    <w:rsid w:val="001522B9"/>
    <w:rsid w:val="00152506"/>
    <w:rsid w:val="00155E07"/>
    <w:rsid w:val="001564A5"/>
    <w:rsid w:val="001576EA"/>
    <w:rsid w:val="00157CF5"/>
    <w:rsid w:val="00161D6A"/>
    <w:rsid w:val="001659C5"/>
    <w:rsid w:val="00166E71"/>
    <w:rsid w:val="00167AFF"/>
    <w:rsid w:val="00171442"/>
    <w:rsid w:val="00171900"/>
    <w:rsid w:val="00172102"/>
    <w:rsid w:val="0017614A"/>
    <w:rsid w:val="00176456"/>
    <w:rsid w:val="00183480"/>
    <w:rsid w:val="001850DF"/>
    <w:rsid w:val="001A01E2"/>
    <w:rsid w:val="001A070B"/>
    <w:rsid w:val="001A3FA5"/>
    <w:rsid w:val="001B003C"/>
    <w:rsid w:val="001B4548"/>
    <w:rsid w:val="001B4A35"/>
    <w:rsid w:val="001B5B1B"/>
    <w:rsid w:val="001C1044"/>
    <w:rsid w:val="001C14D7"/>
    <w:rsid w:val="001C2851"/>
    <w:rsid w:val="001C3030"/>
    <w:rsid w:val="001C48D2"/>
    <w:rsid w:val="001C5A35"/>
    <w:rsid w:val="001D4097"/>
    <w:rsid w:val="001D485E"/>
    <w:rsid w:val="001D70EB"/>
    <w:rsid w:val="001E5E39"/>
    <w:rsid w:val="001E6FAA"/>
    <w:rsid w:val="001F0CD7"/>
    <w:rsid w:val="001F12FA"/>
    <w:rsid w:val="001F6A84"/>
    <w:rsid w:val="001F7072"/>
    <w:rsid w:val="00200D68"/>
    <w:rsid w:val="00203564"/>
    <w:rsid w:val="00204FE3"/>
    <w:rsid w:val="00211859"/>
    <w:rsid w:val="0021373D"/>
    <w:rsid w:val="002174C2"/>
    <w:rsid w:val="00222BE5"/>
    <w:rsid w:val="00225E33"/>
    <w:rsid w:val="00226CF9"/>
    <w:rsid w:val="00226D9C"/>
    <w:rsid w:val="002310DA"/>
    <w:rsid w:val="002318E5"/>
    <w:rsid w:val="002323BB"/>
    <w:rsid w:val="0023489E"/>
    <w:rsid w:val="002350F5"/>
    <w:rsid w:val="002415B2"/>
    <w:rsid w:val="00241A8B"/>
    <w:rsid w:val="00244614"/>
    <w:rsid w:val="00244882"/>
    <w:rsid w:val="00247212"/>
    <w:rsid w:val="00247B1C"/>
    <w:rsid w:val="0025239E"/>
    <w:rsid w:val="002625F9"/>
    <w:rsid w:val="00262A46"/>
    <w:rsid w:val="0026741C"/>
    <w:rsid w:val="00272D32"/>
    <w:rsid w:val="002735D7"/>
    <w:rsid w:val="002749EF"/>
    <w:rsid w:val="0027754D"/>
    <w:rsid w:val="0028401B"/>
    <w:rsid w:val="00284864"/>
    <w:rsid w:val="002849E3"/>
    <w:rsid w:val="002857FB"/>
    <w:rsid w:val="00287152"/>
    <w:rsid w:val="002928AC"/>
    <w:rsid w:val="00292CED"/>
    <w:rsid w:val="00293A9A"/>
    <w:rsid w:val="00296CE0"/>
    <w:rsid w:val="002A13C5"/>
    <w:rsid w:val="002A3E84"/>
    <w:rsid w:val="002B1748"/>
    <w:rsid w:val="002B1C36"/>
    <w:rsid w:val="002B2696"/>
    <w:rsid w:val="002B2A14"/>
    <w:rsid w:val="002B76EB"/>
    <w:rsid w:val="002C1D11"/>
    <w:rsid w:val="002C1D65"/>
    <w:rsid w:val="002D1932"/>
    <w:rsid w:val="002D4687"/>
    <w:rsid w:val="002D4963"/>
    <w:rsid w:val="002D5944"/>
    <w:rsid w:val="002D5FDD"/>
    <w:rsid w:val="002D65B5"/>
    <w:rsid w:val="002D65FA"/>
    <w:rsid w:val="002D70A7"/>
    <w:rsid w:val="002E02D0"/>
    <w:rsid w:val="002E0465"/>
    <w:rsid w:val="002E3B2B"/>
    <w:rsid w:val="002E413A"/>
    <w:rsid w:val="002F0376"/>
    <w:rsid w:val="002F17B5"/>
    <w:rsid w:val="002F4A2D"/>
    <w:rsid w:val="00300D57"/>
    <w:rsid w:val="00302684"/>
    <w:rsid w:val="00306279"/>
    <w:rsid w:val="003065CB"/>
    <w:rsid w:val="00306699"/>
    <w:rsid w:val="0031479A"/>
    <w:rsid w:val="00315A77"/>
    <w:rsid w:val="00317998"/>
    <w:rsid w:val="00320A7B"/>
    <w:rsid w:val="00321F47"/>
    <w:rsid w:val="003224E6"/>
    <w:rsid w:val="003225B2"/>
    <w:rsid w:val="00325175"/>
    <w:rsid w:val="00325BB1"/>
    <w:rsid w:val="0032684F"/>
    <w:rsid w:val="00331F55"/>
    <w:rsid w:val="0033293A"/>
    <w:rsid w:val="003405A0"/>
    <w:rsid w:val="00345290"/>
    <w:rsid w:val="00345840"/>
    <w:rsid w:val="00345ABF"/>
    <w:rsid w:val="003503D1"/>
    <w:rsid w:val="003531E2"/>
    <w:rsid w:val="00354C72"/>
    <w:rsid w:val="00362CB7"/>
    <w:rsid w:val="00364599"/>
    <w:rsid w:val="00364D70"/>
    <w:rsid w:val="00372412"/>
    <w:rsid w:val="00372C94"/>
    <w:rsid w:val="00381D01"/>
    <w:rsid w:val="003829B1"/>
    <w:rsid w:val="0038419C"/>
    <w:rsid w:val="00385239"/>
    <w:rsid w:val="00394032"/>
    <w:rsid w:val="003945B6"/>
    <w:rsid w:val="00395CA2"/>
    <w:rsid w:val="0039655A"/>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E4220"/>
    <w:rsid w:val="003E699E"/>
    <w:rsid w:val="003F00FB"/>
    <w:rsid w:val="003F11BC"/>
    <w:rsid w:val="003F16E7"/>
    <w:rsid w:val="003F3613"/>
    <w:rsid w:val="003F37F7"/>
    <w:rsid w:val="003F4850"/>
    <w:rsid w:val="003F5FA5"/>
    <w:rsid w:val="003F5FB6"/>
    <w:rsid w:val="003F69E0"/>
    <w:rsid w:val="0040065B"/>
    <w:rsid w:val="004007AF"/>
    <w:rsid w:val="00401582"/>
    <w:rsid w:val="00403B2E"/>
    <w:rsid w:val="004043F6"/>
    <w:rsid w:val="00415D2F"/>
    <w:rsid w:val="00416575"/>
    <w:rsid w:val="00417E24"/>
    <w:rsid w:val="00426AAE"/>
    <w:rsid w:val="00431B23"/>
    <w:rsid w:val="00431FF8"/>
    <w:rsid w:val="00432410"/>
    <w:rsid w:val="00435785"/>
    <w:rsid w:val="00437541"/>
    <w:rsid w:val="00437D51"/>
    <w:rsid w:val="004422BF"/>
    <w:rsid w:val="004445F7"/>
    <w:rsid w:val="00445FAC"/>
    <w:rsid w:val="0046077E"/>
    <w:rsid w:val="004647AE"/>
    <w:rsid w:val="0046488C"/>
    <w:rsid w:val="0046680C"/>
    <w:rsid w:val="00466CD5"/>
    <w:rsid w:val="0046740F"/>
    <w:rsid w:val="00467A47"/>
    <w:rsid w:val="0047143A"/>
    <w:rsid w:val="004740C5"/>
    <w:rsid w:val="004759E0"/>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C74D9"/>
    <w:rsid w:val="004D169D"/>
    <w:rsid w:val="004D4069"/>
    <w:rsid w:val="004D73A3"/>
    <w:rsid w:val="004E0737"/>
    <w:rsid w:val="004E2916"/>
    <w:rsid w:val="004E2F70"/>
    <w:rsid w:val="004E3E26"/>
    <w:rsid w:val="004E46D5"/>
    <w:rsid w:val="004E6161"/>
    <w:rsid w:val="004F0620"/>
    <w:rsid w:val="004F4543"/>
    <w:rsid w:val="004F53CE"/>
    <w:rsid w:val="004F6DCC"/>
    <w:rsid w:val="005006E1"/>
    <w:rsid w:val="00502B80"/>
    <w:rsid w:val="00505838"/>
    <w:rsid w:val="00510A63"/>
    <w:rsid w:val="00514676"/>
    <w:rsid w:val="0051479A"/>
    <w:rsid w:val="00515D5B"/>
    <w:rsid w:val="0052037D"/>
    <w:rsid w:val="00520539"/>
    <w:rsid w:val="00525CF8"/>
    <w:rsid w:val="00526170"/>
    <w:rsid w:val="00530911"/>
    <w:rsid w:val="005335D7"/>
    <w:rsid w:val="00534905"/>
    <w:rsid w:val="00536166"/>
    <w:rsid w:val="0053759F"/>
    <w:rsid w:val="005451F0"/>
    <w:rsid w:val="00545BF1"/>
    <w:rsid w:val="005500A3"/>
    <w:rsid w:val="0055168C"/>
    <w:rsid w:val="0055360A"/>
    <w:rsid w:val="00557AB4"/>
    <w:rsid w:val="00567947"/>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0EB4"/>
    <w:rsid w:val="0062125D"/>
    <w:rsid w:val="00623052"/>
    <w:rsid w:val="0062592A"/>
    <w:rsid w:val="00625AD6"/>
    <w:rsid w:val="00626BDF"/>
    <w:rsid w:val="00626C7C"/>
    <w:rsid w:val="00626D2C"/>
    <w:rsid w:val="00631D9F"/>
    <w:rsid w:val="00632FD4"/>
    <w:rsid w:val="006366EF"/>
    <w:rsid w:val="0063702C"/>
    <w:rsid w:val="006405E6"/>
    <w:rsid w:val="00650EF0"/>
    <w:rsid w:val="006510EA"/>
    <w:rsid w:val="006543F5"/>
    <w:rsid w:val="00656E1B"/>
    <w:rsid w:val="00662F5B"/>
    <w:rsid w:val="00663DA0"/>
    <w:rsid w:val="00664FDD"/>
    <w:rsid w:val="00666217"/>
    <w:rsid w:val="00667B37"/>
    <w:rsid w:val="0067076B"/>
    <w:rsid w:val="0067196C"/>
    <w:rsid w:val="00671F8F"/>
    <w:rsid w:val="00677083"/>
    <w:rsid w:val="00684028"/>
    <w:rsid w:val="006876AF"/>
    <w:rsid w:val="00687BBE"/>
    <w:rsid w:val="00687CE6"/>
    <w:rsid w:val="0069387D"/>
    <w:rsid w:val="00695831"/>
    <w:rsid w:val="00695C69"/>
    <w:rsid w:val="00696221"/>
    <w:rsid w:val="006A4048"/>
    <w:rsid w:val="006A42DA"/>
    <w:rsid w:val="006B16A7"/>
    <w:rsid w:val="006B1710"/>
    <w:rsid w:val="006B2047"/>
    <w:rsid w:val="006B32DC"/>
    <w:rsid w:val="006B3778"/>
    <w:rsid w:val="006C3914"/>
    <w:rsid w:val="006C4605"/>
    <w:rsid w:val="006C6592"/>
    <w:rsid w:val="006D05EF"/>
    <w:rsid w:val="006D0809"/>
    <w:rsid w:val="006D089D"/>
    <w:rsid w:val="006D0A0B"/>
    <w:rsid w:val="006D11E3"/>
    <w:rsid w:val="006D1224"/>
    <w:rsid w:val="006D25B5"/>
    <w:rsid w:val="006D3F69"/>
    <w:rsid w:val="006D468D"/>
    <w:rsid w:val="006D5D16"/>
    <w:rsid w:val="006D73D8"/>
    <w:rsid w:val="006E095B"/>
    <w:rsid w:val="006E4B0E"/>
    <w:rsid w:val="006E4C46"/>
    <w:rsid w:val="006F48A8"/>
    <w:rsid w:val="006F5A28"/>
    <w:rsid w:val="006F670C"/>
    <w:rsid w:val="007001F1"/>
    <w:rsid w:val="00701687"/>
    <w:rsid w:val="00705999"/>
    <w:rsid w:val="0071142B"/>
    <w:rsid w:val="007129C7"/>
    <w:rsid w:val="00713BD2"/>
    <w:rsid w:val="0071419A"/>
    <w:rsid w:val="007146A3"/>
    <w:rsid w:val="00721598"/>
    <w:rsid w:val="007227B9"/>
    <w:rsid w:val="00725B75"/>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954"/>
    <w:rsid w:val="00763DC7"/>
    <w:rsid w:val="0076421C"/>
    <w:rsid w:val="007674AA"/>
    <w:rsid w:val="00767E16"/>
    <w:rsid w:val="007709D5"/>
    <w:rsid w:val="0077410A"/>
    <w:rsid w:val="00776430"/>
    <w:rsid w:val="00776661"/>
    <w:rsid w:val="0078286C"/>
    <w:rsid w:val="00783ECC"/>
    <w:rsid w:val="00786985"/>
    <w:rsid w:val="007970A2"/>
    <w:rsid w:val="007B0ABC"/>
    <w:rsid w:val="007B3F1A"/>
    <w:rsid w:val="007B42B0"/>
    <w:rsid w:val="007B67AD"/>
    <w:rsid w:val="007C27D0"/>
    <w:rsid w:val="007C3094"/>
    <w:rsid w:val="007C4D76"/>
    <w:rsid w:val="007C79D7"/>
    <w:rsid w:val="007C7D94"/>
    <w:rsid w:val="007D4C59"/>
    <w:rsid w:val="007D69B5"/>
    <w:rsid w:val="007E0BA4"/>
    <w:rsid w:val="007E2FA5"/>
    <w:rsid w:val="007E7197"/>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0316"/>
    <w:rsid w:val="00852EBB"/>
    <w:rsid w:val="00855960"/>
    <w:rsid w:val="00856473"/>
    <w:rsid w:val="008579F9"/>
    <w:rsid w:val="008603CF"/>
    <w:rsid w:val="00862F06"/>
    <w:rsid w:val="00864CA5"/>
    <w:rsid w:val="0086519E"/>
    <w:rsid w:val="0086658F"/>
    <w:rsid w:val="0087207F"/>
    <w:rsid w:val="00872B46"/>
    <w:rsid w:val="0087486F"/>
    <w:rsid w:val="008838DD"/>
    <w:rsid w:val="00883CDA"/>
    <w:rsid w:val="00887059"/>
    <w:rsid w:val="00891401"/>
    <w:rsid w:val="00894AF7"/>
    <w:rsid w:val="008A23A9"/>
    <w:rsid w:val="008A25B6"/>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2C1C"/>
    <w:rsid w:val="0090437E"/>
    <w:rsid w:val="00907DE8"/>
    <w:rsid w:val="009107C9"/>
    <w:rsid w:val="00912C9E"/>
    <w:rsid w:val="00916673"/>
    <w:rsid w:val="00917E71"/>
    <w:rsid w:val="009209E4"/>
    <w:rsid w:val="00921306"/>
    <w:rsid w:val="00921787"/>
    <w:rsid w:val="009227E1"/>
    <w:rsid w:val="009243AC"/>
    <w:rsid w:val="0092545E"/>
    <w:rsid w:val="009257DE"/>
    <w:rsid w:val="009272B2"/>
    <w:rsid w:val="00927320"/>
    <w:rsid w:val="00927709"/>
    <w:rsid w:val="0093137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C1357"/>
    <w:rsid w:val="009C3D48"/>
    <w:rsid w:val="009C3FE8"/>
    <w:rsid w:val="009D0998"/>
    <w:rsid w:val="009D1685"/>
    <w:rsid w:val="009E0D0D"/>
    <w:rsid w:val="009E3456"/>
    <w:rsid w:val="009E4DE8"/>
    <w:rsid w:val="009E55E9"/>
    <w:rsid w:val="009E608A"/>
    <w:rsid w:val="009F1FAA"/>
    <w:rsid w:val="009F270F"/>
    <w:rsid w:val="00A07B0B"/>
    <w:rsid w:val="00A1068D"/>
    <w:rsid w:val="00A12EC0"/>
    <w:rsid w:val="00A134AE"/>
    <w:rsid w:val="00A17356"/>
    <w:rsid w:val="00A206D9"/>
    <w:rsid w:val="00A217DF"/>
    <w:rsid w:val="00A22763"/>
    <w:rsid w:val="00A37570"/>
    <w:rsid w:val="00A42C7B"/>
    <w:rsid w:val="00A43868"/>
    <w:rsid w:val="00A514CD"/>
    <w:rsid w:val="00A526B6"/>
    <w:rsid w:val="00A545A6"/>
    <w:rsid w:val="00A562B3"/>
    <w:rsid w:val="00A60480"/>
    <w:rsid w:val="00A62F2F"/>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B028A"/>
    <w:rsid w:val="00AB2CDC"/>
    <w:rsid w:val="00AB3993"/>
    <w:rsid w:val="00AB6EC1"/>
    <w:rsid w:val="00AC17D5"/>
    <w:rsid w:val="00AC18AC"/>
    <w:rsid w:val="00AC3056"/>
    <w:rsid w:val="00AC3441"/>
    <w:rsid w:val="00AD2398"/>
    <w:rsid w:val="00AD29D5"/>
    <w:rsid w:val="00AD3882"/>
    <w:rsid w:val="00AD4E88"/>
    <w:rsid w:val="00AD7C35"/>
    <w:rsid w:val="00AE2D8F"/>
    <w:rsid w:val="00AE30AE"/>
    <w:rsid w:val="00AE7F3A"/>
    <w:rsid w:val="00AF0617"/>
    <w:rsid w:val="00AF0882"/>
    <w:rsid w:val="00AF33AC"/>
    <w:rsid w:val="00AF6778"/>
    <w:rsid w:val="00AF72DB"/>
    <w:rsid w:val="00B011D6"/>
    <w:rsid w:val="00B02078"/>
    <w:rsid w:val="00B02447"/>
    <w:rsid w:val="00B025ED"/>
    <w:rsid w:val="00B05A2A"/>
    <w:rsid w:val="00B064AA"/>
    <w:rsid w:val="00B10378"/>
    <w:rsid w:val="00B14225"/>
    <w:rsid w:val="00B14ABB"/>
    <w:rsid w:val="00B1695B"/>
    <w:rsid w:val="00B237F2"/>
    <w:rsid w:val="00B238C9"/>
    <w:rsid w:val="00B25D5F"/>
    <w:rsid w:val="00B33994"/>
    <w:rsid w:val="00B35206"/>
    <w:rsid w:val="00B356DB"/>
    <w:rsid w:val="00B362B8"/>
    <w:rsid w:val="00B40926"/>
    <w:rsid w:val="00B415F3"/>
    <w:rsid w:val="00B4204A"/>
    <w:rsid w:val="00B42F5F"/>
    <w:rsid w:val="00B436E4"/>
    <w:rsid w:val="00B44D23"/>
    <w:rsid w:val="00B464A1"/>
    <w:rsid w:val="00B46FB4"/>
    <w:rsid w:val="00B50708"/>
    <w:rsid w:val="00B51625"/>
    <w:rsid w:val="00B516D1"/>
    <w:rsid w:val="00B51DB9"/>
    <w:rsid w:val="00B60004"/>
    <w:rsid w:val="00B61255"/>
    <w:rsid w:val="00B619BC"/>
    <w:rsid w:val="00B62814"/>
    <w:rsid w:val="00B62AED"/>
    <w:rsid w:val="00B65017"/>
    <w:rsid w:val="00B6674B"/>
    <w:rsid w:val="00B670ED"/>
    <w:rsid w:val="00B70911"/>
    <w:rsid w:val="00B73214"/>
    <w:rsid w:val="00B733E1"/>
    <w:rsid w:val="00B74197"/>
    <w:rsid w:val="00B77B0A"/>
    <w:rsid w:val="00B82B5D"/>
    <w:rsid w:val="00B8609F"/>
    <w:rsid w:val="00B86867"/>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C70B7"/>
    <w:rsid w:val="00BD04B7"/>
    <w:rsid w:val="00BD1B49"/>
    <w:rsid w:val="00BD6500"/>
    <w:rsid w:val="00BD75AC"/>
    <w:rsid w:val="00BE1C0A"/>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266CE"/>
    <w:rsid w:val="00C3211C"/>
    <w:rsid w:val="00C35487"/>
    <w:rsid w:val="00C45A23"/>
    <w:rsid w:val="00C52BE0"/>
    <w:rsid w:val="00C5511A"/>
    <w:rsid w:val="00C5617D"/>
    <w:rsid w:val="00C60515"/>
    <w:rsid w:val="00C62565"/>
    <w:rsid w:val="00C6348A"/>
    <w:rsid w:val="00C643FB"/>
    <w:rsid w:val="00C67401"/>
    <w:rsid w:val="00C716B6"/>
    <w:rsid w:val="00C72D2A"/>
    <w:rsid w:val="00C7577B"/>
    <w:rsid w:val="00C765BF"/>
    <w:rsid w:val="00C76645"/>
    <w:rsid w:val="00C774DD"/>
    <w:rsid w:val="00C77B64"/>
    <w:rsid w:val="00C801FE"/>
    <w:rsid w:val="00C80920"/>
    <w:rsid w:val="00C80B9D"/>
    <w:rsid w:val="00C822E2"/>
    <w:rsid w:val="00C8548D"/>
    <w:rsid w:val="00C92361"/>
    <w:rsid w:val="00C93350"/>
    <w:rsid w:val="00CA1C4B"/>
    <w:rsid w:val="00CA3753"/>
    <w:rsid w:val="00CA3E3B"/>
    <w:rsid w:val="00CB0E9A"/>
    <w:rsid w:val="00CB12F5"/>
    <w:rsid w:val="00CB19D6"/>
    <w:rsid w:val="00CB56D3"/>
    <w:rsid w:val="00CB6DB1"/>
    <w:rsid w:val="00CC0B16"/>
    <w:rsid w:val="00CC176E"/>
    <w:rsid w:val="00CC34D0"/>
    <w:rsid w:val="00CC38AD"/>
    <w:rsid w:val="00CD2DA0"/>
    <w:rsid w:val="00CD3279"/>
    <w:rsid w:val="00CD4360"/>
    <w:rsid w:val="00CD65AC"/>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90B"/>
    <w:rsid w:val="00D54F90"/>
    <w:rsid w:val="00D55609"/>
    <w:rsid w:val="00D62EB2"/>
    <w:rsid w:val="00D63E44"/>
    <w:rsid w:val="00D7068A"/>
    <w:rsid w:val="00D7523D"/>
    <w:rsid w:val="00D76233"/>
    <w:rsid w:val="00D80166"/>
    <w:rsid w:val="00D85806"/>
    <w:rsid w:val="00D85EFB"/>
    <w:rsid w:val="00D90FAD"/>
    <w:rsid w:val="00D96756"/>
    <w:rsid w:val="00D97BE8"/>
    <w:rsid w:val="00D97F77"/>
    <w:rsid w:val="00DA0541"/>
    <w:rsid w:val="00DA1376"/>
    <w:rsid w:val="00DA338D"/>
    <w:rsid w:val="00DA3871"/>
    <w:rsid w:val="00DA421E"/>
    <w:rsid w:val="00DA4808"/>
    <w:rsid w:val="00DA51F8"/>
    <w:rsid w:val="00DB0F17"/>
    <w:rsid w:val="00DB3970"/>
    <w:rsid w:val="00DB4E0C"/>
    <w:rsid w:val="00DB6E40"/>
    <w:rsid w:val="00DC4600"/>
    <w:rsid w:val="00DC5602"/>
    <w:rsid w:val="00DC632B"/>
    <w:rsid w:val="00DC7526"/>
    <w:rsid w:val="00DD3979"/>
    <w:rsid w:val="00DD3B3A"/>
    <w:rsid w:val="00DE27A0"/>
    <w:rsid w:val="00DF045A"/>
    <w:rsid w:val="00DF671B"/>
    <w:rsid w:val="00DF7B8C"/>
    <w:rsid w:val="00E0333D"/>
    <w:rsid w:val="00E0386B"/>
    <w:rsid w:val="00E05427"/>
    <w:rsid w:val="00E0693B"/>
    <w:rsid w:val="00E12786"/>
    <w:rsid w:val="00E137C5"/>
    <w:rsid w:val="00E21051"/>
    <w:rsid w:val="00E235FD"/>
    <w:rsid w:val="00E249FD"/>
    <w:rsid w:val="00E260CB"/>
    <w:rsid w:val="00E30FDF"/>
    <w:rsid w:val="00E31AEA"/>
    <w:rsid w:val="00E341EB"/>
    <w:rsid w:val="00E40717"/>
    <w:rsid w:val="00E459FB"/>
    <w:rsid w:val="00E45E30"/>
    <w:rsid w:val="00E47E82"/>
    <w:rsid w:val="00E501A9"/>
    <w:rsid w:val="00E54E1A"/>
    <w:rsid w:val="00E56488"/>
    <w:rsid w:val="00E56DD3"/>
    <w:rsid w:val="00E56F49"/>
    <w:rsid w:val="00E578DF"/>
    <w:rsid w:val="00E603E1"/>
    <w:rsid w:val="00E621E1"/>
    <w:rsid w:val="00E70875"/>
    <w:rsid w:val="00E712CD"/>
    <w:rsid w:val="00E74702"/>
    <w:rsid w:val="00E74C0D"/>
    <w:rsid w:val="00E74FDE"/>
    <w:rsid w:val="00E75B06"/>
    <w:rsid w:val="00E770C4"/>
    <w:rsid w:val="00E84553"/>
    <w:rsid w:val="00E850A3"/>
    <w:rsid w:val="00E85575"/>
    <w:rsid w:val="00E9274B"/>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56F9"/>
    <w:rsid w:val="00EC6B60"/>
    <w:rsid w:val="00ED0D66"/>
    <w:rsid w:val="00ED3326"/>
    <w:rsid w:val="00ED7B61"/>
    <w:rsid w:val="00EE2761"/>
    <w:rsid w:val="00EE305E"/>
    <w:rsid w:val="00EE32F7"/>
    <w:rsid w:val="00EE3959"/>
    <w:rsid w:val="00EE4888"/>
    <w:rsid w:val="00EE6D5B"/>
    <w:rsid w:val="00EF018C"/>
    <w:rsid w:val="00EF3C6E"/>
    <w:rsid w:val="00EF7BA2"/>
    <w:rsid w:val="00EF7BC3"/>
    <w:rsid w:val="00F00082"/>
    <w:rsid w:val="00F01859"/>
    <w:rsid w:val="00F0206C"/>
    <w:rsid w:val="00F03751"/>
    <w:rsid w:val="00F04D55"/>
    <w:rsid w:val="00F05A66"/>
    <w:rsid w:val="00F06AAB"/>
    <w:rsid w:val="00F11549"/>
    <w:rsid w:val="00F14814"/>
    <w:rsid w:val="00F16762"/>
    <w:rsid w:val="00F214CD"/>
    <w:rsid w:val="00F21E80"/>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77319"/>
    <w:rsid w:val="00F81EF1"/>
    <w:rsid w:val="00F82003"/>
    <w:rsid w:val="00F82FA0"/>
    <w:rsid w:val="00F8584C"/>
    <w:rsid w:val="00F906A1"/>
    <w:rsid w:val="00F90E4B"/>
    <w:rsid w:val="00F91A5E"/>
    <w:rsid w:val="00F91D47"/>
    <w:rsid w:val="00FA30A9"/>
    <w:rsid w:val="00FA42E6"/>
    <w:rsid w:val="00FA4D20"/>
    <w:rsid w:val="00FA6643"/>
    <w:rsid w:val="00FB0322"/>
    <w:rsid w:val="00FB601F"/>
    <w:rsid w:val="00FB7D8A"/>
    <w:rsid w:val="00FC1FF6"/>
    <w:rsid w:val="00FC7287"/>
    <w:rsid w:val="00FD01B4"/>
    <w:rsid w:val="00FD073F"/>
    <w:rsid w:val="00FD0AFA"/>
    <w:rsid w:val="00FD2158"/>
    <w:rsid w:val="00FD3A73"/>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31864483">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07691180">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9584</Words>
  <Characters>5464</Characters>
  <Application>Microsoft Office Word</Application>
  <DocSecurity>0</DocSecurity>
  <Lines>45</Lines>
  <Paragraphs>30</Paragraphs>
  <ScaleCrop>false</ScaleCrop>
  <Company>AUN of PLWH</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Valentyna Zahryva</cp:lastModifiedBy>
  <cp:revision>139</cp:revision>
  <cp:lastPrinted>2024-08-30T06:20:00Z</cp:lastPrinted>
  <dcterms:created xsi:type="dcterms:W3CDTF">2024-05-24T07:24:00Z</dcterms:created>
  <dcterms:modified xsi:type="dcterms:W3CDTF">2024-09-02T06:36:00Z</dcterms:modified>
</cp:coreProperties>
</file>