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463A9C3" w:rsidR="004C162F" w:rsidRPr="00634F26" w:rsidRDefault="004C162F" w:rsidP="004C162F">
      <w:pPr>
        <w:tabs>
          <w:tab w:val="left" w:pos="840"/>
          <w:tab w:val="right" w:pos="9900"/>
        </w:tabs>
        <w:rPr>
          <w:b/>
          <w:sz w:val="22"/>
        </w:rPr>
      </w:pPr>
      <w:r w:rsidRPr="00634F26">
        <w:rPr>
          <w:b/>
          <w:sz w:val="22"/>
        </w:rPr>
        <w:t>м. Київ</w:t>
      </w:r>
      <w:r w:rsidR="009C1357" w:rsidRPr="00634F26">
        <w:tab/>
      </w:r>
      <w:r w:rsidR="009C1357" w:rsidRPr="00634F26">
        <w:tab/>
      </w:r>
      <w:r w:rsidRPr="00634F26">
        <w:rPr>
          <w:b/>
          <w:sz w:val="22"/>
        </w:rPr>
        <w:t>«</w:t>
      </w:r>
      <w:r w:rsidR="00A20BCD" w:rsidRPr="00634F26">
        <w:rPr>
          <w:b/>
          <w:sz w:val="22"/>
        </w:rPr>
        <w:t>1</w:t>
      </w:r>
      <w:r w:rsidR="00126830">
        <w:rPr>
          <w:b/>
          <w:sz w:val="22"/>
        </w:rPr>
        <w:t>7</w:t>
      </w:r>
      <w:r w:rsidRPr="00634F26">
        <w:rPr>
          <w:b/>
          <w:sz w:val="22"/>
        </w:rPr>
        <w:t>»</w:t>
      </w:r>
      <w:r w:rsidR="00A20BCD" w:rsidRPr="00634F26">
        <w:rPr>
          <w:b/>
          <w:sz w:val="22"/>
        </w:rPr>
        <w:t xml:space="preserve"> вересня 2024</w:t>
      </w:r>
      <w:r w:rsidRPr="00634F26">
        <w:rPr>
          <w:b/>
          <w:sz w:val="22"/>
        </w:rPr>
        <w:t xml:space="preserve"> р.</w:t>
      </w:r>
    </w:p>
    <w:p w14:paraId="1D461A42" w14:textId="13256C90" w:rsidR="00203564" w:rsidRPr="00634F26" w:rsidRDefault="00203564" w:rsidP="000B2556">
      <w:pPr>
        <w:ind w:left="142" w:firstLine="284"/>
        <w:jc w:val="center"/>
        <w:rPr>
          <w:b/>
          <w:sz w:val="22"/>
          <w:szCs w:val="22"/>
        </w:rPr>
      </w:pPr>
      <w:r w:rsidRPr="00634F26">
        <w:rPr>
          <w:b/>
          <w:sz w:val="22"/>
          <w:szCs w:val="22"/>
        </w:rPr>
        <w:t>ЗАПИТ ЦІНОВИХ ПРОПОЗИЦІЙ</w:t>
      </w:r>
      <w:r w:rsidR="00347AA1" w:rsidRPr="00634F26">
        <w:rPr>
          <w:b/>
          <w:sz w:val="22"/>
          <w:szCs w:val="22"/>
        </w:rPr>
        <w:t>_</w:t>
      </w:r>
      <w:r w:rsidR="00503F5B">
        <w:rPr>
          <w:b/>
          <w:sz w:val="22"/>
          <w:szCs w:val="22"/>
        </w:rPr>
        <w:t>_</w:t>
      </w:r>
      <w:bookmarkStart w:id="0" w:name="_Hlk176870736"/>
      <w:r w:rsidR="00A20BCD" w:rsidRPr="00634F26">
        <w:rPr>
          <w:b/>
          <w:sz w:val="22"/>
          <w:szCs w:val="22"/>
        </w:rPr>
        <w:t>12</w:t>
      </w:r>
      <w:r w:rsidR="0028408C">
        <w:rPr>
          <w:b/>
          <w:sz w:val="22"/>
          <w:szCs w:val="22"/>
        </w:rPr>
        <w:t>64</w:t>
      </w:r>
      <w:r w:rsidR="00DC4429">
        <w:rPr>
          <w:b/>
          <w:sz w:val="22"/>
          <w:szCs w:val="22"/>
        </w:rPr>
        <w:t>ОТ</w:t>
      </w:r>
      <w:bookmarkEnd w:id="0"/>
    </w:p>
    <w:p w14:paraId="256A0BED" w14:textId="24DB1C4A" w:rsidR="007674AA" w:rsidRPr="00634F26" w:rsidRDefault="00203564" w:rsidP="002D5944">
      <w:pPr>
        <w:ind w:left="142" w:firstLine="284"/>
        <w:jc w:val="center"/>
        <w:rPr>
          <w:sz w:val="22"/>
          <w:szCs w:val="22"/>
        </w:rPr>
      </w:pPr>
      <w:r w:rsidRPr="00634F26">
        <w:rPr>
          <w:sz w:val="22"/>
          <w:szCs w:val="22"/>
        </w:rPr>
        <w:t>(далі – „</w:t>
      </w:r>
      <w:r w:rsidRPr="00634F26">
        <w:rPr>
          <w:b/>
          <w:sz w:val="22"/>
          <w:szCs w:val="22"/>
        </w:rPr>
        <w:t>Запит</w:t>
      </w:r>
      <w:r w:rsidRPr="00634F26">
        <w:rPr>
          <w:sz w:val="22"/>
          <w:szCs w:val="22"/>
        </w:rPr>
        <w:t>”)</w:t>
      </w:r>
    </w:p>
    <w:p w14:paraId="7058548B" w14:textId="77777777" w:rsidR="00203564" w:rsidRPr="00634F26" w:rsidRDefault="00203564" w:rsidP="000B2556">
      <w:pPr>
        <w:ind w:left="142" w:firstLine="284"/>
        <w:rPr>
          <w:b/>
          <w:bCs/>
          <w:spacing w:val="-6"/>
          <w:sz w:val="22"/>
          <w:szCs w:val="22"/>
        </w:rPr>
      </w:pPr>
    </w:p>
    <w:p w14:paraId="07B04359" w14:textId="2BDD4596" w:rsidR="004647AE" w:rsidRPr="00634F26" w:rsidRDefault="00A84B49" w:rsidP="00A84B49">
      <w:pPr>
        <w:ind w:firstLine="708"/>
        <w:jc w:val="both"/>
        <w:rPr>
          <w:sz w:val="22"/>
          <w:szCs w:val="22"/>
        </w:rPr>
      </w:pPr>
      <w:r w:rsidRPr="78AAED11">
        <w:rPr>
          <w:sz w:val="22"/>
          <w:szCs w:val="22"/>
        </w:rPr>
        <w:t>Товариство Червоного Хреста України (далі – «</w:t>
      </w:r>
      <w:r w:rsidRPr="78AAED11">
        <w:rPr>
          <w:b/>
          <w:bCs/>
          <w:sz w:val="22"/>
          <w:szCs w:val="22"/>
        </w:rPr>
        <w:t>Замовник</w:t>
      </w:r>
      <w:r w:rsidRPr="78AAED11">
        <w:rPr>
          <w:sz w:val="22"/>
          <w:szCs w:val="22"/>
        </w:rPr>
        <w:t xml:space="preserve">») оголошує </w:t>
      </w:r>
      <w:r w:rsidR="00D96756" w:rsidRPr="78AAED11">
        <w:rPr>
          <w:sz w:val="22"/>
          <w:szCs w:val="22"/>
        </w:rPr>
        <w:t xml:space="preserve">конкурс на </w:t>
      </w:r>
      <w:r w:rsidRPr="78AAED11">
        <w:rPr>
          <w:sz w:val="22"/>
          <w:szCs w:val="22"/>
        </w:rPr>
        <w:t>місцеву закупівлю</w:t>
      </w:r>
      <w:r w:rsidR="00C55E27">
        <w:rPr>
          <w:color w:val="000000" w:themeColor="text1"/>
          <w:sz w:val="22"/>
          <w:szCs w:val="22"/>
        </w:rPr>
        <w:t xml:space="preserve"> </w:t>
      </w:r>
      <w:proofErr w:type="spellStart"/>
      <w:r w:rsidR="007B69CA">
        <w:rPr>
          <w:color w:val="000000" w:themeColor="text1"/>
          <w:sz w:val="22"/>
          <w:szCs w:val="22"/>
        </w:rPr>
        <w:t>к</w:t>
      </w:r>
      <w:r w:rsidR="00C55E27">
        <w:rPr>
          <w:color w:val="000000" w:themeColor="text1"/>
          <w:sz w:val="22"/>
          <w:szCs w:val="22"/>
        </w:rPr>
        <w:t>ондиці</w:t>
      </w:r>
      <w:r w:rsidR="008C4163">
        <w:rPr>
          <w:color w:val="000000" w:themeColor="text1"/>
          <w:sz w:val="22"/>
          <w:szCs w:val="22"/>
        </w:rPr>
        <w:t>онерн</w:t>
      </w:r>
      <w:r w:rsidR="007B69CA">
        <w:rPr>
          <w:color w:val="000000" w:themeColor="text1"/>
          <w:sz w:val="22"/>
          <w:szCs w:val="22"/>
        </w:rPr>
        <w:t>ого</w:t>
      </w:r>
      <w:proofErr w:type="spellEnd"/>
      <w:r w:rsidR="008C4163">
        <w:rPr>
          <w:color w:val="000000" w:themeColor="text1"/>
          <w:sz w:val="22"/>
          <w:szCs w:val="22"/>
        </w:rPr>
        <w:t xml:space="preserve"> обладнання</w:t>
      </w:r>
      <w:r w:rsidR="002E3871" w:rsidRPr="78AAED11">
        <w:rPr>
          <w:color w:val="000000" w:themeColor="text1"/>
          <w:sz w:val="22"/>
          <w:szCs w:val="22"/>
        </w:rPr>
        <w:t>.</w:t>
      </w:r>
    </w:p>
    <w:p w14:paraId="101461B6" w14:textId="7F284F96" w:rsidR="00A84B49" w:rsidRPr="00634F26" w:rsidRDefault="00A206D9" w:rsidP="00A84B49">
      <w:pPr>
        <w:jc w:val="center"/>
        <w:rPr>
          <w:b/>
          <w:sz w:val="22"/>
          <w:szCs w:val="22"/>
        </w:rPr>
      </w:pPr>
      <w:r w:rsidRPr="00634F26">
        <w:rPr>
          <w:b/>
          <w:sz w:val="22"/>
          <w:szCs w:val="22"/>
        </w:rPr>
        <w:t xml:space="preserve">РОЗДІЛ І. </w:t>
      </w:r>
      <w:r w:rsidR="00A84B49" w:rsidRPr="00634F26">
        <w:rPr>
          <w:b/>
          <w:sz w:val="22"/>
          <w:szCs w:val="22"/>
        </w:rPr>
        <w:t>Опис позиції до закупівлі</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885"/>
        <w:gridCol w:w="1275"/>
        <w:gridCol w:w="3437"/>
      </w:tblGrid>
      <w:tr w:rsidR="00A206D9" w:rsidRPr="00634F26" w14:paraId="428F6868" w14:textId="77777777" w:rsidTr="78AAED11">
        <w:trPr>
          <w:trHeight w:val="272"/>
        </w:trPr>
        <w:tc>
          <w:tcPr>
            <w:tcW w:w="46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3577D" w:rsidRDefault="00A206D9" w:rsidP="00B10378">
            <w:pPr>
              <w:jc w:val="center"/>
              <w:rPr>
                <w:b/>
                <w:color w:val="000000" w:themeColor="text1"/>
                <w:sz w:val="22"/>
                <w:szCs w:val="22"/>
              </w:rPr>
            </w:pPr>
            <w:r w:rsidRPr="00E3577D">
              <w:rPr>
                <w:b/>
                <w:color w:val="000000" w:themeColor="text1"/>
                <w:sz w:val="22"/>
                <w:szCs w:val="22"/>
              </w:rPr>
              <w:t>№</w:t>
            </w:r>
          </w:p>
        </w:tc>
        <w:tc>
          <w:tcPr>
            <w:tcW w:w="4885"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C44917" w:rsidRDefault="00A206D9" w:rsidP="00B10378">
            <w:pPr>
              <w:jc w:val="center"/>
              <w:rPr>
                <w:b/>
                <w:color w:val="000000" w:themeColor="text1"/>
                <w:sz w:val="22"/>
                <w:szCs w:val="22"/>
              </w:rPr>
            </w:pPr>
            <w:r w:rsidRPr="00C44917">
              <w:rPr>
                <w:b/>
                <w:color w:val="000000" w:themeColor="text1"/>
                <w:sz w:val="22"/>
                <w:szCs w:val="22"/>
              </w:rPr>
              <w:t>Найменування</w:t>
            </w:r>
          </w:p>
        </w:tc>
        <w:tc>
          <w:tcPr>
            <w:tcW w:w="1275"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C44917" w:rsidRDefault="00A206D9" w:rsidP="00B10378">
            <w:pPr>
              <w:jc w:val="center"/>
              <w:rPr>
                <w:b/>
                <w:color w:val="000000" w:themeColor="text1"/>
                <w:sz w:val="22"/>
                <w:szCs w:val="22"/>
              </w:rPr>
            </w:pPr>
            <w:r w:rsidRPr="00C44917">
              <w:rPr>
                <w:b/>
                <w:color w:val="000000" w:themeColor="text1"/>
                <w:sz w:val="22"/>
                <w:szCs w:val="22"/>
              </w:rPr>
              <w:t>Кількість</w:t>
            </w:r>
          </w:p>
        </w:tc>
        <w:tc>
          <w:tcPr>
            <w:tcW w:w="343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C44917" w:rsidRDefault="00A206D9" w:rsidP="00B10378">
            <w:pPr>
              <w:jc w:val="center"/>
              <w:rPr>
                <w:b/>
                <w:color w:val="000000" w:themeColor="text1"/>
                <w:sz w:val="22"/>
                <w:szCs w:val="22"/>
              </w:rPr>
            </w:pPr>
            <w:r w:rsidRPr="00C44917">
              <w:rPr>
                <w:b/>
                <w:color w:val="000000" w:themeColor="text1"/>
                <w:sz w:val="22"/>
                <w:szCs w:val="22"/>
              </w:rPr>
              <w:t>Додаткова інформація</w:t>
            </w:r>
          </w:p>
        </w:tc>
      </w:tr>
      <w:tr w:rsidR="00D116A2" w:rsidRPr="00634F26" w14:paraId="71C46B11" w14:textId="77777777" w:rsidTr="005B646D">
        <w:trPr>
          <w:trHeight w:val="622"/>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D116A2" w:rsidRPr="00634F26" w:rsidRDefault="00D116A2" w:rsidP="00306699">
            <w:pPr>
              <w:jc w:val="center"/>
              <w:rPr>
                <w:bCs/>
                <w:sz w:val="22"/>
                <w:szCs w:val="22"/>
              </w:rPr>
            </w:pPr>
            <w:r w:rsidRPr="00634F26">
              <w:rPr>
                <w:bCs/>
                <w:sz w:val="22"/>
                <w:szCs w:val="22"/>
              </w:rPr>
              <w:t>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D6525EA" w:rsidR="00D116A2" w:rsidRPr="00634F26" w:rsidRDefault="005B646D" w:rsidP="005B646D">
            <w:pPr>
              <w:rPr>
                <w:bCs/>
                <w:sz w:val="22"/>
                <w:szCs w:val="22"/>
              </w:rPr>
            </w:pPr>
            <w:proofErr w:type="spellStart"/>
            <w:r>
              <w:rPr>
                <w:bCs/>
                <w:sz w:val="22"/>
                <w:szCs w:val="22"/>
              </w:rPr>
              <w:t>Кондиціонерне</w:t>
            </w:r>
            <w:proofErr w:type="spellEnd"/>
            <w:r>
              <w:rPr>
                <w:bCs/>
                <w:sz w:val="22"/>
                <w:szCs w:val="22"/>
              </w:rPr>
              <w:t xml:space="preserve"> обладнання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096DE37" w:rsidR="00D116A2" w:rsidRPr="00634F26" w:rsidRDefault="008A25EA" w:rsidP="000326A8">
            <w:pPr>
              <w:jc w:val="center"/>
              <w:rPr>
                <w:sz w:val="22"/>
                <w:szCs w:val="22"/>
              </w:rPr>
            </w:pPr>
            <w:r>
              <w:rPr>
                <w:bCs/>
                <w:spacing w:val="-6"/>
                <w:sz w:val="22"/>
                <w:szCs w:val="22"/>
              </w:rPr>
              <w:t>1</w:t>
            </w:r>
            <w:r w:rsidR="007949BA">
              <w:rPr>
                <w:bCs/>
                <w:spacing w:val="-6"/>
                <w:sz w:val="22"/>
                <w:szCs w:val="22"/>
              </w:rPr>
              <w:t xml:space="preserve"> (комплект)</w:t>
            </w:r>
          </w:p>
        </w:tc>
        <w:tc>
          <w:tcPr>
            <w:tcW w:w="3437" w:type="dxa"/>
            <w:tcBorders>
              <w:top w:val="single" w:sz="4" w:space="0" w:color="auto"/>
              <w:left w:val="single" w:sz="4" w:space="0" w:color="auto"/>
              <w:right w:val="single" w:sz="4" w:space="0" w:color="auto"/>
            </w:tcBorders>
            <w:shd w:val="clear" w:color="auto" w:fill="auto"/>
            <w:vAlign w:val="center"/>
          </w:tcPr>
          <w:p w14:paraId="03C7E206" w14:textId="77777777" w:rsidR="005B646D" w:rsidRDefault="005B646D" w:rsidP="005B646D">
            <w:pPr>
              <w:rPr>
                <w:bCs/>
                <w:sz w:val="22"/>
                <w:szCs w:val="22"/>
              </w:rPr>
            </w:pPr>
          </w:p>
          <w:p w14:paraId="06D2AB4C" w14:textId="54134EEE" w:rsidR="00D116A2" w:rsidRPr="00634F26" w:rsidRDefault="00D116A2" w:rsidP="005B646D">
            <w:pPr>
              <w:rPr>
                <w:bCs/>
                <w:sz w:val="22"/>
                <w:szCs w:val="22"/>
              </w:rPr>
            </w:pPr>
            <w:r w:rsidRPr="00634F26">
              <w:rPr>
                <w:bCs/>
                <w:sz w:val="22"/>
                <w:szCs w:val="22"/>
              </w:rPr>
              <w:t>Деталі в Додатку №1, до Запиту</w:t>
            </w:r>
          </w:p>
          <w:p w14:paraId="174CA0E0" w14:textId="211562EA" w:rsidR="00D116A2" w:rsidRPr="00634F26" w:rsidRDefault="00D116A2" w:rsidP="005B646D">
            <w:pPr>
              <w:rPr>
                <w:bCs/>
                <w:sz w:val="22"/>
                <w:szCs w:val="22"/>
              </w:rPr>
            </w:pPr>
          </w:p>
        </w:tc>
      </w:tr>
    </w:tbl>
    <w:p w14:paraId="7335C75C" w14:textId="47179E35" w:rsidR="00A206D9" w:rsidRPr="00634F26" w:rsidRDefault="00A206D9" w:rsidP="00086D6A">
      <w:pPr>
        <w:ind w:firstLine="567"/>
        <w:jc w:val="both"/>
        <w:textAlignment w:val="baseline"/>
        <w:rPr>
          <w:i/>
          <w:iCs/>
          <w:color w:val="000000"/>
          <w:sz w:val="20"/>
          <w:szCs w:val="20"/>
          <w:lang w:eastAsia="uk-UA"/>
        </w:rPr>
      </w:pPr>
      <w:r w:rsidRPr="00634F26">
        <w:rPr>
          <w:color w:val="000000"/>
          <w:sz w:val="20"/>
          <w:szCs w:val="20"/>
          <w:lang w:eastAsia="uk-UA"/>
        </w:rPr>
        <w:t>*</w:t>
      </w:r>
      <w:r w:rsidRPr="00634F26">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34F26">
        <w:rPr>
          <w:i/>
          <w:iCs/>
          <w:color w:val="000000"/>
          <w:sz w:val="20"/>
          <w:szCs w:val="20"/>
          <w:lang w:eastAsia="uk-UA"/>
        </w:rPr>
        <w:t>.</w:t>
      </w:r>
    </w:p>
    <w:p w14:paraId="712E1273" w14:textId="267F43C8" w:rsidR="00A206D9" w:rsidRPr="00634F26" w:rsidRDefault="00A206D9" w:rsidP="00086D6A">
      <w:pPr>
        <w:ind w:firstLine="567"/>
        <w:jc w:val="both"/>
        <w:textAlignment w:val="baseline"/>
        <w:rPr>
          <w:i/>
          <w:iCs/>
          <w:color w:val="000000"/>
          <w:sz w:val="20"/>
          <w:szCs w:val="20"/>
          <w:lang w:eastAsia="uk-UA"/>
        </w:rPr>
      </w:pPr>
      <w:r w:rsidRPr="00634F26">
        <w:rPr>
          <w:i/>
          <w:iCs/>
          <w:color w:val="000000"/>
          <w:sz w:val="20"/>
          <w:szCs w:val="20"/>
          <w:lang w:eastAsia="uk-UA"/>
        </w:rPr>
        <w:t>**</w:t>
      </w:r>
      <w:r w:rsidRPr="00634F26">
        <w:rPr>
          <w:sz w:val="20"/>
          <w:szCs w:val="20"/>
        </w:rPr>
        <w:t xml:space="preserve"> </w:t>
      </w:r>
      <w:r w:rsidRPr="00634F26">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370505" w:rsidRPr="00634F26">
        <w:rPr>
          <w:i/>
          <w:iCs/>
          <w:color w:val="000000"/>
          <w:sz w:val="20"/>
          <w:szCs w:val="20"/>
          <w:lang w:eastAsia="uk-UA"/>
        </w:rPr>
        <w:t>4</w:t>
      </w:r>
      <w:r w:rsidRPr="00634F26">
        <w:rPr>
          <w:i/>
          <w:iCs/>
          <w:color w:val="000000"/>
          <w:sz w:val="20"/>
          <w:szCs w:val="20"/>
          <w:lang w:eastAsia="uk-UA"/>
        </w:rPr>
        <w:t xml:space="preserve"> року. </w:t>
      </w:r>
    </w:p>
    <w:p w14:paraId="48470EE4" w14:textId="7B25D0EE" w:rsidR="00086D6A" w:rsidRPr="00634F26" w:rsidRDefault="00086D6A" w:rsidP="00086D6A">
      <w:pPr>
        <w:ind w:firstLine="567"/>
        <w:jc w:val="both"/>
        <w:textAlignment w:val="baseline"/>
        <w:rPr>
          <w:i/>
          <w:iCs/>
          <w:color w:val="000000"/>
          <w:sz w:val="20"/>
          <w:szCs w:val="20"/>
          <w:lang w:eastAsia="uk-UA"/>
        </w:rPr>
      </w:pPr>
      <w:r w:rsidRPr="00634F26">
        <w:rPr>
          <w:i/>
          <w:iCs/>
          <w:color w:val="000000"/>
          <w:sz w:val="20"/>
          <w:szCs w:val="20"/>
          <w:lang w:eastAsia="uk-UA"/>
        </w:rPr>
        <w:t>***</w:t>
      </w:r>
      <w:bookmarkStart w:id="1" w:name="_Hlk159861077"/>
      <w:r w:rsidRPr="00634F26">
        <w:rPr>
          <w:i/>
          <w:iCs/>
          <w:color w:val="000000"/>
          <w:sz w:val="20"/>
          <w:szCs w:val="20"/>
          <w:lang w:eastAsia="uk-UA"/>
        </w:rPr>
        <w:t>Кожен учасник має право подати не більше однієї пропозиції.</w:t>
      </w:r>
      <w:bookmarkEnd w:id="1"/>
    </w:p>
    <w:p w14:paraId="0381A52D" w14:textId="25D5A6BF" w:rsidR="008F2DBC" w:rsidRPr="00634F26" w:rsidRDefault="008F2DBC" w:rsidP="00086D6A">
      <w:pPr>
        <w:ind w:firstLine="567"/>
        <w:jc w:val="both"/>
        <w:textAlignment w:val="baseline"/>
        <w:rPr>
          <w:i/>
          <w:iCs/>
          <w:color w:val="000000"/>
          <w:sz w:val="20"/>
          <w:szCs w:val="20"/>
          <w:lang w:eastAsia="uk-UA"/>
        </w:rPr>
      </w:pPr>
      <w:r w:rsidRPr="00634F26">
        <w:rPr>
          <w:i/>
          <w:iCs/>
          <w:color w:val="000000"/>
          <w:sz w:val="20"/>
          <w:szCs w:val="20"/>
          <w:lang w:eastAsia="uk-UA"/>
        </w:rPr>
        <w:t>****</w:t>
      </w:r>
      <w:r w:rsidR="008A7801" w:rsidRPr="00634F26">
        <w:rPr>
          <w:i/>
          <w:iCs/>
          <w:color w:val="000000"/>
          <w:sz w:val="20"/>
          <w:szCs w:val="20"/>
          <w:lang w:eastAsia="uk-UA"/>
        </w:rPr>
        <w:t xml:space="preserve"> Закупівля відбувається одним лотом</w:t>
      </w:r>
      <w:r w:rsidR="00C61AAD" w:rsidRPr="00634F26">
        <w:rPr>
          <w:i/>
          <w:iCs/>
          <w:color w:val="000000"/>
          <w:sz w:val="20"/>
          <w:szCs w:val="20"/>
          <w:lang w:eastAsia="uk-UA"/>
        </w:rPr>
        <w:t xml:space="preserve">. </w:t>
      </w:r>
    </w:p>
    <w:p w14:paraId="12EA9832" w14:textId="77777777" w:rsidR="000B2556" w:rsidRPr="00634F26"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0C21C0BA" w:rsidR="00A17356" w:rsidRPr="00634F26" w:rsidRDefault="00A206D9" w:rsidP="00A17356">
      <w:pPr>
        <w:spacing w:before="76" w:line="250" w:lineRule="exact"/>
        <w:ind w:right="-23" w:firstLine="567"/>
        <w:jc w:val="both"/>
        <w:rPr>
          <w:b/>
          <w:sz w:val="22"/>
          <w:szCs w:val="22"/>
        </w:rPr>
      </w:pPr>
      <w:r w:rsidRPr="00634F26">
        <w:rPr>
          <w:b/>
          <w:sz w:val="22"/>
          <w:szCs w:val="22"/>
        </w:rPr>
        <w:t xml:space="preserve">Очікувана дата поставки товарів: </w:t>
      </w:r>
      <w:r w:rsidR="008255D0" w:rsidRPr="00634F26">
        <w:rPr>
          <w:bCs/>
          <w:sz w:val="22"/>
          <w:szCs w:val="22"/>
        </w:rPr>
        <w:t xml:space="preserve">до </w:t>
      </w:r>
      <w:r w:rsidR="00C61AAD" w:rsidRPr="00634F26">
        <w:rPr>
          <w:bCs/>
          <w:sz w:val="22"/>
          <w:szCs w:val="22"/>
        </w:rPr>
        <w:t>1</w:t>
      </w:r>
      <w:r w:rsidR="00EB068C">
        <w:rPr>
          <w:bCs/>
          <w:sz w:val="22"/>
          <w:szCs w:val="22"/>
        </w:rPr>
        <w:t>5</w:t>
      </w:r>
      <w:r w:rsidR="008255D0" w:rsidRPr="00634F26">
        <w:rPr>
          <w:bCs/>
          <w:sz w:val="22"/>
          <w:szCs w:val="22"/>
        </w:rPr>
        <w:t xml:space="preserve"> календарних днів з моменту укладення договору</w:t>
      </w:r>
      <w:r w:rsidR="00634F26">
        <w:rPr>
          <w:bCs/>
          <w:sz w:val="22"/>
          <w:szCs w:val="22"/>
        </w:rPr>
        <w:t>.</w:t>
      </w:r>
      <w:r w:rsidR="008255D0" w:rsidRPr="00634F26">
        <w:rPr>
          <w:b/>
          <w:sz w:val="22"/>
          <w:szCs w:val="22"/>
        </w:rPr>
        <w:t xml:space="preserve"> </w:t>
      </w:r>
    </w:p>
    <w:p w14:paraId="3FA70CD0" w14:textId="02FCD102" w:rsidR="00E95E3E" w:rsidRPr="00634F26" w:rsidRDefault="00A17356" w:rsidP="00A17356">
      <w:pPr>
        <w:spacing w:before="76" w:line="250" w:lineRule="exact"/>
        <w:ind w:right="-23" w:firstLine="567"/>
        <w:jc w:val="both"/>
        <w:rPr>
          <w:bCs/>
          <w:sz w:val="22"/>
          <w:szCs w:val="22"/>
        </w:rPr>
      </w:pPr>
      <w:r w:rsidRPr="00634F26">
        <w:rPr>
          <w:b/>
          <w:sz w:val="22"/>
          <w:szCs w:val="22"/>
        </w:rPr>
        <w:t xml:space="preserve">Місце поставки товарів: </w:t>
      </w:r>
      <w:r w:rsidR="00442669" w:rsidRPr="00634F26">
        <w:rPr>
          <w:b/>
          <w:color w:val="000000" w:themeColor="text1"/>
          <w:sz w:val="22"/>
          <w:szCs w:val="22"/>
        </w:rPr>
        <w:t>м.</w:t>
      </w:r>
      <w:r w:rsidR="00D30AD4">
        <w:rPr>
          <w:b/>
          <w:color w:val="000000" w:themeColor="text1"/>
          <w:sz w:val="22"/>
          <w:szCs w:val="22"/>
        </w:rPr>
        <w:t xml:space="preserve"> Київ</w:t>
      </w:r>
      <w:r w:rsidR="001F30D8">
        <w:rPr>
          <w:b/>
          <w:color w:val="000000" w:themeColor="text1"/>
          <w:sz w:val="22"/>
          <w:szCs w:val="22"/>
        </w:rPr>
        <w:t>, вул. Ділова 3.</w:t>
      </w:r>
      <w:r w:rsidR="00AE2EAB" w:rsidRPr="00634F26">
        <w:rPr>
          <w:b/>
          <w:color w:val="000000" w:themeColor="text1"/>
          <w:sz w:val="22"/>
          <w:szCs w:val="22"/>
        </w:rPr>
        <w:t xml:space="preserve"> </w:t>
      </w:r>
      <w:r w:rsidR="00FF231F" w:rsidRPr="00FF231F">
        <w:rPr>
          <w:b/>
          <w:color w:val="000000" w:themeColor="text1"/>
          <w:sz w:val="22"/>
          <w:szCs w:val="22"/>
        </w:rPr>
        <w:t>Вартість пропозиції учасника включає доставку, розвантаження та занесення в приміщення зберігання</w:t>
      </w:r>
      <w:r w:rsidR="00FF231F">
        <w:rPr>
          <w:b/>
          <w:color w:val="000000" w:themeColor="text1"/>
          <w:sz w:val="22"/>
          <w:szCs w:val="22"/>
        </w:rPr>
        <w:t>.</w:t>
      </w:r>
    </w:p>
    <w:p w14:paraId="7E1DBC81" w14:textId="77777777" w:rsidR="00A17356" w:rsidRPr="00634F26" w:rsidRDefault="00A17356" w:rsidP="00A17356">
      <w:pPr>
        <w:spacing w:line="250" w:lineRule="exact"/>
        <w:ind w:right="-23" w:firstLine="567"/>
        <w:jc w:val="both"/>
        <w:rPr>
          <w:bCs/>
          <w:sz w:val="22"/>
          <w:szCs w:val="22"/>
        </w:rPr>
      </w:pPr>
    </w:p>
    <w:p w14:paraId="21BD4090" w14:textId="77777777" w:rsidR="00C7577B" w:rsidRPr="00634F26" w:rsidRDefault="00C7577B" w:rsidP="00C7577B">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РОЗДІЛ ІІ. Кваліфікаційні вимоги до Учасника*</w:t>
      </w:r>
    </w:p>
    <w:p w14:paraId="74628E9B" w14:textId="1BBE6787" w:rsidR="00C7577B" w:rsidRPr="00634F26"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634F26">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634F26">
        <w:rPr>
          <w:rFonts w:ascii="Times New Roman" w:hAnsi="Times New Roman" w:cs="Times New Roman"/>
          <w:bCs/>
          <w:i/>
          <w:iCs/>
          <w:sz w:val="22"/>
          <w:szCs w:val="22"/>
        </w:rPr>
        <w:t>цінову</w:t>
      </w:r>
      <w:r w:rsidRPr="00634F26">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34F26" w14:paraId="611A6914" w14:textId="77777777" w:rsidTr="78AAED11">
        <w:trPr>
          <w:trHeight w:val="76"/>
        </w:trPr>
        <w:tc>
          <w:tcPr>
            <w:tcW w:w="601" w:type="dxa"/>
            <w:shd w:val="clear" w:color="auto" w:fill="D9F2D0" w:themeFill="accent6" w:themeFillTint="33"/>
          </w:tcPr>
          <w:p w14:paraId="0405B64A" w14:textId="77777777" w:rsidR="00C7577B" w:rsidRPr="00634F26" w:rsidRDefault="00C7577B" w:rsidP="00CE0685">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634F26" w:rsidRDefault="00C7577B" w:rsidP="00CE0685">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Обов’язкові кваліфікаційні вимоги до Учасника</w:t>
            </w:r>
          </w:p>
        </w:tc>
        <w:tc>
          <w:tcPr>
            <w:tcW w:w="5181" w:type="dxa"/>
            <w:shd w:val="clear" w:color="auto" w:fill="D9F2D0" w:themeFill="accent6" w:themeFillTint="33"/>
          </w:tcPr>
          <w:p w14:paraId="25D114DF" w14:textId="77777777" w:rsidR="00C7577B" w:rsidRPr="00634F26" w:rsidRDefault="00C7577B" w:rsidP="00CE0685">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634F26" w14:paraId="3439EE7F" w14:textId="77777777" w:rsidTr="78AAED11">
        <w:trPr>
          <w:trHeight w:val="1798"/>
        </w:trPr>
        <w:tc>
          <w:tcPr>
            <w:tcW w:w="601" w:type="dxa"/>
          </w:tcPr>
          <w:p w14:paraId="4D3E1BB3" w14:textId="0F26E26A" w:rsidR="00C7577B" w:rsidRPr="00634F2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634F26" w:rsidRDefault="00C7577B" w:rsidP="00CE0685">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634F26">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634F26"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C7577B" w:rsidRPr="00634F26">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765FD412" w14:textId="77777777" w:rsidR="005B1419"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C7577B" w:rsidRPr="00634F26">
              <w:rPr>
                <w:rFonts w:ascii="Times New Roman" w:hAnsi="Times New Roman" w:cs="Times New Roman"/>
                <w:sz w:val="22"/>
                <w:szCs w:val="22"/>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p>
          <w:p w14:paraId="11E90A39" w14:textId="5747BE64" w:rsidR="00C7577B" w:rsidRPr="00634F26" w:rsidRDefault="00C7577B" w:rsidP="005B1419">
            <w:pPr>
              <w:pStyle w:val="ab"/>
              <w:spacing w:before="0" w:beforeAutospacing="0" w:after="0" w:afterAutospacing="0"/>
              <w:ind w:left="357"/>
              <w:jc w:val="both"/>
              <w:rPr>
                <w:rFonts w:ascii="Times New Roman" w:hAnsi="Times New Roman" w:cs="Times New Roman"/>
                <w:sz w:val="22"/>
                <w:szCs w:val="22"/>
              </w:rPr>
            </w:pPr>
            <w:r w:rsidRPr="00634F26">
              <w:rPr>
                <w:rFonts w:ascii="Times New Roman" w:hAnsi="Times New Roman" w:cs="Times New Roman"/>
                <w:sz w:val="22"/>
                <w:szCs w:val="22"/>
              </w:rPr>
              <w:t xml:space="preserve"> </w:t>
            </w:r>
          </w:p>
        </w:tc>
      </w:tr>
      <w:tr w:rsidR="00C7577B" w:rsidRPr="00634F26" w14:paraId="218232E4" w14:textId="77777777" w:rsidTr="78AAED11">
        <w:trPr>
          <w:trHeight w:val="1254"/>
        </w:trPr>
        <w:tc>
          <w:tcPr>
            <w:tcW w:w="601" w:type="dxa"/>
          </w:tcPr>
          <w:p w14:paraId="2D7F440C" w14:textId="7B89FD9A" w:rsidR="00C7577B" w:rsidRPr="00634F2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634F26" w:rsidRDefault="00C7577B" w:rsidP="00CE0685">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Вимоги щодо якості</w:t>
            </w:r>
          </w:p>
        </w:tc>
        <w:tc>
          <w:tcPr>
            <w:tcW w:w="5181" w:type="dxa"/>
            <w:shd w:val="clear" w:color="auto" w:fill="auto"/>
          </w:tcPr>
          <w:p w14:paraId="0C869155" w14:textId="6A19B8C9" w:rsidR="00C7577B" w:rsidRPr="00634F26" w:rsidRDefault="19962479" w:rsidP="78AAED11">
            <w:pPr>
              <w:pStyle w:val="ab"/>
              <w:numPr>
                <w:ilvl w:val="0"/>
                <w:numId w:val="2"/>
              </w:numPr>
              <w:spacing w:before="0" w:beforeAutospacing="0" w:after="0" w:afterAutospacing="0"/>
              <w:ind w:left="13" w:firstLine="425"/>
              <w:contextualSpacing/>
              <w:jc w:val="both"/>
              <w:rPr>
                <w:rFonts w:ascii="Times New Roman" w:hAnsi="Times New Roman" w:cs="Times New Roman"/>
                <w:sz w:val="22"/>
                <w:szCs w:val="22"/>
              </w:rPr>
            </w:pPr>
            <w:r w:rsidRPr="78AAED11">
              <w:rPr>
                <w:rFonts w:ascii="Times New Roman" w:hAnsi="Times New Roman" w:cs="Times New Roman"/>
                <w:sz w:val="22"/>
                <w:szCs w:val="22"/>
              </w:rPr>
              <w:t xml:space="preserve">  </w:t>
            </w:r>
            <w:r w:rsidR="005B1419" w:rsidRPr="78AAED11">
              <w:rPr>
                <w:rFonts w:ascii="Times New Roman" w:hAnsi="Times New Roman" w:cs="Times New Roman"/>
                <w:sz w:val="22"/>
                <w:szCs w:val="22"/>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w:t>
            </w:r>
          </w:p>
        </w:tc>
      </w:tr>
      <w:tr w:rsidR="00C7577B" w:rsidRPr="00634F26" w14:paraId="54D473E4" w14:textId="77777777" w:rsidTr="78AAED11">
        <w:trPr>
          <w:trHeight w:val="263"/>
        </w:trPr>
        <w:tc>
          <w:tcPr>
            <w:tcW w:w="601" w:type="dxa"/>
          </w:tcPr>
          <w:p w14:paraId="1AE70C91" w14:textId="31DF49A9" w:rsidR="00C7577B" w:rsidRPr="00634F2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634F26" w:rsidRDefault="00C7577B" w:rsidP="00CE0685">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634F26"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634F26">
              <w:rPr>
                <w:rFonts w:ascii="Times New Roman" w:hAnsi="Times New Roman" w:cs="Times New Roman"/>
                <w:sz w:val="22"/>
                <w:szCs w:val="22"/>
              </w:rPr>
              <w:t xml:space="preserve"> </w:t>
            </w:r>
            <w:r w:rsidR="00062FE4" w:rsidRPr="00634F26">
              <w:rPr>
                <w:rFonts w:ascii="Times New Roman" w:hAnsi="Times New Roman" w:cs="Times New Roman"/>
                <w:sz w:val="22"/>
                <w:szCs w:val="22"/>
              </w:rPr>
              <w:t>Цінова</w:t>
            </w:r>
            <w:r w:rsidR="00C7577B" w:rsidRPr="00634F26">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2311E" w:rsidRPr="00634F26" w14:paraId="4A4EC898" w14:textId="77777777" w:rsidTr="78AAED11">
        <w:trPr>
          <w:trHeight w:val="755"/>
        </w:trPr>
        <w:tc>
          <w:tcPr>
            <w:tcW w:w="601" w:type="dxa"/>
          </w:tcPr>
          <w:p w14:paraId="756EDB79" w14:textId="01E9201E" w:rsidR="0052311E" w:rsidRPr="00634F26" w:rsidRDefault="0052311E"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8E6B582" w14:textId="34BEC3CD" w:rsidR="0052311E" w:rsidRPr="00996481" w:rsidRDefault="0052311E" w:rsidP="00CE0685">
            <w:pPr>
              <w:pStyle w:val="ab"/>
              <w:spacing w:before="0" w:beforeAutospacing="0" w:after="0" w:afterAutospacing="0"/>
              <w:rPr>
                <w:rFonts w:ascii="Times New Roman" w:hAnsi="Times New Roman" w:cs="Times New Roman"/>
                <w:sz w:val="22"/>
                <w:szCs w:val="22"/>
                <w:highlight w:val="yellow"/>
              </w:rPr>
            </w:pPr>
            <w:r w:rsidRPr="00634F26">
              <w:rPr>
                <w:rFonts w:ascii="Times New Roman" w:hAnsi="Times New Roman" w:cs="Times New Roman"/>
                <w:sz w:val="22"/>
                <w:szCs w:val="22"/>
              </w:rPr>
              <w:t xml:space="preserve">Учасника не </w:t>
            </w:r>
            <w:proofErr w:type="spellStart"/>
            <w:r w:rsidRPr="00634F26">
              <w:rPr>
                <w:rFonts w:ascii="Times New Roman" w:hAnsi="Times New Roman" w:cs="Times New Roman"/>
                <w:sz w:val="22"/>
                <w:szCs w:val="22"/>
              </w:rPr>
              <w:t>внесено</w:t>
            </w:r>
            <w:proofErr w:type="spellEnd"/>
            <w:r w:rsidRPr="00634F26">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shd w:val="clear" w:color="auto" w:fill="auto"/>
          </w:tcPr>
          <w:p w14:paraId="05CDFC25" w14:textId="5DB101B4" w:rsidR="0052311E" w:rsidRPr="0052311E" w:rsidRDefault="0052311E"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2311E">
              <w:rPr>
                <w:rFonts w:ascii="Times New Roman" w:hAnsi="Times New Roman" w:cs="Times New Roman"/>
                <w:sz w:val="22"/>
                <w:szCs w:val="22"/>
              </w:rPr>
              <w:t xml:space="preserve"> Лист-гарантія на бланку Учасника, щодо погодження з умовами типового Договору </w:t>
            </w:r>
          </w:p>
        </w:tc>
      </w:tr>
      <w:tr w:rsidR="0052311E" w:rsidRPr="00634F26" w14:paraId="0BB27131" w14:textId="77777777" w:rsidTr="78AAED11">
        <w:trPr>
          <w:trHeight w:val="143"/>
        </w:trPr>
        <w:tc>
          <w:tcPr>
            <w:tcW w:w="601" w:type="dxa"/>
            <w:vMerge w:val="restart"/>
            <w:vAlign w:val="center"/>
          </w:tcPr>
          <w:p w14:paraId="4B724F0D" w14:textId="0BCC4191" w:rsidR="0052311E" w:rsidRPr="00634F26" w:rsidRDefault="0052311E"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2B3217F2"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634F26">
              <w:rPr>
                <w:rFonts w:ascii="Times New Roman" w:hAnsi="Times New Roman" w:cs="Times New Roman"/>
                <w:sz w:val="22"/>
                <w:szCs w:val="22"/>
              </w:rPr>
              <w:t>антиконкурентних</w:t>
            </w:r>
            <w:proofErr w:type="spellEnd"/>
            <w:r w:rsidRPr="00634F26">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val="restart"/>
            <w:vAlign w:val="center"/>
          </w:tcPr>
          <w:p w14:paraId="42BFF42E" w14:textId="0E56389D" w:rsidR="0052311E" w:rsidRPr="00634F26" w:rsidRDefault="0052311E"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634F26">
              <w:rPr>
                <w:rFonts w:ascii="Times New Roman" w:hAnsi="Times New Roman" w:cs="Times New Roman"/>
                <w:sz w:val="22"/>
                <w:szCs w:val="22"/>
              </w:rPr>
              <w:t xml:space="preserve"> Лист-гарантія на бланку учасника </w:t>
            </w:r>
            <w:r w:rsidRPr="00634F26">
              <w:rPr>
                <w:rFonts w:ascii="Times New Roman" w:hAnsi="Times New Roman" w:cs="Times New Roman"/>
                <w:i/>
                <w:sz w:val="22"/>
                <w:szCs w:val="22"/>
              </w:rPr>
              <w:t>(одним листом)</w:t>
            </w:r>
          </w:p>
          <w:p w14:paraId="35B213E8" w14:textId="59076519"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53A03420" w14:textId="77777777" w:rsidTr="78AAED11">
        <w:trPr>
          <w:trHeight w:val="143"/>
        </w:trPr>
        <w:tc>
          <w:tcPr>
            <w:tcW w:w="601" w:type="dxa"/>
            <w:vMerge/>
          </w:tcPr>
          <w:p w14:paraId="7D04F5B7" w14:textId="77777777" w:rsidR="0052311E" w:rsidRPr="00634F26" w:rsidRDefault="0052311E"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55001163"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15A0C487" w14:textId="77777777"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17A0AA1E" w14:textId="77777777" w:rsidTr="78AAED11">
        <w:trPr>
          <w:trHeight w:val="143"/>
        </w:trPr>
        <w:tc>
          <w:tcPr>
            <w:tcW w:w="601" w:type="dxa"/>
            <w:vMerge/>
          </w:tcPr>
          <w:p w14:paraId="74B9B3FE" w14:textId="77777777" w:rsidR="0052311E" w:rsidRPr="00634F26" w:rsidRDefault="0052311E"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0ABD0644"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59A7DB9B" w14:textId="77777777"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089ED78D" w14:textId="77777777" w:rsidTr="78AAED11">
        <w:trPr>
          <w:trHeight w:val="143"/>
        </w:trPr>
        <w:tc>
          <w:tcPr>
            <w:tcW w:w="601" w:type="dxa"/>
            <w:vMerge/>
          </w:tcPr>
          <w:p w14:paraId="7C4C0809" w14:textId="77777777" w:rsidR="0052311E" w:rsidRPr="00634F26" w:rsidRDefault="0052311E"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510B1E3D" w14:textId="77777777" w:rsidR="0052311E" w:rsidRPr="00634F26" w:rsidRDefault="0052311E" w:rsidP="001F7072">
            <w:pPr>
              <w:pStyle w:val="ab"/>
              <w:spacing w:before="0" w:beforeAutospacing="0" w:after="0" w:afterAutospacing="0"/>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3293FC21"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723C3C07"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0BD7C1AC"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634F26">
              <w:rPr>
                <w:rFonts w:ascii="Times New Roman" w:hAnsi="Times New Roman" w:cs="Times New Roman"/>
                <w:bCs/>
                <w:sz w:val="22"/>
                <w:szCs w:val="22"/>
                <w:lang w:eastAsia="uk-UA"/>
              </w:rPr>
              <w:t>бенефіціарним</w:t>
            </w:r>
            <w:proofErr w:type="spellEnd"/>
            <w:r w:rsidRPr="00634F26">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F2D90F7"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21F3763" w14:textId="77777777" w:rsidR="0052311E" w:rsidRPr="00634F26" w:rsidRDefault="0052311E" w:rsidP="00AD2398">
            <w:pPr>
              <w:pStyle w:val="ab"/>
              <w:spacing w:before="0" w:beforeAutospacing="0" w:after="0" w:afterAutospacing="0"/>
              <w:rPr>
                <w:rFonts w:ascii="Times New Roman" w:hAnsi="Times New Roman" w:cs="Times New Roman"/>
                <w:sz w:val="22"/>
                <w:szCs w:val="22"/>
              </w:rPr>
            </w:pPr>
          </w:p>
          <w:p w14:paraId="0BDD4C7D" w14:textId="429C9AEB"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43CC1DC5" w14:textId="77777777"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028BDE2E" w14:textId="77777777" w:rsidTr="78AAED11">
        <w:trPr>
          <w:trHeight w:val="76"/>
        </w:trPr>
        <w:tc>
          <w:tcPr>
            <w:tcW w:w="601" w:type="dxa"/>
          </w:tcPr>
          <w:p w14:paraId="4E7A2854" w14:textId="05B51292" w:rsidR="0052311E" w:rsidRPr="00634F26" w:rsidRDefault="0052311E"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4CC7FFF5" w:rsidR="0052311E" w:rsidRPr="00634F26" w:rsidRDefault="00616459"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52311E" w:rsidRPr="00634F26" w:rsidRDefault="0052311E"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634F26">
              <w:rPr>
                <w:rFonts w:ascii="Times New Roman" w:hAnsi="Times New Roman" w:cs="Times New Roman"/>
                <w:i/>
                <w:iCs/>
                <w:sz w:val="22"/>
                <w:szCs w:val="22"/>
              </w:rPr>
              <w:t xml:space="preserve"> Крім фізичних осіб-підприємців</w:t>
            </w:r>
          </w:p>
        </w:tc>
      </w:tr>
    </w:tbl>
    <w:p w14:paraId="6BCBC785" w14:textId="2D928EA2" w:rsidR="0027754D" w:rsidRPr="00634F26"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634F2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34F26">
        <w:rPr>
          <w:rFonts w:ascii="Times New Roman" w:hAnsi="Times New Roman" w:cs="Times New Roman"/>
          <w:i/>
          <w:iCs/>
          <w:sz w:val="22"/>
          <w:szCs w:val="22"/>
          <w:u w:val="single"/>
        </w:rPr>
        <w:t>лист-роз’яснення в довільній формі</w:t>
      </w:r>
      <w:r w:rsidRPr="00634F2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34F26" w:rsidRDefault="00EE305E" w:rsidP="00B60004">
      <w:pPr>
        <w:pStyle w:val="ab"/>
        <w:spacing w:before="0" w:beforeAutospacing="0" w:after="0" w:afterAutospacing="0"/>
        <w:rPr>
          <w:rFonts w:ascii="Times New Roman" w:hAnsi="Times New Roman" w:cs="Times New Roman"/>
          <w:b/>
          <w:sz w:val="22"/>
          <w:szCs w:val="22"/>
        </w:rPr>
      </w:pPr>
    </w:p>
    <w:p w14:paraId="1C93C841" w14:textId="77777777" w:rsidR="003B4108" w:rsidRDefault="003B4108" w:rsidP="00A90AD4">
      <w:pPr>
        <w:pStyle w:val="ab"/>
        <w:spacing w:before="0" w:beforeAutospacing="0" w:after="0" w:afterAutospacing="0"/>
        <w:ind w:left="142" w:firstLine="284"/>
        <w:jc w:val="center"/>
        <w:rPr>
          <w:rFonts w:ascii="Times New Roman" w:hAnsi="Times New Roman" w:cs="Times New Roman"/>
          <w:b/>
          <w:bCs/>
          <w:sz w:val="22"/>
          <w:szCs w:val="22"/>
        </w:rPr>
      </w:pPr>
    </w:p>
    <w:p w14:paraId="27F77069" w14:textId="77777777" w:rsidR="001E47A2" w:rsidRDefault="001E47A2" w:rsidP="00A90AD4">
      <w:pPr>
        <w:pStyle w:val="ab"/>
        <w:spacing w:before="0" w:beforeAutospacing="0" w:after="0" w:afterAutospacing="0"/>
        <w:ind w:left="142" w:firstLine="284"/>
        <w:jc w:val="center"/>
        <w:rPr>
          <w:rFonts w:ascii="Times New Roman" w:hAnsi="Times New Roman" w:cs="Times New Roman"/>
          <w:b/>
          <w:bCs/>
          <w:sz w:val="22"/>
          <w:szCs w:val="22"/>
        </w:rPr>
      </w:pPr>
    </w:p>
    <w:p w14:paraId="18474B8F" w14:textId="77777777" w:rsidR="003F5EF5" w:rsidRDefault="003F5EF5" w:rsidP="00A90AD4">
      <w:pPr>
        <w:pStyle w:val="ab"/>
        <w:spacing w:before="0" w:beforeAutospacing="0" w:after="0" w:afterAutospacing="0"/>
        <w:ind w:left="142" w:firstLine="284"/>
        <w:jc w:val="center"/>
        <w:rPr>
          <w:rFonts w:ascii="Times New Roman" w:hAnsi="Times New Roman" w:cs="Times New Roman"/>
          <w:b/>
          <w:bCs/>
          <w:sz w:val="22"/>
          <w:szCs w:val="22"/>
        </w:rPr>
      </w:pPr>
    </w:p>
    <w:p w14:paraId="3162A902" w14:textId="77777777" w:rsidR="003F5EF5" w:rsidRDefault="003F5EF5"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022A71F6" w:rsidR="00A90AD4" w:rsidRPr="00634F26"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634F26">
        <w:rPr>
          <w:rFonts w:ascii="Times New Roman" w:hAnsi="Times New Roman" w:cs="Times New Roman"/>
          <w:b/>
          <w:bCs/>
          <w:sz w:val="22"/>
          <w:szCs w:val="22"/>
        </w:rPr>
        <w:lastRenderedPageBreak/>
        <w:t xml:space="preserve">РОЗДІЛ ІІІ. </w:t>
      </w:r>
      <w:r w:rsidR="00445FAC" w:rsidRPr="00634F26">
        <w:rPr>
          <w:rFonts w:ascii="Times New Roman" w:hAnsi="Times New Roman" w:cs="Times New Roman"/>
          <w:b/>
          <w:bCs/>
          <w:sz w:val="22"/>
          <w:szCs w:val="22"/>
        </w:rPr>
        <w:t>Інша інформація:</w:t>
      </w:r>
    </w:p>
    <w:p w14:paraId="0B0A729C" w14:textId="1CF6C7C6" w:rsidR="00225E33" w:rsidRPr="00634F26"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445FAC" w:rsidRPr="00634F26">
        <w:rPr>
          <w:rFonts w:ascii="Times New Roman" w:hAnsi="Times New Roman" w:cs="Times New Roman"/>
          <w:sz w:val="22"/>
          <w:szCs w:val="22"/>
        </w:rPr>
        <w:t xml:space="preserve">Валютою </w:t>
      </w:r>
      <w:r w:rsidR="003A6212" w:rsidRPr="00634F26">
        <w:rPr>
          <w:rFonts w:ascii="Times New Roman" w:hAnsi="Times New Roman" w:cs="Times New Roman"/>
          <w:sz w:val="22"/>
          <w:szCs w:val="22"/>
        </w:rPr>
        <w:t>цінової</w:t>
      </w:r>
      <w:r w:rsidR="00445FAC" w:rsidRPr="00634F26">
        <w:rPr>
          <w:rFonts w:ascii="Times New Roman" w:hAnsi="Times New Roman" w:cs="Times New Roman"/>
          <w:sz w:val="22"/>
          <w:szCs w:val="22"/>
        </w:rPr>
        <w:t xml:space="preserve"> пропозиції </w:t>
      </w:r>
      <w:r w:rsidR="00937C33" w:rsidRPr="00634F26">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634F26">
        <w:rPr>
          <w:rFonts w:ascii="Times New Roman" w:hAnsi="Times New Roman" w:cs="Times New Roman"/>
          <w:sz w:val="22"/>
          <w:szCs w:val="22"/>
        </w:rPr>
        <w:t>.</w:t>
      </w:r>
    </w:p>
    <w:p w14:paraId="1198ED20" w14:textId="5396A12F" w:rsidR="00225E33" w:rsidRPr="00634F26"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Всі документи, що входять у склад </w:t>
      </w:r>
      <w:r w:rsidR="00EF7BC3" w:rsidRPr="00634F26">
        <w:rPr>
          <w:rFonts w:ascii="Times New Roman" w:hAnsi="Times New Roman" w:cs="Times New Roman"/>
          <w:sz w:val="22"/>
          <w:szCs w:val="22"/>
        </w:rPr>
        <w:t>цінової</w:t>
      </w:r>
      <w:r w:rsidRPr="00634F26">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39665A2E" w:rsidR="00A90AD4"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A206D9" w:rsidRPr="00634F26">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634F26">
        <w:rPr>
          <w:rFonts w:ascii="Times New Roman" w:hAnsi="Times New Roman" w:cs="Times New Roman"/>
          <w:sz w:val="22"/>
          <w:szCs w:val="22"/>
        </w:rPr>
        <w:t>після</w:t>
      </w:r>
      <w:r w:rsidR="00A206D9" w:rsidRPr="00634F26">
        <w:rPr>
          <w:rFonts w:ascii="Times New Roman" w:hAnsi="Times New Roman" w:cs="Times New Roman"/>
          <w:sz w:val="22"/>
          <w:szCs w:val="22"/>
        </w:rPr>
        <w:t xml:space="preserve">плати </w:t>
      </w:r>
      <w:r w:rsidR="00EE22E2" w:rsidRPr="00634F26">
        <w:rPr>
          <w:rFonts w:ascii="Times New Roman" w:hAnsi="Times New Roman" w:cs="Times New Roman"/>
          <w:sz w:val="22"/>
          <w:szCs w:val="22"/>
        </w:rPr>
        <w:t>на поточний рахунок Учасника протягом 5-ти робочих днів по факту отримання товару та підписання відповідних документів.</w:t>
      </w:r>
      <w:r w:rsidR="00A206D9" w:rsidRPr="00634F26">
        <w:rPr>
          <w:rFonts w:ascii="Times New Roman" w:hAnsi="Times New Roman" w:cs="Times New Roman"/>
          <w:sz w:val="22"/>
          <w:szCs w:val="22"/>
        </w:rPr>
        <w:t xml:space="preserve"> Якщо Учасник пропонує власну систему оплати, просимо вказати її в Додатку </w:t>
      </w:r>
      <w:r w:rsidR="006D405F">
        <w:rPr>
          <w:rFonts w:ascii="Times New Roman" w:hAnsi="Times New Roman" w:cs="Times New Roman"/>
          <w:sz w:val="22"/>
          <w:szCs w:val="22"/>
        </w:rPr>
        <w:t>1.</w:t>
      </w:r>
    </w:p>
    <w:p w14:paraId="6A63C0DE" w14:textId="269E7666" w:rsidR="00A90AD4"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9519BA" w:rsidRPr="00634F26">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44A52F84" w:rsidR="00A206D9"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A206D9" w:rsidRPr="00634F26">
        <w:rPr>
          <w:rFonts w:ascii="Times New Roman" w:hAnsi="Times New Roman" w:cs="Times New Roman"/>
          <w:sz w:val="22"/>
          <w:szCs w:val="22"/>
        </w:rPr>
        <w:t>Будь – яке посилання на конкретн</w:t>
      </w:r>
      <w:r w:rsidR="004D1997">
        <w:rPr>
          <w:rFonts w:ascii="Times New Roman" w:hAnsi="Times New Roman" w:cs="Times New Roman"/>
          <w:sz w:val="22"/>
          <w:szCs w:val="22"/>
        </w:rPr>
        <w:t>у</w:t>
      </w:r>
      <w:r w:rsidR="00A206D9" w:rsidRPr="00634F26">
        <w:rPr>
          <w:rFonts w:ascii="Times New Roman" w:hAnsi="Times New Roman" w:cs="Times New Roman"/>
          <w:sz w:val="22"/>
          <w:szCs w:val="22"/>
        </w:rPr>
        <w:t xml:space="preserve">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31E71E" w:rsidR="00A90AD4" w:rsidRPr="00634F26" w:rsidRDefault="00A206D9" w:rsidP="004F5680">
      <w:pPr>
        <w:pStyle w:val="af0"/>
        <w:ind w:left="0" w:firstLine="357"/>
        <w:contextualSpacing/>
        <w:jc w:val="both"/>
        <w:textAlignment w:val="baseline"/>
        <w:rPr>
          <w:sz w:val="22"/>
          <w:szCs w:val="22"/>
        </w:rPr>
      </w:pPr>
      <w:r w:rsidRPr="00634F26">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62592A" w:rsidRPr="00634F26">
        <w:rPr>
          <w:sz w:val="22"/>
          <w:szCs w:val="22"/>
        </w:rPr>
        <w:t xml:space="preserve">У разі відмінності пропозиції Учасника  від технічного завдання (Додаток </w:t>
      </w:r>
      <w:r w:rsidR="004C4F1E">
        <w:rPr>
          <w:sz w:val="22"/>
          <w:szCs w:val="22"/>
        </w:rPr>
        <w:t>1</w:t>
      </w:r>
      <w:r w:rsidR="0062592A" w:rsidRPr="00634F26">
        <w:rPr>
          <w:sz w:val="22"/>
          <w:szCs w:val="22"/>
        </w:rPr>
        <w:t xml:space="preserve">), рішення про допустимість такого відхилення приймається </w:t>
      </w:r>
      <w:r w:rsidR="004C16E5" w:rsidRPr="00634F26">
        <w:rPr>
          <w:sz w:val="22"/>
          <w:szCs w:val="22"/>
        </w:rPr>
        <w:t>Т</w:t>
      </w:r>
      <w:r w:rsidR="0062592A" w:rsidRPr="00634F26">
        <w:rPr>
          <w:sz w:val="22"/>
          <w:szCs w:val="22"/>
        </w:rPr>
        <w:t xml:space="preserve">ендерним </w:t>
      </w:r>
      <w:r w:rsidR="004C16E5" w:rsidRPr="00634F26">
        <w:rPr>
          <w:sz w:val="22"/>
          <w:szCs w:val="22"/>
        </w:rPr>
        <w:t>К</w:t>
      </w:r>
      <w:r w:rsidR="0062592A" w:rsidRPr="00634F26">
        <w:rPr>
          <w:sz w:val="22"/>
          <w:szCs w:val="22"/>
        </w:rPr>
        <w:t xml:space="preserve">омітетом. </w:t>
      </w:r>
    </w:p>
    <w:p w14:paraId="54D81384" w14:textId="6D30C551" w:rsidR="00A90AD4"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62592A" w:rsidRPr="00634F26">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634F26" w:rsidRDefault="00F03751" w:rsidP="00F03751">
      <w:pPr>
        <w:ind w:left="357"/>
        <w:contextualSpacing/>
        <w:jc w:val="both"/>
        <w:rPr>
          <w:sz w:val="22"/>
          <w:szCs w:val="22"/>
        </w:rPr>
      </w:pPr>
    </w:p>
    <w:p w14:paraId="7872DB76" w14:textId="25B23AE2" w:rsidR="00E0693B" w:rsidRPr="00634F26"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634F26">
        <w:rPr>
          <w:rFonts w:ascii="Times New Roman" w:hAnsi="Times New Roman" w:cs="Times New Roman"/>
          <w:b/>
          <w:bCs/>
          <w:sz w:val="22"/>
          <w:szCs w:val="22"/>
        </w:rPr>
        <w:t xml:space="preserve">РОЗДІЛ IV. </w:t>
      </w:r>
      <w:r w:rsidR="00203564" w:rsidRPr="00634F26">
        <w:rPr>
          <w:rFonts w:ascii="Times New Roman" w:hAnsi="Times New Roman" w:cs="Times New Roman"/>
          <w:b/>
          <w:sz w:val="22"/>
          <w:szCs w:val="22"/>
        </w:rPr>
        <w:t>Склад пропозиції:</w:t>
      </w:r>
    </w:p>
    <w:p w14:paraId="4F03A8F8" w14:textId="198B168A" w:rsidR="005F47C8" w:rsidRPr="00634F26" w:rsidRDefault="005F47C8" w:rsidP="00066257">
      <w:pPr>
        <w:numPr>
          <w:ilvl w:val="0"/>
          <w:numId w:val="9"/>
        </w:numPr>
        <w:ind w:left="0" w:firstLine="357"/>
        <w:contextualSpacing/>
        <w:jc w:val="both"/>
        <w:rPr>
          <w:sz w:val="22"/>
          <w:szCs w:val="22"/>
        </w:rPr>
      </w:pPr>
      <w:r w:rsidRPr="00634F26">
        <w:rPr>
          <w:sz w:val="22"/>
          <w:szCs w:val="22"/>
        </w:rPr>
        <w:t xml:space="preserve"> Цінова пропозиції у формі Додатку </w:t>
      </w:r>
      <w:r w:rsidR="005B1419">
        <w:rPr>
          <w:sz w:val="22"/>
          <w:szCs w:val="22"/>
        </w:rPr>
        <w:t>№1</w:t>
      </w:r>
      <w:r w:rsidRPr="00634F26">
        <w:rPr>
          <w:sz w:val="22"/>
          <w:szCs w:val="22"/>
        </w:rPr>
        <w:t xml:space="preserve"> до цього Запиту;</w:t>
      </w:r>
    </w:p>
    <w:p w14:paraId="1635F549" w14:textId="328A2DFC" w:rsidR="005F47C8" w:rsidRPr="00634F26" w:rsidRDefault="005F47C8" w:rsidP="00066257">
      <w:pPr>
        <w:numPr>
          <w:ilvl w:val="0"/>
          <w:numId w:val="9"/>
        </w:numPr>
        <w:ind w:left="0" w:firstLine="357"/>
        <w:rPr>
          <w:sz w:val="22"/>
          <w:szCs w:val="22"/>
        </w:rPr>
      </w:pPr>
      <w:r w:rsidRPr="00634F26">
        <w:rPr>
          <w:sz w:val="22"/>
          <w:szCs w:val="22"/>
        </w:rPr>
        <w:t xml:space="preserve"> Документи, які підтверджують відповідність технічним та кваліфікаційним вимогам</w:t>
      </w:r>
      <w:r w:rsidR="00066257" w:rsidRPr="00634F26">
        <w:rPr>
          <w:sz w:val="22"/>
          <w:szCs w:val="22"/>
        </w:rPr>
        <w:t xml:space="preserve"> відповідно до </w:t>
      </w:r>
      <w:r w:rsidR="00066257" w:rsidRPr="00634F26">
        <w:rPr>
          <w:b/>
          <w:bCs/>
          <w:sz w:val="22"/>
          <w:szCs w:val="22"/>
        </w:rPr>
        <w:t>РОЗДІЛУ II</w:t>
      </w:r>
      <w:r w:rsidR="00066257" w:rsidRPr="00634F26">
        <w:rPr>
          <w:sz w:val="22"/>
          <w:szCs w:val="22"/>
        </w:rPr>
        <w:t xml:space="preserve"> Запиту (Кваліфікаційні вимоги до Учасника)</w:t>
      </w:r>
      <w:r w:rsidRPr="00634F26">
        <w:rPr>
          <w:sz w:val="22"/>
          <w:szCs w:val="22"/>
        </w:rPr>
        <w:t xml:space="preserve">; </w:t>
      </w:r>
    </w:p>
    <w:p w14:paraId="4CB1DB9F" w14:textId="4CD51347" w:rsidR="00F03751" w:rsidRPr="00634F26" w:rsidRDefault="005F47C8" w:rsidP="008432AD">
      <w:pPr>
        <w:numPr>
          <w:ilvl w:val="0"/>
          <w:numId w:val="9"/>
        </w:numPr>
        <w:ind w:left="0" w:firstLine="357"/>
        <w:contextualSpacing/>
        <w:jc w:val="both"/>
        <w:rPr>
          <w:sz w:val="22"/>
          <w:szCs w:val="22"/>
        </w:rPr>
      </w:pPr>
      <w:r w:rsidRPr="00634F26">
        <w:rPr>
          <w:sz w:val="22"/>
          <w:szCs w:val="22"/>
        </w:rPr>
        <w:tab/>
      </w:r>
      <w:r w:rsidR="00E235FD" w:rsidRPr="00634F26">
        <w:rPr>
          <w:sz w:val="22"/>
          <w:szCs w:val="22"/>
        </w:rPr>
        <w:t xml:space="preserve"> </w:t>
      </w:r>
      <w:r w:rsidRPr="00634F26">
        <w:rPr>
          <w:sz w:val="22"/>
          <w:szCs w:val="22"/>
        </w:rPr>
        <w:t xml:space="preserve">Також, можливо, додати до Вашої </w:t>
      </w:r>
      <w:r w:rsidR="003F11BC" w:rsidRPr="00634F26">
        <w:rPr>
          <w:sz w:val="22"/>
          <w:szCs w:val="22"/>
        </w:rPr>
        <w:t xml:space="preserve">цінової </w:t>
      </w:r>
      <w:r w:rsidRPr="00634F26">
        <w:rPr>
          <w:sz w:val="22"/>
          <w:szCs w:val="22"/>
        </w:rPr>
        <w:t>пропозиції будь-які інші документи, що,</w:t>
      </w:r>
      <w:r w:rsidR="008432AD" w:rsidRPr="00634F26">
        <w:rPr>
          <w:sz w:val="22"/>
          <w:szCs w:val="22"/>
        </w:rPr>
        <w:t xml:space="preserve"> </w:t>
      </w:r>
      <w:r w:rsidRPr="00634F26">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634F26" w:rsidRDefault="005F47C8" w:rsidP="005F47C8">
      <w:pPr>
        <w:contextualSpacing/>
        <w:jc w:val="both"/>
        <w:rPr>
          <w:sz w:val="22"/>
          <w:szCs w:val="22"/>
        </w:rPr>
      </w:pPr>
    </w:p>
    <w:p w14:paraId="5E433C13" w14:textId="5621463C" w:rsidR="00F03751" w:rsidRPr="00634F26" w:rsidRDefault="00F03751" w:rsidP="03EE7B3E">
      <w:pPr>
        <w:ind w:firstLine="357"/>
        <w:jc w:val="both"/>
        <w:textAlignment w:val="baseline"/>
        <w:rPr>
          <w:sz w:val="22"/>
          <w:szCs w:val="22"/>
        </w:rPr>
      </w:pPr>
      <w:r w:rsidRPr="00634F26">
        <w:rPr>
          <w:color w:val="000000" w:themeColor="text1"/>
          <w:sz w:val="22"/>
          <w:szCs w:val="22"/>
        </w:rPr>
        <w:t xml:space="preserve">Запитання щодо цінової пропозиції надсилайте на електронну пошту: </w:t>
      </w:r>
      <w:hyperlink r:id="rId8">
        <w:r w:rsidR="2683086C" w:rsidRPr="00634F26">
          <w:rPr>
            <w:rStyle w:val="ac"/>
            <w:sz w:val="22"/>
            <w:szCs w:val="22"/>
            <w:lang w:eastAsia="uk-UA"/>
          </w:rPr>
          <w:t>tender@redcross.org.ua</w:t>
        </w:r>
      </w:hyperlink>
      <w:r w:rsidRPr="00634F26">
        <w:rPr>
          <w:color w:val="000000" w:themeColor="text1"/>
          <w:sz w:val="22"/>
          <w:szCs w:val="22"/>
          <w:lang w:eastAsia="uk-UA"/>
        </w:rPr>
        <w:t xml:space="preserve"> до  </w:t>
      </w:r>
      <w:r w:rsidR="00A31136">
        <w:rPr>
          <w:color w:val="000000" w:themeColor="text1"/>
          <w:sz w:val="22"/>
          <w:szCs w:val="22"/>
          <w:lang w:eastAsia="uk-UA"/>
        </w:rPr>
        <w:t>20</w:t>
      </w:r>
      <w:r w:rsidRPr="001078E3">
        <w:rPr>
          <w:color w:val="000000" w:themeColor="text1"/>
          <w:sz w:val="22"/>
          <w:szCs w:val="22"/>
          <w:lang w:eastAsia="uk-UA"/>
        </w:rPr>
        <w:t>.</w:t>
      </w:r>
      <w:r w:rsidR="001078E3" w:rsidRPr="001078E3">
        <w:rPr>
          <w:color w:val="000000" w:themeColor="text1"/>
          <w:sz w:val="22"/>
          <w:szCs w:val="22"/>
          <w:lang w:eastAsia="uk-UA"/>
        </w:rPr>
        <w:t>09</w:t>
      </w:r>
      <w:r w:rsidRPr="001078E3">
        <w:rPr>
          <w:color w:val="000000" w:themeColor="text1"/>
          <w:sz w:val="22"/>
          <w:szCs w:val="22"/>
          <w:lang w:eastAsia="uk-UA"/>
        </w:rPr>
        <w:t>.</w:t>
      </w:r>
      <w:r w:rsidRPr="001078E3">
        <w:rPr>
          <w:color w:val="000000" w:themeColor="text1"/>
          <w:sz w:val="22"/>
          <w:szCs w:val="22"/>
        </w:rPr>
        <w:t>202</w:t>
      </w:r>
      <w:r w:rsidR="001078E3" w:rsidRPr="001078E3">
        <w:rPr>
          <w:color w:val="000000" w:themeColor="text1"/>
          <w:sz w:val="22"/>
          <w:szCs w:val="22"/>
        </w:rPr>
        <w:t>4</w:t>
      </w:r>
      <w:r w:rsidRPr="001078E3">
        <w:rPr>
          <w:color w:val="000000" w:themeColor="text1"/>
          <w:sz w:val="22"/>
          <w:szCs w:val="22"/>
        </w:rPr>
        <w:t>р</w:t>
      </w:r>
      <w:r w:rsidRPr="001078E3">
        <w:rPr>
          <w:b/>
          <w:bCs/>
          <w:color w:val="000000" w:themeColor="text1"/>
          <w:sz w:val="22"/>
          <w:szCs w:val="22"/>
        </w:rPr>
        <w:t>.</w:t>
      </w:r>
      <w:r w:rsidRPr="00634F26">
        <w:rPr>
          <w:color w:val="000000" w:themeColor="text1"/>
          <w:sz w:val="22"/>
          <w:szCs w:val="22"/>
        </w:rPr>
        <w:t> </w:t>
      </w:r>
    </w:p>
    <w:p w14:paraId="54649286" w14:textId="77777777" w:rsidR="00D26CFC" w:rsidRPr="00634F26" w:rsidRDefault="00D26CFC" w:rsidP="00CC0B16">
      <w:pPr>
        <w:ind w:firstLine="357"/>
        <w:jc w:val="both"/>
        <w:textAlignment w:val="baseline"/>
        <w:rPr>
          <w:b/>
          <w:bCs/>
          <w:color w:val="000000"/>
          <w:sz w:val="22"/>
          <w:szCs w:val="22"/>
          <w:lang w:eastAsia="uk-UA"/>
        </w:rPr>
      </w:pPr>
    </w:p>
    <w:p w14:paraId="3155EE8E" w14:textId="3A2FA625" w:rsidR="00F03751" w:rsidRPr="00634F26" w:rsidRDefault="00F03751" w:rsidP="03EE7B3E">
      <w:pPr>
        <w:ind w:firstLine="357"/>
        <w:jc w:val="both"/>
        <w:textAlignment w:val="baseline"/>
        <w:rPr>
          <w:sz w:val="22"/>
          <w:szCs w:val="22"/>
        </w:rPr>
      </w:pPr>
      <w:r w:rsidRPr="00634F26">
        <w:rPr>
          <w:b/>
          <w:bCs/>
          <w:color w:val="000000" w:themeColor="text1"/>
          <w:sz w:val="22"/>
          <w:szCs w:val="22"/>
        </w:rPr>
        <w:t>Цінові пропозиції приймаються на електронну пошту:</w:t>
      </w:r>
      <w:r w:rsidRPr="00634F26">
        <w:rPr>
          <w:color w:val="000000" w:themeColor="text1"/>
          <w:sz w:val="22"/>
          <w:szCs w:val="22"/>
        </w:rPr>
        <w:t xml:space="preserve"> </w:t>
      </w:r>
      <w:hyperlink r:id="rId9">
        <w:r w:rsidR="2683086C" w:rsidRPr="00634F26">
          <w:rPr>
            <w:rStyle w:val="ac"/>
            <w:sz w:val="22"/>
            <w:szCs w:val="22"/>
            <w:lang w:eastAsia="uk-UA"/>
          </w:rPr>
          <w:t>tender@redcross.org.ua</w:t>
        </w:r>
      </w:hyperlink>
      <w:r w:rsidRPr="00634F26">
        <w:rPr>
          <w:color w:val="000000" w:themeColor="text1"/>
          <w:sz w:val="22"/>
          <w:szCs w:val="22"/>
          <w:lang w:eastAsia="uk-UA"/>
        </w:rPr>
        <w:t xml:space="preserve">  </w:t>
      </w:r>
      <w:r w:rsidRPr="00634F26">
        <w:rPr>
          <w:b/>
          <w:bCs/>
          <w:color w:val="000000" w:themeColor="text1"/>
          <w:sz w:val="22"/>
          <w:szCs w:val="22"/>
          <w:lang w:eastAsia="uk-UA"/>
        </w:rPr>
        <w:t xml:space="preserve">до </w:t>
      </w:r>
      <w:r w:rsidR="00A31136">
        <w:rPr>
          <w:b/>
          <w:bCs/>
          <w:color w:val="000000" w:themeColor="text1"/>
          <w:sz w:val="22"/>
          <w:szCs w:val="22"/>
          <w:lang w:eastAsia="uk-UA"/>
        </w:rPr>
        <w:t>23</w:t>
      </w:r>
      <w:r w:rsidRPr="00503F5B">
        <w:rPr>
          <w:b/>
          <w:bCs/>
          <w:color w:val="000000" w:themeColor="text1"/>
          <w:sz w:val="22"/>
          <w:szCs w:val="22"/>
          <w:lang w:eastAsia="uk-UA"/>
        </w:rPr>
        <w:t>.</w:t>
      </w:r>
      <w:r w:rsidR="00503F5B" w:rsidRPr="00503F5B">
        <w:rPr>
          <w:b/>
          <w:bCs/>
          <w:color w:val="000000" w:themeColor="text1"/>
          <w:sz w:val="22"/>
          <w:szCs w:val="22"/>
          <w:lang w:eastAsia="uk-UA"/>
        </w:rPr>
        <w:t>09</w:t>
      </w:r>
      <w:r w:rsidRPr="00503F5B">
        <w:rPr>
          <w:b/>
          <w:bCs/>
          <w:color w:val="000000" w:themeColor="text1"/>
          <w:sz w:val="22"/>
          <w:szCs w:val="22"/>
          <w:lang w:eastAsia="uk-UA"/>
        </w:rPr>
        <w:t>.</w:t>
      </w:r>
      <w:r w:rsidRPr="00503F5B">
        <w:rPr>
          <w:b/>
          <w:bCs/>
          <w:color w:val="000000" w:themeColor="text1"/>
          <w:sz w:val="22"/>
          <w:szCs w:val="22"/>
        </w:rPr>
        <w:t>202</w:t>
      </w:r>
      <w:r w:rsidR="00503F5B" w:rsidRPr="00503F5B">
        <w:rPr>
          <w:b/>
          <w:bCs/>
          <w:color w:val="000000" w:themeColor="text1"/>
          <w:sz w:val="22"/>
          <w:szCs w:val="22"/>
        </w:rPr>
        <w:t>4</w:t>
      </w:r>
      <w:r w:rsidRPr="00634F26">
        <w:rPr>
          <w:b/>
          <w:bCs/>
          <w:color w:val="000000" w:themeColor="text1"/>
          <w:sz w:val="22"/>
          <w:szCs w:val="22"/>
        </w:rPr>
        <w:t xml:space="preserve"> року до 18:00</w:t>
      </w:r>
      <w:r w:rsidRPr="00634F26">
        <w:rPr>
          <w:color w:val="000000" w:themeColor="text1"/>
          <w:sz w:val="22"/>
          <w:szCs w:val="22"/>
        </w:rPr>
        <w:t>. </w:t>
      </w:r>
    </w:p>
    <w:p w14:paraId="48AD8930" w14:textId="77777777" w:rsidR="00F03751" w:rsidRPr="00634F26" w:rsidRDefault="00F03751" w:rsidP="00CC0B16">
      <w:pPr>
        <w:ind w:firstLine="357"/>
        <w:contextualSpacing/>
        <w:jc w:val="both"/>
        <w:rPr>
          <w:sz w:val="22"/>
          <w:szCs w:val="22"/>
        </w:rPr>
      </w:pPr>
    </w:p>
    <w:p w14:paraId="4474DAD7" w14:textId="5564C831" w:rsidR="003F16E7" w:rsidRPr="00E937C6" w:rsidRDefault="003F16E7" w:rsidP="00CC0B16">
      <w:pPr>
        <w:ind w:firstLine="357"/>
        <w:jc w:val="both"/>
        <w:rPr>
          <w:color w:val="FF0000"/>
          <w:sz w:val="22"/>
          <w:szCs w:val="22"/>
          <w:lang w:eastAsia="en-US"/>
        </w:rPr>
      </w:pPr>
      <w:r w:rsidRPr="00634F26">
        <w:rPr>
          <w:sz w:val="22"/>
          <w:szCs w:val="22"/>
        </w:rPr>
        <w:t xml:space="preserve">Учасники, </w:t>
      </w:r>
      <w:r w:rsidR="000C75F4" w:rsidRPr="00634F26">
        <w:rPr>
          <w:sz w:val="22"/>
          <w:szCs w:val="22"/>
        </w:rPr>
        <w:t>які</w:t>
      </w:r>
      <w:r w:rsidRPr="00634F26">
        <w:rPr>
          <w:sz w:val="22"/>
          <w:szCs w:val="22"/>
        </w:rPr>
        <w:t xml:space="preserve"> виявили бажання прийняти участь </w:t>
      </w:r>
      <w:r w:rsidR="000C75F4" w:rsidRPr="00634F26">
        <w:rPr>
          <w:sz w:val="22"/>
          <w:szCs w:val="22"/>
        </w:rPr>
        <w:t>в</w:t>
      </w:r>
      <w:r w:rsidRPr="00634F26">
        <w:rPr>
          <w:sz w:val="22"/>
          <w:szCs w:val="22"/>
        </w:rPr>
        <w:t xml:space="preserve"> конкурсі, в обов’язковому порядку </w:t>
      </w:r>
      <w:r w:rsidRPr="00634F26">
        <w:rPr>
          <w:b/>
          <w:bCs/>
          <w:sz w:val="22"/>
          <w:szCs w:val="22"/>
        </w:rPr>
        <w:t>повинні зазначати предмет закупівлі в темі електронного листа при наданні своєї цінової пропозиції.</w:t>
      </w:r>
      <w:r w:rsidRPr="00634F26">
        <w:rPr>
          <w:sz w:val="22"/>
          <w:szCs w:val="22"/>
        </w:rPr>
        <w:t xml:space="preserve"> Наприклад: </w:t>
      </w:r>
      <w:r w:rsidRPr="00A21121">
        <w:rPr>
          <w:sz w:val="22"/>
          <w:szCs w:val="22"/>
        </w:rPr>
        <w:t>«</w:t>
      </w:r>
      <w:r w:rsidR="00B8409D" w:rsidRPr="00A21121">
        <w:rPr>
          <w:sz w:val="22"/>
          <w:szCs w:val="22"/>
        </w:rPr>
        <w:t>№</w:t>
      </w:r>
      <w:r w:rsidR="00A21121" w:rsidRPr="00A21121">
        <w:rPr>
          <w:sz w:val="22"/>
          <w:szCs w:val="22"/>
        </w:rPr>
        <w:t>12</w:t>
      </w:r>
      <w:r w:rsidR="00A31136">
        <w:rPr>
          <w:sz w:val="22"/>
          <w:szCs w:val="22"/>
        </w:rPr>
        <w:t>64</w:t>
      </w:r>
      <w:r w:rsidR="00A21121" w:rsidRPr="00A21121">
        <w:rPr>
          <w:sz w:val="22"/>
          <w:szCs w:val="22"/>
        </w:rPr>
        <w:t xml:space="preserve">ОТ </w:t>
      </w:r>
      <w:r w:rsidR="00B8409D" w:rsidRPr="00634F26">
        <w:rPr>
          <w:sz w:val="22"/>
          <w:szCs w:val="22"/>
        </w:rPr>
        <w:t>_</w:t>
      </w:r>
      <w:r w:rsidRPr="00634F26">
        <w:rPr>
          <w:sz w:val="22"/>
          <w:szCs w:val="22"/>
        </w:rPr>
        <w:t>Конкурс на  місцеву закупівлю</w:t>
      </w:r>
      <w:r w:rsidR="00883925">
        <w:rPr>
          <w:bCs/>
          <w:color w:val="FF0000"/>
          <w:sz w:val="22"/>
          <w:szCs w:val="22"/>
        </w:rPr>
        <w:t xml:space="preserve"> </w:t>
      </w:r>
      <w:proofErr w:type="spellStart"/>
      <w:r w:rsidR="00883925">
        <w:rPr>
          <w:bCs/>
          <w:color w:val="FF0000"/>
          <w:sz w:val="22"/>
          <w:szCs w:val="22"/>
        </w:rPr>
        <w:t>Кондиціоне</w:t>
      </w:r>
      <w:r w:rsidR="00CF5061">
        <w:rPr>
          <w:bCs/>
          <w:color w:val="FF0000"/>
          <w:sz w:val="22"/>
          <w:szCs w:val="22"/>
        </w:rPr>
        <w:t>рне</w:t>
      </w:r>
      <w:proofErr w:type="spellEnd"/>
      <w:r w:rsidR="00CF5061">
        <w:rPr>
          <w:bCs/>
          <w:color w:val="FF0000"/>
          <w:sz w:val="22"/>
          <w:szCs w:val="22"/>
        </w:rPr>
        <w:t xml:space="preserve"> обладнання</w:t>
      </w:r>
      <w:r w:rsidR="00E937C6" w:rsidRPr="00E937C6">
        <w:rPr>
          <w:bCs/>
          <w:color w:val="FF0000"/>
          <w:sz w:val="22"/>
          <w:szCs w:val="22"/>
        </w:rPr>
        <w:t>.</w:t>
      </w:r>
      <w:r w:rsidR="00D53774" w:rsidRPr="00D53774">
        <w:rPr>
          <w:color w:val="000000"/>
          <w:sz w:val="27"/>
          <w:szCs w:val="27"/>
        </w:rPr>
        <w:t xml:space="preserve"> </w:t>
      </w:r>
    </w:p>
    <w:p w14:paraId="5811D234" w14:textId="77777777" w:rsidR="003F16E7" w:rsidRPr="00634F26" w:rsidRDefault="003F16E7" w:rsidP="00292CED">
      <w:pPr>
        <w:tabs>
          <w:tab w:val="num" w:pos="-5387"/>
        </w:tabs>
        <w:contextualSpacing/>
        <w:jc w:val="both"/>
        <w:rPr>
          <w:spacing w:val="-4"/>
          <w:sz w:val="22"/>
          <w:szCs w:val="22"/>
        </w:rPr>
      </w:pPr>
    </w:p>
    <w:p w14:paraId="6F24EC79" w14:textId="079764C2" w:rsidR="00A42C7B" w:rsidRPr="00634F26" w:rsidRDefault="00A42C7B" w:rsidP="00A42C7B">
      <w:pPr>
        <w:jc w:val="center"/>
        <w:rPr>
          <w:b/>
          <w:sz w:val="22"/>
          <w:szCs w:val="22"/>
        </w:rPr>
      </w:pPr>
      <w:r w:rsidRPr="00634F26">
        <w:rPr>
          <w:b/>
          <w:sz w:val="22"/>
          <w:szCs w:val="22"/>
        </w:rPr>
        <w:t xml:space="preserve">РОЗДІЛ V. Учасники при поданні </w:t>
      </w:r>
      <w:r w:rsidR="00620DE1" w:rsidRPr="00634F26">
        <w:rPr>
          <w:b/>
          <w:sz w:val="22"/>
          <w:szCs w:val="22"/>
        </w:rPr>
        <w:t>цінової</w:t>
      </w:r>
      <w:r w:rsidR="00827475" w:rsidRPr="00634F26">
        <w:rPr>
          <w:b/>
          <w:sz w:val="22"/>
          <w:szCs w:val="22"/>
        </w:rPr>
        <w:t xml:space="preserve"> </w:t>
      </w:r>
      <w:r w:rsidRPr="00634F26">
        <w:rPr>
          <w:b/>
          <w:sz w:val="22"/>
          <w:szCs w:val="22"/>
        </w:rPr>
        <w:t xml:space="preserve">пропозиції повинні враховувати норми (врахуванням вважається факт подання </w:t>
      </w:r>
      <w:r w:rsidR="00620DE1" w:rsidRPr="00634F26">
        <w:rPr>
          <w:b/>
          <w:sz w:val="22"/>
          <w:szCs w:val="22"/>
        </w:rPr>
        <w:t>цінової</w:t>
      </w:r>
      <w:r w:rsidRPr="00634F26">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634F26" w:rsidRDefault="001B5B1B" w:rsidP="00E137C5">
      <w:pPr>
        <w:numPr>
          <w:ilvl w:val="0"/>
          <w:numId w:val="4"/>
        </w:numPr>
        <w:ind w:left="0" w:firstLine="357"/>
        <w:jc w:val="both"/>
        <w:rPr>
          <w:iCs/>
          <w:sz w:val="22"/>
          <w:szCs w:val="22"/>
        </w:rPr>
      </w:pPr>
      <w:r w:rsidRPr="00634F26">
        <w:rPr>
          <w:iCs/>
          <w:sz w:val="22"/>
          <w:szCs w:val="22"/>
        </w:rPr>
        <w:t xml:space="preserve"> </w:t>
      </w:r>
      <w:r w:rsidR="00CC0B16" w:rsidRPr="00634F26">
        <w:rPr>
          <w:iCs/>
          <w:sz w:val="22"/>
          <w:szCs w:val="22"/>
        </w:rPr>
        <w:t>П</w:t>
      </w:r>
      <w:r w:rsidR="00A42C7B" w:rsidRPr="00634F26">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634F26" w:rsidRDefault="00A42C7B" w:rsidP="00E137C5">
      <w:pPr>
        <w:numPr>
          <w:ilvl w:val="0"/>
          <w:numId w:val="4"/>
        </w:numPr>
        <w:ind w:left="0" w:firstLine="357"/>
        <w:jc w:val="both"/>
        <w:rPr>
          <w:iCs/>
          <w:sz w:val="22"/>
          <w:szCs w:val="22"/>
        </w:rPr>
      </w:pPr>
      <w:r w:rsidRPr="00634F26">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34F26">
        <w:rPr>
          <w:iCs/>
          <w:sz w:val="22"/>
          <w:szCs w:val="22"/>
        </w:rPr>
        <w:t>бенефіціарними</w:t>
      </w:r>
      <w:proofErr w:type="spellEnd"/>
      <w:r w:rsidRPr="00634F26">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634F26" w:rsidRDefault="001B5B1B" w:rsidP="00E137C5">
      <w:pPr>
        <w:numPr>
          <w:ilvl w:val="0"/>
          <w:numId w:val="4"/>
        </w:numPr>
        <w:ind w:left="0" w:firstLine="357"/>
        <w:jc w:val="both"/>
        <w:rPr>
          <w:iCs/>
          <w:sz w:val="22"/>
          <w:szCs w:val="22"/>
        </w:rPr>
      </w:pPr>
      <w:r w:rsidRPr="00634F26">
        <w:rPr>
          <w:iCs/>
          <w:sz w:val="22"/>
          <w:szCs w:val="22"/>
        </w:rPr>
        <w:t xml:space="preserve"> </w:t>
      </w:r>
      <w:r w:rsidR="00A42C7B" w:rsidRPr="00634F26">
        <w:rPr>
          <w:iCs/>
          <w:sz w:val="22"/>
          <w:szCs w:val="22"/>
        </w:rPr>
        <w:t xml:space="preserve">Факт подання </w:t>
      </w:r>
      <w:r w:rsidR="00620DE1" w:rsidRPr="00634F26">
        <w:rPr>
          <w:iCs/>
          <w:sz w:val="22"/>
          <w:szCs w:val="22"/>
        </w:rPr>
        <w:t>цінової</w:t>
      </w:r>
      <w:r w:rsidR="00A42C7B" w:rsidRPr="00634F26">
        <w:rPr>
          <w:iCs/>
          <w:sz w:val="22"/>
          <w:szCs w:val="22"/>
        </w:rPr>
        <w:t xml:space="preserve"> пропозиції </w:t>
      </w:r>
      <w:r w:rsidR="00CC0B16" w:rsidRPr="00634F26">
        <w:rPr>
          <w:iCs/>
          <w:sz w:val="22"/>
          <w:szCs w:val="22"/>
        </w:rPr>
        <w:t>У</w:t>
      </w:r>
      <w:r w:rsidR="00A42C7B" w:rsidRPr="00634F26">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w:t>
      </w:r>
      <w:r w:rsidR="00A42C7B" w:rsidRPr="00634F26">
        <w:rPr>
          <w:iCs/>
          <w:sz w:val="22"/>
          <w:szCs w:val="22"/>
        </w:rPr>
        <w:lastRenderedPageBreak/>
        <w:t xml:space="preserve">Закону України «Про захист персональних даних» від 01.06.2010 № 2297-VI. В усіх інших випадках, факт подання </w:t>
      </w:r>
      <w:r w:rsidR="005F6104" w:rsidRPr="00634F26">
        <w:rPr>
          <w:iCs/>
          <w:sz w:val="22"/>
          <w:szCs w:val="22"/>
        </w:rPr>
        <w:t xml:space="preserve">цінової </w:t>
      </w:r>
      <w:r w:rsidR="00A42C7B" w:rsidRPr="00634F26">
        <w:rPr>
          <w:iCs/>
          <w:sz w:val="22"/>
          <w:szCs w:val="22"/>
        </w:rPr>
        <w:t xml:space="preserve">пропозиції </w:t>
      </w:r>
      <w:r w:rsidR="00CC0B16" w:rsidRPr="00634F26">
        <w:rPr>
          <w:iCs/>
          <w:sz w:val="22"/>
          <w:szCs w:val="22"/>
        </w:rPr>
        <w:t>У</w:t>
      </w:r>
      <w:r w:rsidR="00A42C7B" w:rsidRPr="00634F26">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634F26">
        <w:rPr>
          <w:iCs/>
          <w:sz w:val="22"/>
          <w:szCs w:val="22"/>
        </w:rPr>
        <w:t>У</w:t>
      </w:r>
      <w:r w:rsidR="00A42C7B" w:rsidRPr="00634F26">
        <w:rPr>
          <w:iCs/>
          <w:sz w:val="22"/>
          <w:szCs w:val="22"/>
        </w:rPr>
        <w:t xml:space="preserve">часник, що подав </w:t>
      </w:r>
      <w:r w:rsidR="005F6104" w:rsidRPr="00634F26">
        <w:rPr>
          <w:iCs/>
          <w:sz w:val="22"/>
          <w:szCs w:val="22"/>
        </w:rPr>
        <w:t>цінов</w:t>
      </w:r>
      <w:r w:rsidR="00E9539C" w:rsidRPr="00634F26">
        <w:rPr>
          <w:iCs/>
          <w:sz w:val="22"/>
          <w:szCs w:val="22"/>
        </w:rPr>
        <w:t>у</w:t>
      </w:r>
      <w:r w:rsidR="00A42C7B" w:rsidRPr="00634F26">
        <w:rPr>
          <w:iCs/>
          <w:sz w:val="22"/>
          <w:szCs w:val="22"/>
        </w:rPr>
        <w:t xml:space="preserve"> пропозицію.</w:t>
      </w:r>
    </w:p>
    <w:p w14:paraId="165195EB" w14:textId="77777777" w:rsidR="00C258B0" w:rsidRPr="00634F26" w:rsidRDefault="00C258B0" w:rsidP="00C258B0">
      <w:pPr>
        <w:ind w:firstLine="357"/>
        <w:jc w:val="both"/>
        <w:rPr>
          <w:bCs/>
          <w:iCs/>
          <w:sz w:val="22"/>
          <w:szCs w:val="22"/>
        </w:rPr>
      </w:pPr>
    </w:p>
    <w:p w14:paraId="211D149F" w14:textId="7F3A562E" w:rsidR="0047645E" w:rsidRPr="00634F26" w:rsidRDefault="00A42C7B" w:rsidP="0047645E">
      <w:pPr>
        <w:ind w:firstLine="357"/>
        <w:jc w:val="center"/>
        <w:rPr>
          <w:b/>
          <w:sz w:val="22"/>
          <w:szCs w:val="22"/>
        </w:rPr>
      </w:pPr>
      <w:r w:rsidRPr="00634F26">
        <w:rPr>
          <w:b/>
          <w:sz w:val="22"/>
          <w:szCs w:val="22"/>
        </w:rPr>
        <w:t xml:space="preserve">РОЗІДЛ VI. </w:t>
      </w:r>
      <w:r w:rsidR="0047645E" w:rsidRPr="00634F26">
        <w:rPr>
          <w:b/>
          <w:sz w:val="22"/>
          <w:szCs w:val="22"/>
        </w:rPr>
        <w:t xml:space="preserve">Підписанням та поданням своєї </w:t>
      </w:r>
      <w:r w:rsidR="00FA42E6" w:rsidRPr="00634F26">
        <w:rPr>
          <w:b/>
          <w:sz w:val="22"/>
          <w:szCs w:val="22"/>
        </w:rPr>
        <w:t>цінової</w:t>
      </w:r>
      <w:r w:rsidR="0047645E" w:rsidRPr="00634F26">
        <w:rPr>
          <w:b/>
          <w:sz w:val="22"/>
          <w:szCs w:val="22"/>
        </w:rPr>
        <w:t xml:space="preserve"> пропозиції учасник погоджується з наступним:</w:t>
      </w:r>
    </w:p>
    <w:p w14:paraId="6E1D3D88" w14:textId="77777777" w:rsidR="00BA4FDD" w:rsidRPr="00634F26" w:rsidRDefault="003829B1" w:rsidP="00E137C5">
      <w:pPr>
        <w:numPr>
          <w:ilvl w:val="0"/>
          <w:numId w:val="7"/>
        </w:numPr>
        <w:ind w:left="0" w:firstLine="357"/>
        <w:jc w:val="both"/>
        <w:rPr>
          <w:sz w:val="22"/>
          <w:szCs w:val="22"/>
        </w:rPr>
      </w:pPr>
      <w:r w:rsidRPr="00634F26">
        <w:rPr>
          <w:sz w:val="22"/>
          <w:szCs w:val="22"/>
        </w:rPr>
        <w:t xml:space="preserve"> </w:t>
      </w:r>
      <w:r w:rsidR="00CC0B16" w:rsidRPr="00634F26">
        <w:rPr>
          <w:sz w:val="22"/>
          <w:szCs w:val="22"/>
        </w:rPr>
        <w:t>У</w:t>
      </w:r>
      <w:r w:rsidRPr="00634F26">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634F26" w:rsidRDefault="00BA4FDD" w:rsidP="00E137C5">
      <w:pPr>
        <w:numPr>
          <w:ilvl w:val="0"/>
          <w:numId w:val="7"/>
        </w:numPr>
        <w:ind w:left="0" w:firstLine="357"/>
        <w:jc w:val="both"/>
        <w:rPr>
          <w:sz w:val="22"/>
          <w:szCs w:val="22"/>
        </w:rPr>
      </w:pPr>
      <w:r w:rsidRPr="00634F26">
        <w:rPr>
          <w:sz w:val="22"/>
          <w:szCs w:val="22"/>
        </w:rPr>
        <w:t xml:space="preserve"> </w:t>
      </w:r>
      <w:r w:rsidR="00CC0B16" w:rsidRPr="00634F26">
        <w:rPr>
          <w:sz w:val="22"/>
          <w:szCs w:val="22"/>
        </w:rPr>
        <w:t>П</w:t>
      </w:r>
      <w:r w:rsidR="0047645E" w:rsidRPr="00634F26">
        <w:rPr>
          <w:sz w:val="22"/>
          <w:szCs w:val="22"/>
        </w:rPr>
        <w:t xml:space="preserve">ропозиція може бути відхилена, та/або </w:t>
      </w:r>
      <w:r w:rsidR="003829B1" w:rsidRPr="00634F26">
        <w:rPr>
          <w:sz w:val="22"/>
          <w:szCs w:val="22"/>
        </w:rPr>
        <w:t>Д</w:t>
      </w:r>
      <w:r w:rsidR="0047645E" w:rsidRPr="00634F26">
        <w:rPr>
          <w:sz w:val="22"/>
          <w:szCs w:val="22"/>
        </w:rPr>
        <w:t xml:space="preserve">оговір може бути розірваний, якщо є будь-які докази, що підписання </w:t>
      </w:r>
      <w:r w:rsidR="003829B1" w:rsidRPr="00634F26">
        <w:rPr>
          <w:sz w:val="22"/>
          <w:szCs w:val="22"/>
        </w:rPr>
        <w:t>Д</w:t>
      </w:r>
      <w:r w:rsidR="0047645E" w:rsidRPr="00634F26">
        <w:rPr>
          <w:sz w:val="22"/>
          <w:szCs w:val="22"/>
        </w:rPr>
        <w:t xml:space="preserve">оговору або виконання </w:t>
      </w:r>
      <w:r w:rsidR="003829B1" w:rsidRPr="00634F26">
        <w:rPr>
          <w:sz w:val="22"/>
          <w:szCs w:val="22"/>
        </w:rPr>
        <w:t>Д</w:t>
      </w:r>
      <w:r w:rsidR="0047645E" w:rsidRPr="00634F26">
        <w:rPr>
          <w:sz w:val="22"/>
          <w:szCs w:val="22"/>
        </w:rPr>
        <w:t>оговору включають в себе хабарництво або будь-які інші незаконні дії.</w:t>
      </w:r>
    </w:p>
    <w:p w14:paraId="1DD81478" w14:textId="35EA7F5F" w:rsidR="00C8548D" w:rsidRPr="00634F26" w:rsidRDefault="00C8548D" w:rsidP="00C8548D">
      <w:pPr>
        <w:pStyle w:val="af0"/>
        <w:numPr>
          <w:ilvl w:val="0"/>
          <w:numId w:val="7"/>
        </w:numPr>
        <w:ind w:left="0" w:firstLine="357"/>
        <w:jc w:val="both"/>
        <w:rPr>
          <w:sz w:val="22"/>
          <w:szCs w:val="22"/>
        </w:rPr>
      </w:pPr>
      <w:r w:rsidRPr="00634F26">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634F26" w:rsidRDefault="00BA4FDD" w:rsidP="00E137C5">
      <w:pPr>
        <w:numPr>
          <w:ilvl w:val="0"/>
          <w:numId w:val="7"/>
        </w:numPr>
        <w:ind w:left="0" w:firstLine="357"/>
        <w:jc w:val="both"/>
        <w:rPr>
          <w:sz w:val="22"/>
          <w:szCs w:val="22"/>
        </w:rPr>
      </w:pPr>
      <w:r w:rsidRPr="00634F26">
        <w:rPr>
          <w:sz w:val="22"/>
          <w:szCs w:val="22"/>
        </w:rPr>
        <w:t xml:space="preserve"> </w:t>
      </w:r>
      <w:r w:rsidR="00827475" w:rsidRPr="00634F26">
        <w:rPr>
          <w:sz w:val="22"/>
          <w:szCs w:val="22"/>
        </w:rPr>
        <w:t>У</w:t>
      </w:r>
      <w:r w:rsidR="0047645E" w:rsidRPr="00634F26">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634F26">
        <w:rPr>
          <w:b/>
          <w:bCs/>
          <w:sz w:val="22"/>
          <w:szCs w:val="22"/>
        </w:rPr>
        <w:t xml:space="preserve">  </w:t>
      </w:r>
    </w:p>
    <w:p w14:paraId="0CCD0A95" w14:textId="75B5932D" w:rsidR="009B1BFD" w:rsidRPr="00634F26" w:rsidRDefault="0046740F" w:rsidP="00046908">
      <w:pPr>
        <w:numPr>
          <w:ilvl w:val="0"/>
          <w:numId w:val="7"/>
        </w:numPr>
        <w:ind w:left="0" w:firstLine="357"/>
        <w:jc w:val="both"/>
        <w:rPr>
          <w:sz w:val="22"/>
          <w:szCs w:val="22"/>
        </w:rPr>
      </w:pPr>
      <w:r w:rsidRPr="00634F26">
        <w:rPr>
          <w:sz w:val="22"/>
          <w:szCs w:val="22"/>
        </w:rPr>
        <w:t xml:space="preserve"> </w:t>
      </w:r>
      <w:r w:rsidR="009B1BFD" w:rsidRPr="00634F26">
        <w:rPr>
          <w:sz w:val="22"/>
          <w:szCs w:val="22"/>
        </w:rPr>
        <w:t>На Учасника (його посадових осіб) не поширюється дія економічних Санкцій*.</w:t>
      </w:r>
    </w:p>
    <w:p w14:paraId="311BB4C5" w14:textId="77777777" w:rsidR="009B1BFD" w:rsidRPr="00634F26" w:rsidRDefault="009B1BFD" w:rsidP="00046908">
      <w:pPr>
        <w:ind w:firstLine="357"/>
        <w:jc w:val="both"/>
        <w:rPr>
          <w:sz w:val="22"/>
          <w:szCs w:val="22"/>
        </w:rPr>
      </w:pPr>
      <w:r w:rsidRPr="00634F26">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634F26" w:rsidRDefault="00046908" w:rsidP="00046908">
      <w:pPr>
        <w:numPr>
          <w:ilvl w:val="0"/>
          <w:numId w:val="7"/>
        </w:numPr>
        <w:ind w:left="0" w:firstLine="357"/>
        <w:jc w:val="both"/>
        <w:rPr>
          <w:sz w:val="22"/>
          <w:szCs w:val="22"/>
        </w:rPr>
      </w:pPr>
      <w:r w:rsidRPr="00634F26">
        <w:rPr>
          <w:sz w:val="22"/>
          <w:szCs w:val="22"/>
        </w:rPr>
        <w:t xml:space="preserve"> </w:t>
      </w:r>
      <w:r w:rsidR="009B1BFD" w:rsidRPr="00634F26">
        <w:rPr>
          <w:sz w:val="22"/>
          <w:szCs w:val="22"/>
        </w:rPr>
        <w:t>Учасника (його посадових осіб) не включено до:</w:t>
      </w:r>
    </w:p>
    <w:p w14:paraId="1164C849" w14:textId="77777777" w:rsidR="009B1BFD" w:rsidRPr="00634F26" w:rsidRDefault="009B1BFD" w:rsidP="00046908">
      <w:pPr>
        <w:ind w:firstLine="357"/>
        <w:jc w:val="both"/>
        <w:rPr>
          <w:sz w:val="22"/>
          <w:szCs w:val="22"/>
        </w:rPr>
      </w:pPr>
      <w:r w:rsidRPr="00634F26">
        <w:rPr>
          <w:sz w:val="22"/>
          <w:szCs w:val="22"/>
        </w:rPr>
        <w:t>Санкцій РНБО (Ради національної безпеки і оборони України).</w:t>
      </w:r>
    </w:p>
    <w:p w14:paraId="626451D7"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Міністерства Фінансів США (OFAC).</w:t>
      </w:r>
    </w:p>
    <w:p w14:paraId="3DA47D39"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Канади.</w:t>
      </w:r>
    </w:p>
    <w:p w14:paraId="6A64BE8F"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ЄС.</w:t>
      </w:r>
    </w:p>
    <w:p w14:paraId="35EF5F66" w14:textId="77777777" w:rsidR="009B1BFD" w:rsidRPr="00634F26" w:rsidRDefault="009B1BFD" w:rsidP="00046908">
      <w:pPr>
        <w:ind w:firstLine="357"/>
        <w:jc w:val="both"/>
        <w:rPr>
          <w:sz w:val="22"/>
          <w:szCs w:val="22"/>
        </w:rPr>
      </w:pPr>
      <w:r w:rsidRPr="00634F26">
        <w:rPr>
          <w:sz w:val="22"/>
          <w:szCs w:val="22"/>
        </w:rPr>
        <w:t xml:space="preserve">Зведеного </w:t>
      </w:r>
      <w:proofErr w:type="spellStart"/>
      <w:r w:rsidRPr="00634F26">
        <w:rPr>
          <w:sz w:val="22"/>
          <w:szCs w:val="22"/>
        </w:rPr>
        <w:t>санкційного</w:t>
      </w:r>
      <w:proofErr w:type="spellEnd"/>
      <w:r w:rsidRPr="00634F26">
        <w:rPr>
          <w:sz w:val="22"/>
          <w:szCs w:val="22"/>
        </w:rPr>
        <w:t xml:space="preserve"> списку Австралії.</w:t>
      </w:r>
    </w:p>
    <w:p w14:paraId="3B2B91AA"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Великобританії.</w:t>
      </w:r>
    </w:p>
    <w:p w14:paraId="117FF6C9"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Японії проти РФ у зв'язку з подіями в Україні.</w:t>
      </w:r>
    </w:p>
    <w:p w14:paraId="73145C3C" w14:textId="752B3031" w:rsidR="009B1BFD" w:rsidRPr="00634F26" w:rsidRDefault="009B1BFD" w:rsidP="00046908">
      <w:pPr>
        <w:ind w:firstLine="357"/>
        <w:jc w:val="both"/>
        <w:rPr>
          <w:sz w:val="22"/>
          <w:szCs w:val="22"/>
        </w:rPr>
      </w:pPr>
      <w:proofErr w:type="spellStart"/>
      <w:r w:rsidRPr="00634F26">
        <w:rPr>
          <w:sz w:val="22"/>
          <w:szCs w:val="22"/>
        </w:rPr>
        <w:t>Санкційних</w:t>
      </w:r>
      <w:proofErr w:type="spellEnd"/>
      <w:r w:rsidRPr="00634F26">
        <w:rPr>
          <w:sz w:val="22"/>
          <w:szCs w:val="22"/>
        </w:rPr>
        <w:t xml:space="preserve"> списків Бюро промисловості та безпеки (BIS) Міністерства торгівлі США.</w:t>
      </w:r>
    </w:p>
    <w:p w14:paraId="446E4621" w14:textId="77777777" w:rsidR="00827475" w:rsidRPr="00634F26"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634F26"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634F26">
        <w:rPr>
          <w:b/>
          <w:spacing w:val="-4"/>
          <w:sz w:val="22"/>
          <w:szCs w:val="22"/>
        </w:rPr>
        <w:t xml:space="preserve">РОЗДІЛ VII. </w:t>
      </w:r>
      <w:r w:rsidR="002A13C5" w:rsidRPr="00634F26">
        <w:rPr>
          <w:b/>
          <w:spacing w:val="-4"/>
          <w:sz w:val="22"/>
          <w:szCs w:val="22"/>
        </w:rPr>
        <w:t>Методика обрання переможця процедури місцевої закупівлі.</w:t>
      </w:r>
    </w:p>
    <w:p w14:paraId="4E94FBC6" w14:textId="1BF8F3F2" w:rsidR="00142094" w:rsidRPr="00634F26" w:rsidRDefault="002A13C5" w:rsidP="00C36077">
      <w:pPr>
        <w:tabs>
          <w:tab w:val="left" w:pos="708"/>
          <w:tab w:val="left" w:pos="1080"/>
          <w:tab w:val="left" w:pos="2124"/>
          <w:tab w:val="left" w:pos="2832"/>
          <w:tab w:val="left" w:pos="3540"/>
          <w:tab w:val="left" w:pos="4155"/>
        </w:tabs>
        <w:ind w:left="142" w:firstLine="284"/>
        <w:jc w:val="both"/>
        <w:rPr>
          <w:bCs/>
          <w:spacing w:val="-4"/>
          <w:sz w:val="22"/>
          <w:szCs w:val="22"/>
        </w:rPr>
      </w:pPr>
      <w:r w:rsidRPr="00634F26">
        <w:rPr>
          <w:rStyle w:val="hps"/>
          <w:sz w:val="22"/>
          <w:szCs w:val="22"/>
        </w:rPr>
        <w:t xml:space="preserve">Спочатку серед поданих </w:t>
      </w:r>
      <w:r w:rsidR="000C78E8" w:rsidRPr="00634F26">
        <w:rPr>
          <w:rStyle w:val="hps"/>
          <w:sz w:val="22"/>
          <w:szCs w:val="22"/>
        </w:rPr>
        <w:t>цінових</w:t>
      </w:r>
      <w:r w:rsidRPr="00634F26">
        <w:rPr>
          <w:rStyle w:val="hps"/>
          <w:sz w:val="22"/>
          <w:szCs w:val="22"/>
        </w:rPr>
        <w:t xml:space="preserve"> пропозицій </w:t>
      </w:r>
      <w:r w:rsidRPr="00634F26">
        <w:rPr>
          <w:spacing w:val="-4"/>
          <w:sz w:val="22"/>
          <w:szCs w:val="22"/>
        </w:rPr>
        <w:t xml:space="preserve">Тендерним комітетом </w:t>
      </w:r>
      <w:r w:rsidRPr="00634F26">
        <w:rPr>
          <w:rStyle w:val="hps"/>
          <w:sz w:val="22"/>
          <w:szCs w:val="22"/>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634F26">
        <w:rPr>
          <w:rStyle w:val="hps"/>
          <w:sz w:val="22"/>
          <w:szCs w:val="22"/>
        </w:rPr>
        <w:t xml:space="preserve">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634F26">
        <w:rPr>
          <w:rStyle w:val="normaltextrun"/>
          <w:color w:val="000000"/>
          <w:shd w:val="clear" w:color="auto" w:fill="FFFFFF"/>
        </w:rPr>
        <w:t> </w:t>
      </w:r>
      <w:r w:rsidR="00767E16" w:rsidRPr="00634F26">
        <w:rPr>
          <w:rStyle w:val="eop"/>
          <w:color w:val="000000"/>
          <w:shd w:val="clear" w:color="auto" w:fill="FFFFFF"/>
        </w:rPr>
        <w:t> </w:t>
      </w:r>
      <w:r w:rsidR="00C36077" w:rsidRPr="00634F26">
        <w:rPr>
          <w:bCs/>
          <w:spacing w:val="-4"/>
          <w:sz w:val="22"/>
          <w:szCs w:val="22"/>
        </w:rPr>
        <w:t xml:space="preserve"> </w:t>
      </w:r>
    </w:p>
    <w:p w14:paraId="448BB31F" w14:textId="74A681B8" w:rsidR="002A13C5" w:rsidRPr="00634F26"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634F26">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634F26">
        <w:rPr>
          <w:bCs/>
          <w:spacing w:val="-4"/>
          <w:sz w:val="22"/>
          <w:szCs w:val="22"/>
        </w:rPr>
        <w:t>протягом</w:t>
      </w:r>
      <w:r w:rsidRPr="00634F26">
        <w:rPr>
          <w:bCs/>
          <w:spacing w:val="-4"/>
          <w:sz w:val="22"/>
          <w:szCs w:val="22"/>
        </w:rPr>
        <w:t xml:space="preserve"> </w:t>
      </w:r>
      <w:r w:rsidR="00767E16" w:rsidRPr="00634F26">
        <w:rPr>
          <w:bCs/>
          <w:spacing w:val="-4"/>
          <w:sz w:val="22"/>
          <w:szCs w:val="22"/>
        </w:rPr>
        <w:t xml:space="preserve">2 </w:t>
      </w:r>
      <w:r w:rsidRPr="00634F26">
        <w:rPr>
          <w:bCs/>
          <w:spacing w:val="-4"/>
          <w:sz w:val="22"/>
          <w:szCs w:val="22"/>
        </w:rPr>
        <w:t>(</w:t>
      </w:r>
      <w:r w:rsidR="00767E16" w:rsidRPr="00634F26">
        <w:rPr>
          <w:bCs/>
          <w:spacing w:val="-4"/>
          <w:sz w:val="22"/>
          <w:szCs w:val="22"/>
        </w:rPr>
        <w:t>двох</w:t>
      </w:r>
      <w:r w:rsidRPr="00634F26">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634F26">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634F26" w:rsidRDefault="002A13C5" w:rsidP="002A13C5">
      <w:pPr>
        <w:spacing w:after="160"/>
        <w:ind w:firstLine="567"/>
        <w:jc w:val="both"/>
        <w:rPr>
          <w:spacing w:val="-4"/>
          <w:sz w:val="22"/>
          <w:szCs w:val="22"/>
        </w:rPr>
      </w:pPr>
      <w:r w:rsidRPr="00634F26">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634F26">
        <w:rPr>
          <w:i/>
          <w:iCs/>
          <w:sz w:val="22"/>
          <w:szCs w:val="22"/>
          <w:lang w:eastAsia="uk-UA"/>
        </w:rPr>
        <w:t>цінових</w:t>
      </w:r>
      <w:r w:rsidRPr="00634F26">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634F26" w:rsidRDefault="00B82B5D" w:rsidP="00B82B5D">
      <w:pPr>
        <w:ind w:left="142" w:firstLine="284"/>
        <w:jc w:val="center"/>
        <w:rPr>
          <w:spacing w:val="-4"/>
          <w:sz w:val="22"/>
          <w:szCs w:val="22"/>
        </w:rPr>
      </w:pPr>
      <w:r w:rsidRPr="00634F26">
        <w:rPr>
          <w:b/>
          <w:spacing w:val="-4"/>
          <w:sz w:val="22"/>
          <w:szCs w:val="22"/>
        </w:rPr>
        <w:t xml:space="preserve">РОЗДІЛ VIII. </w:t>
      </w:r>
      <w:r w:rsidR="002B1748" w:rsidRPr="00634F26">
        <w:rPr>
          <w:b/>
          <w:spacing w:val="-4"/>
          <w:sz w:val="22"/>
          <w:szCs w:val="22"/>
        </w:rPr>
        <w:t xml:space="preserve">Укладання </w:t>
      </w:r>
      <w:r w:rsidR="00155E07" w:rsidRPr="00634F26">
        <w:rPr>
          <w:b/>
          <w:spacing w:val="-4"/>
          <w:sz w:val="22"/>
          <w:szCs w:val="22"/>
        </w:rPr>
        <w:t>Д</w:t>
      </w:r>
      <w:r w:rsidR="002B1748" w:rsidRPr="00634F26">
        <w:rPr>
          <w:b/>
          <w:spacing w:val="-4"/>
          <w:sz w:val="22"/>
          <w:szCs w:val="22"/>
        </w:rPr>
        <w:t>оговору</w:t>
      </w:r>
    </w:p>
    <w:p w14:paraId="09E8D2F5" w14:textId="1C5E3BF3" w:rsidR="002B1748" w:rsidRPr="00634F26" w:rsidRDefault="002B1748" w:rsidP="000B2556">
      <w:pPr>
        <w:ind w:left="142" w:firstLine="284"/>
        <w:jc w:val="both"/>
        <w:rPr>
          <w:spacing w:val="-4"/>
          <w:sz w:val="22"/>
          <w:szCs w:val="22"/>
        </w:rPr>
      </w:pPr>
      <w:r w:rsidRPr="00634F26">
        <w:rPr>
          <w:spacing w:val="-4"/>
          <w:sz w:val="22"/>
          <w:szCs w:val="22"/>
        </w:rPr>
        <w:t xml:space="preserve">Замовник укладає </w:t>
      </w:r>
      <w:r w:rsidR="00155E07" w:rsidRPr="00634F26">
        <w:rPr>
          <w:spacing w:val="-4"/>
          <w:sz w:val="22"/>
          <w:szCs w:val="22"/>
        </w:rPr>
        <w:t>Д</w:t>
      </w:r>
      <w:r w:rsidRPr="00634F26">
        <w:rPr>
          <w:spacing w:val="-4"/>
          <w:sz w:val="22"/>
          <w:szCs w:val="22"/>
        </w:rPr>
        <w:t xml:space="preserve">оговір про закупівлю з </w:t>
      </w:r>
      <w:r w:rsidR="00155E07" w:rsidRPr="00634F26">
        <w:rPr>
          <w:spacing w:val="-4"/>
          <w:sz w:val="22"/>
          <w:szCs w:val="22"/>
        </w:rPr>
        <w:t>У</w:t>
      </w:r>
      <w:r w:rsidRPr="00634F26">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634F26">
        <w:rPr>
          <w:spacing w:val="-4"/>
          <w:sz w:val="22"/>
          <w:szCs w:val="22"/>
        </w:rPr>
        <w:t>Д</w:t>
      </w:r>
      <w:r w:rsidRPr="00634F26">
        <w:rPr>
          <w:spacing w:val="-4"/>
          <w:sz w:val="22"/>
          <w:szCs w:val="22"/>
        </w:rPr>
        <w:t xml:space="preserve">оговір про закупівлю відповідно до вимог тендерної документації та пропозиції </w:t>
      </w:r>
      <w:r w:rsidR="00155E07" w:rsidRPr="00634F26">
        <w:rPr>
          <w:spacing w:val="-4"/>
          <w:sz w:val="22"/>
          <w:szCs w:val="22"/>
        </w:rPr>
        <w:t>У</w:t>
      </w:r>
      <w:r w:rsidRPr="00634F26">
        <w:rPr>
          <w:spacing w:val="-4"/>
          <w:sz w:val="22"/>
          <w:szCs w:val="22"/>
        </w:rPr>
        <w:t xml:space="preserve">часника-переможця. Умови </w:t>
      </w:r>
      <w:r w:rsidR="00155E07" w:rsidRPr="00634F26">
        <w:rPr>
          <w:spacing w:val="-4"/>
          <w:sz w:val="22"/>
          <w:szCs w:val="22"/>
        </w:rPr>
        <w:t>Д</w:t>
      </w:r>
      <w:r w:rsidRPr="00634F26">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634F26">
        <w:rPr>
          <w:spacing w:val="-4"/>
          <w:sz w:val="22"/>
          <w:szCs w:val="22"/>
        </w:rPr>
        <w:t>Д</w:t>
      </w:r>
      <w:r w:rsidRPr="00634F26">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634F26">
        <w:rPr>
          <w:spacing w:val="-4"/>
          <w:sz w:val="22"/>
          <w:szCs w:val="22"/>
        </w:rPr>
        <w:t>Д</w:t>
      </w:r>
      <w:r w:rsidRPr="00634F26">
        <w:rPr>
          <w:spacing w:val="-4"/>
          <w:sz w:val="22"/>
          <w:szCs w:val="22"/>
        </w:rPr>
        <w:t xml:space="preserve">оговору про закупівлю оформлюються в такій самій формі, що й </w:t>
      </w:r>
      <w:r w:rsidR="00155E07" w:rsidRPr="00634F26">
        <w:rPr>
          <w:spacing w:val="-4"/>
          <w:sz w:val="22"/>
          <w:szCs w:val="22"/>
        </w:rPr>
        <w:t>Д</w:t>
      </w:r>
      <w:r w:rsidRPr="00634F26">
        <w:rPr>
          <w:spacing w:val="-4"/>
          <w:sz w:val="22"/>
          <w:szCs w:val="22"/>
        </w:rPr>
        <w:t xml:space="preserve">оговір про закупівлю, а саме у письмовій формі шляхом укладення додаткової угоди до </w:t>
      </w:r>
      <w:r w:rsidR="00155E07" w:rsidRPr="00634F26">
        <w:rPr>
          <w:spacing w:val="-4"/>
          <w:sz w:val="22"/>
          <w:szCs w:val="22"/>
        </w:rPr>
        <w:t>Д</w:t>
      </w:r>
      <w:r w:rsidRPr="00634F26">
        <w:rPr>
          <w:spacing w:val="-4"/>
          <w:sz w:val="22"/>
          <w:szCs w:val="22"/>
        </w:rPr>
        <w:t xml:space="preserve">оговору. У разі відмови переможця від підписання </w:t>
      </w:r>
      <w:r w:rsidR="00BE757B" w:rsidRPr="00634F26">
        <w:rPr>
          <w:spacing w:val="-4"/>
          <w:sz w:val="22"/>
          <w:szCs w:val="22"/>
        </w:rPr>
        <w:t>Д</w:t>
      </w:r>
      <w:r w:rsidRPr="00634F26">
        <w:rPr>
          <w:spacing w:val="-4"/>
          <w:sz w:val="22"/>
          <w:szCs w:val="22"/>
        </w:rPr>
        <w:t xml:space="preserve">оговору про закупівлю відповідно до вимог тендерної документації, замовник </w:t>
      </w:r>
      <w:r w:rsidRPr="00634F26">
        <w:rPr>
          <w:spacing w:val="-4"/>
          <w:sz w:val="22"/>
          <w:szCs w:val="22"/>
        </w:rPr>
        <w:lastRenderedPageBreak/>
        <w:t xml:space="preserve">відхиляє цінову пропозицію такого </w:t>
      </w:r>
      <w:r w:rsidR="00BE757B" w:rsidRPr="00634F26">
        <w:rPr>
          <w:spacing w:val="-4"/>
          <w:sz w:val="22"/>
          <w:szCs w:val="22"/>
        </w:rPr>
        <w:t>У</w:t>
      </w:r>
      <w:r w:rsidRPr="00634F26">
        <w:rPr>
          <w:spacing w:val="-4"/>
          <w:sz w:val="22"/>
          <w:szCs w:val="22"/>
        </w:rPr>
        <w:t xml:space="preserve">часника та визначає переможця серед тих </w:t>
      </w:r>
      <w:r w:rsidR="00BE757B" w:rsidRPr="00634F26">
        <w:rPr>
          <w:spacing w:val="-4"/>
          <w:sz w:val="22"/>
          <w:szCs w:val="22"/>
        </w:rPr>
        <w:t>У</w:t>
      </w:r>
      <w:r w:rsidRPr="00634F26">
        <w:rPr>
          <w:spacing w:val="-4"/>
          <w:sz w:val="22"/>
          <w:szCs w:val="22"/>
        </w:rPr>
        <w:t>часників, строк дії цінової пропозиції яких ще не минув.</w:t>
      </w:r>
    </w:p>
    <w:p w14:paraId="43F1C6FD" w14:textId="77777777" w:rsidR="0059579F" w:rsidRPr="00634F26" w:rsidRDefault="0059579F" w:rsidP="000B2556">
      <w:pPr>
        <w:ind w:left="142" w:firstLine="284"/>
        <w:jc w:val="both"/>
        <w:rPr>
          <w:spacing w:val="-4"/>
          <w:sz w:val="22"/>
          <w:szCs w:val="22"/>
        </w:rPr>
      </w:pPr>
    </w:p>
    <w:p w14:paraId="2D6BA46A" w14:textId="77777777" w:rsidR="002B1748" w:rsidRPr="00634F26" w:rsidRDefault="002B1748" w:rsidP="000B2556">
      <w:pPr>
        <w:ind w:left="142" w:firstLine="284"/>
        <w:jc w:val="both"/>
        <w:rPr>
          <w:spacing w:val="-4"/>
          <w:sz w:val="22"/>
          <w:szCs w:val="22"/>
        </w:rPr>
      </w:pPr>
    </w:p>
    <w:p w14:paraId="23757306" w14:textId="36972020" w:rsidR="00992F46" w:rsidRPr="00634F26" w:rsidRDefault="002B1748" w:rsidP="00992F46">
      <w:pPr>
        <w:pStyle w:val="af8"/>
        <w:ind w:firstLine="357"/>
        <w:rPr>
          <w:i/>
          <w:sz w:val="22"/>
          <w:szCs w:val="22"/>
        </w:rPr>
      </w:pPr>
      <w:r w:rsidRPr="00634F26">
        <w:rPr>
          <w:i/>
          <w:iCs/>
          <w:spacing w:val="-4"/>
          <w:sz w:val="22"/>
          <w:szCs w:val="22"/>
        </w:rPr>
        <w:t xml:space="preserve"> </w:t>
      </w:r>
      <w:r w:rsidR="00992F46" w:rsidRPr="00E3577D">
        <w:rPr>
          <w:i/>
          <w:sz w:val="22"/>
          <w:szCs w:val="22"/>
        </w:rPr>
        <w:t>Голова тендерного комітету</w:t>
      </w:r>
      <w:r w:rsidR="00992F46" w:rsidRPr="00E3577D">
        <w:rPr>
          <w:i/>
          <w:sz w:val="22"/>
          <w:szCs w:val="22"/>
        </w:rPr>
        <w:tab/>
      </w:r>
      <w:r w:rsidR="00992F46" w:rsidRPr="00E3577D">
        <w:rPr>
          <w:i/>
          <w:sz w:val="22"/>
          <w:szCs w:val="22"/>
        </w:rPr>
        <w:tab/>
        <w:t xml:space="preserve">                                                        </w:t>
      </w:r>
      <w:r w:rsidR="00E3577D">
        <w:rPr>
          <w:i/>
          <w:sz w:val="22"/>
          <w:szCs w:val="22"/>
        </w:rPr>
        <w:t xml:space="preserve">                                   </w:t>
      </w:r>
      <w:r w:rsidR="00992F46" w:rsidRPr="00E3577D">
        <w:rPr>
          <w:i/>
          <w:sz w:val="22"/>
          <w:szCs w:val="22"/>
        </w:rPr>
        <w:t xml:space="preserve">    </w:t>
      </w:r>
      <w:r w:rsidR="00992F46" w:rsidRPr="00E3577D">
        <w:rPr>
          <w:i/>
          <w:sz w:val="22"/>
          <w:szCs w:val="22"/>
        </w:rPr>
        <w:tab/>
      </w:r>
      <w:r w:rsidR="00CE50A7" w:rsidRPr="00E3577D">
        <w:rPr>
          <w:i/>
          <w:sz w:val="22"/>
          <w:szCs w:val="22"/>
        </w:rPr>
        <w:t>Ошовська Р.І</w:t>
      </w:r>
    </w:p>
    <w:p w14:paraId="32E83C16" w14:textId="4D68AF86" w:rsidR="00921306" w:rsidRPr="00634F26" w:rsidRDefault="00992F46" w:rsidP="00992F46">
      <w:pPr>
        <w:jc w:val="right"/>
        <w:rPr>
          <w:b/>
          <w:spacing w:val="-4"/>
          <w:sz w:val="22"/>
          <w:szCs w:val="22"/>
        </w:rPr>
      </w:pPr>
      <w:r w:rsidRPr="00E3577D">
        <w:rPr>
          <w:b/>
          <w:bCs/>
          <w:sz w:val="22"/>
          <w:szCs w:val="22"/>
        </w:rPr>
        <w:br w:type="page"/>
      </w:r>
      <w:r w:rsidR="00EE2761" w:rsidRPr="00634F26">
        <w:rPr>
          <w:b/>
          <w:spacing w:val="-4"/>
          <w:sz w:val="22"/>
          <w:szCs w:val="22"/>
        </w:rPr>
        <w:lastRenderedPageBreak/>
        <w:t>Додаток 1 до Запиту</w:t>
      </w:r>
    </w:p>
    <w:p w14:paraId="1255F043" w14:textId="6E9903A7" w:rsidR="00EE2761" w:rsidRPr="00634F26" w:rsidRDefault="00EE2761" w:rsidP="00EE2761">
      <w:pPr>
        <w:ind w:left="142" w:firstLine="284"/>
        <w:jc w:val="both"/>
        <w:rPr>
          <w:rStyle w:val="eop"/>
          <w:color w:val="747474"/>
          <w:sz w:val="22"/>
          <w:szCs w:val="22"/>
          <w:shd w:val="clear" w:color="auto" w:fill="FFFFFF"/>
        </w:rPr>
      </w:pPr>
      <w:r w:rsidRPr="00634F26">
        <w:rPr>
          <w:rStyle w:val="normaltextrun"/>
          <w:color w:val="000000"/>
          <w:sz w:val="22"/>
          <w:szCs w:val="22"/>
          <w:shd w:val="clear" w:color="auto" w:fill="FFFFFF"/>
        </w:rPr>
        <w:t xml:space="preserve">_________________________________________________ (назва підприємства/фізичної особи), яка надає свою цінову пропозицію щодо участі у </w:t>
      </w:r>
      <w:r w:rsidR="00992F46" w:rsidRPr="00634F26">
        <w:rPr>
          <w:rStyle w:val="normaltextrun"/>
          <w:color w:val="000000"/>
          <w:sz w:val="22"/>
          <w:szCs w:val="22"/>
          <w:shd w:val="clear" w:color="auto" w:fill="FFFFFF"/>
        </w:rPr>
        <w:t>місцевій закупівлі</w:t>
      </w:r>
      <w:r w:rsidRPr="00634F26">
        <w:rPr>
          <w:rStyle w:val="normaltextrun"/>
          <w:color w:val="000000"/>
          <w:sz w:val="22"/>
          <w:szCs w:val="22"/>
          <w:shd w:val="clear" w:color="auto" w:fill="FFFFFF"/>
        </w:rPr>
        <w:t xml:space="preserve"> </w:t>
      </w:r>
      <w:proofErr w:type="spellStart"/>
      <w:r w:rsidR="00261750">
        <w:rPr>
          <w:rStyle w:val="normaltextrun"/>
          <w:color w:val="000000"/>
          <w:sz w:val="22"/>
          <w:szCs w:val="22"/>
          <w:shd w:val="clear" w:color="auto" w:fill="FFFFFF"/>
        </w:rPr>
        <w:t>кондиціонерне</w:t>
      </w:r>
      <w:proofErr w:type="spellEnd"/>
      <w:r w:rsidR="00261750">
        <w:rPr>
          <w:rStyle w:val="normaltextrun"/>
          <w:color w:val="000000"/>
          <w:sz w:val="22"/>
          <w:szCs w:val="22"/>
          <w:shd w:val="clear" w:color="auto" w:fill="FFFFFF"/>
        </w:rPr>
        <w:t xml:space="preserve"> обладнання.</w:t>
      </w:r>
    </w:p>
    <w:tbl>
      <w:tblPr>
        <w:tblW w:w="10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rsidRPr="00634F26" w14:paraId="6015C880" w14:textId="77777777" w:rsidTr="00932D0C">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634F26"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634F26">
              <w:rPr>
                <w:rStyle w:val="normaltextrun"/>
                <w:sz w:val="22"/>
                <w:szCs w:val="22"/>
              </w:rPr>
              <w:t>Відомості про підприємство</w:t>
            </w:r>
            <w:r w:rsidRPr="00634F26">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634F26"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634F26">
              <w:rPr>
                <w:rStyle w:val="normaltextrun"/>
                <w:sz w:val="22"/>
                <w:szCs w:val="22"/>
              </w:rPr>
              <w:t>Повне найменування учасника – суб’єкта господарювання</w:t>
            </w:r>
            <w:r w:rsidRPr="00634F26">
              <w:rPr>
                <w:rStyle w:val="eop"/>
                <w:sz w:val="22"/>
                <w:szCs w:val="22"/>
              </w:rPr>
              <w:t> </w:t>
            </w:r>
          </w:p>
        </w:tc>
      </w:tr>
      <w:tr w:rsidR="00EE2761" w:rsidRPr="00634F26" w14:paraId="11A9F2CE" w14:textId="77777777" w:rsidTr="00932D0C">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634F2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634F26" w:rsidRDefault="00EE2761" w:rsidP="00EE2761">
            <w:pPr>
              <w:pStyle w:val="paragraph"/>
              <w:spacing w:before="0" w:beforeAutospacing="0" w:after="0" w:afterAutospacing="0" w:line="165" w:lineRule="atLeast"/>
              <w:textAlignment w:val="baseline"/>
              <w:rPr>
                <w:rFonts w:ascii="Segoe UI" w:hAnsi="Segoe UI" w:cs="Segoe UI"/>
                <w:sz w:val="18"/>
                <w:szCs w:val="18"/>
              </w:rPr>
            </w:pPr>
            <w:r w:rsidRPr="00634F26">
              <w:rPr>
                <w:rStyle w:val="normaltextrun"/>
                <w:sz w:val="22"/>
                <w:szCs w:val="22"/>
              </w:rPr>
              <w:t>Ідентифікаційний код за ЄДРПОУ</w:t>
            </w:r>
            <w:r w:rsidRPr="00634F26">
              <w:rPr>
                <w:rStyle w:val="eop"/>
                <w:sz w:val="22"/>
                <w:szCs w:val="22"/>
              </w:rPr>
              <w:t> </w:t>
            </w:r>
          </w:p>
        </w:tc>
      </w:tr>
      <w:tr w:rsidR="00EE2761" w:rsidRPr="00634F26" w14:paraId="698B1BB2" w14:textId="77777777" w:rsidTr="00932D0C">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634F2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634F26" w:rsidRDefault="00EE2761" w:rsidP="00EE2761">
            <w:pPr>
              <w:pStyle w:val="paragraph"/>
              <w:spacing w:before="0" w:beforeAutospacing="0" w:after="0" w:afterAutospacing="0"/>
              <w:textAlignment w:val="baseline"/>
              <w:rPr>
                <w:rFonts w:ascii="Segoe UI" w:hAnsi="Segoe UI" w:cs="Segoe UI"/>
                <w:sz w:val="18"/>
                <w:szCs w:val="18"/>
              </w:rPr>
            </w:pPr>
            <w:r w:rsidRPr="00634F26">
              <w:rPr>
                <w:rStyle w:val="normaltextrun"/>
                <w:sz w:val="22"/>
                <w:szCs w:val="22"/>
              </w:rPr>
              <w:t>Реквізити (адреса – юридична та фактична, телефон, факс, телефон для контактів)</w:t>
            </w:r>
            <w:r w:rsidRPr="00634F26">
              <w:rPr>
                <w:rStyle w:val="eop"/>
                <w:sz w:val="22"/>
                <w:szCs w:val="22"/>
              </w:rPr>
              <w:t> </w:t>
            </w:r>
          </w:p>
        </w:tc>
      </w:tr>
      <w:tr w:rsidR="00EE2761" w:rsidRPr="00634F26" w14:paraId="3500B31E" w14:textId="77777777" w:rsidTr="00932D0C">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634F26"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634F26" w:rsidRDefault="00EE2761" w:rsidP="00EE2761">
            <w:pPr>
              <w:pStyle w:val="paragraph"/>
              <w:spacing w:before="0" w:beforeAutospacing="0" w:after="0" w:afterAutospacing="0"/>
              <w:textAlignment w:val="baseline"/>
              <w:rPr>
                <w:rFonts w:ascii="Segoe UI" w:hAnsi="Segoe UI" w:cs="Segoe UI"/>
                <w:sz w:val="18"/>
                <w:szCs w:val="18"/>
              </w:rPr>
            </w:pPr>
            <w:r w:rsidRPr="00634F26">
              <w:rPr>
                <w:rStyle w:val="normaltextrun"/>
                <w:sz w:val="22"/>
                <w:szCs w:val="22"/>
              </w:rPr>
              <w:t>Банківські реквізити</w:t>
            </w:r>
            <w:r w:rsidRPr="00634F26">
              <w:rPr>
                <w:rStyle w:val="eop"/>
                <w:sz w:val="22"/>
                <w:szCs w:val="22"/>
              </w:rPr>
              <w:t> </w:t>
            </w:r>
          </w:p>
        </w:tc>
      </w:tr>
      <w:tr w:rsidR="00EE2761" w:rsidRPr="00634F26" w14:paraId="20463EFC" w14:textId="77777777" w:rsidTr="00932D0C">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634F26" w:rsidRDefault="00EE2761" w:rsidP="00EE2761">
            <w:pPr>
              <w:pStyle w:val="paragraph"/>
              <w:spacing w:before="0" w:beforeAutospacing="0" w:after="0" w:afterAutospacing="0"/>
              <w:textAlignment w:val="baseline"/>
              <w:rPr>
                <w:rFonts w:ascii="Segoe UI" w:hAnsi="Segoe UI" w:cs="Segoe UI"/>
                <w:sz w:val="18"/>
                <w:szCs w:val="18"/>
              </w:rPr>
            </w:pPr>
            <w:r w:rsidRPr="00634F26">
              <w:rPr>
                <w:rStyle w:val="normaltextrun"/>
                <w:sz w:val="22"/>
                <w:szCs w:val="22"/>
              </w:rPr>
              <w:t>Відомості про особу (осіб), які уповноважені представляти інтереси Учасника</w:t>
            </w:r>
            <w:r w:rsidRPr="00634F26">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634F26" w:rsidRDefault="00EE2761" w:rsidP="00EE2761">
            <w:pPr>
              <w:pStyle w:val="paragraph"/>
              <w:spacing w:before="0" w:beforeAutospacing="0" w:after="0" w:afterAutospacing="0"/>
              <w:textAlignment w:val="baseline"/>
              <w:rPr>
                <w:rFonts w:ascii="Segoe UI" w:hAnsi="Segoe UI" w:cs="Segoe UI"/>
                <w:sz w:val="18"/>
                <w:szCs w:val="18"/>
              </w:rPr>
            </w:pPr>
            <w:r w:rsidRPr="00634F26">
              <w:rPr>
                <w:rStyle w:val="normaltextrun"/>
                <w:sz w:val="22"/>
                <w:szCs w:val="22"/>
              </w:rPr>
              <w:t>(Прізвище, ім’я, по батькові, посада, e-</w:t>
            </w:r>
            <w:proofErr w:type="spellStart"/>
            <w:r w:rsidRPr="00634F26">
              <w:rPr>
                <w:rStyle w:val="normaltextrun"/>
                <w:sz w:val="22"/>
                <w:szCs w:val="22"/>
              </w:rPr>
              <w:t>mail</w:t>
            </w:r>
            <w:proofErr w:type="spellEnd"/>
            <w:r w:rsidRPr="00634F26">
              <w:rPr>
                <w:rStyle w:val="normaltextrun"/>
                <w:sz w:val="22"/>
                <w:szCs w:val="22"/>
              </w:rPr>
              <w:t>, контактний телефон).</w:t>
            </w:r>
            <w:r w:rsidRPr="00634F26">
              <w:rPr>
                <w:rStyle w:val="eop"/>
                <w:sz w:val="22"/>
                <w:szCs w:val="22"/>
              </w:rPr>
              <w:t> </w:t>
            </w:r>
          </w:p>
        </w:tc>
      </w:tr>
    </w:tbl>
    <w:p w14:paraId="41EB0172" w14:textId="77777777" w:rsidR="00EE2761" w:rsidRPr="00634F26" w:rsidRDefault="00EE2761" w:rsidP="00EE2761">
      <w:pPr>
        <w:ind w:left="142" w:firstLine="284"/>
        <w:jc w:val="both"/>
        <w:rPr>
          <w:spacing w:val="-4"/>
          <w:sz w:val="22"/>
          <w:szCs w:val="22"/>
        </w:rPr>
      </w:pPr>
    </w:p>
    <w:tbl>
      <w:tblPr>
        <w:tblW w:w="102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
        <w:gridCol w:w="1731"/>
        <w:gridCol w:w="2551"/>
        <w:gridCol w:w="1985"/>
        <w:gridCol w:w="708"/>
        <w:gridCol w:w="1418"/>
        <w:gridCol w:w="1460"/>
        <w:gridCol w:w="6"/>
      </w:tblGrid>
      <w:tr w:rsidR="009C1357" w:rsidRPr="00634F26" w14:paraId="218190A8" w14:textId="77777777" w:rsidTr="003B4A61">
        <w:trPr>
          <w:gridAfter w:val="1"/>
          <w:wAfter w:w="6" w:type="dxa"/>
          <w:trHeight w:val="840"/>
        </w:trPr>
        <w:tc>
          <w:tcPr>
            <w:tcW w:w="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33938"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w:t>
            </w:r>
            <w:r w:rsidRPr="00634F26">
              <w:rPr>
                <w:rStyle w:val="eop"/>
                <w:sz w:val="22"/>
                <w:szCs w:val="22"/>
              </w:rPr>
              <w:t> </w:t>
            </w:r>
          </w:p>
        </w:tc>
        <w:tc>
          <w:tcPr>
            <w:tcW w:w="1731" w:type="dxa"/>
            <w:vMerge w:val="restart"/>
            <w:tcBorders>
              <w:top w:val="single" w:sz="6" w:space="0" w:color="000000" w:themeColor="text1"/>
              <w:left w:val="single" w:sz="4" w:space="0" w:color="auto"/>
              <w:bottom w:val="nil"/>
              <w:right w:val="single" w:sz="6" w:space="0" w:color="000000" w:themeColor="text1"/>
            </w:tcBorders>
            <w:shd w:val="clear" w:color="auto" w:fill="auto"/>
            <w:vAlign w:val="center"/>
            <w:hideMark/>
          </w:tcPr>
          <w:p w14:paraId="4BF958AE" w14:textId="170E2BC9" w:rsidR="00EE2761" w:rsidRPr="00634F26" w:rsidRDefault="00430BAC" w:rsidP="00430BAC">
            <w:pPr>
              <w:pStyle w:val="paragraph"/>
              <w:spacing w:before="0" w:beforeAutospacing="0" w:after="0" w:afterAutospacing="0"/>
              <w:textAlignment w:val="baseline"/>
              <w:rPr>
                <w:sz w:val="22"/>
                <w:szCs w:val="22"/>
              </w:rPr>
            </w:pPr>
            <w:r>
              <w:rPr>
                <w:rStyle w:val="normaltextrun"/>
                <w:b/>
                <w:bCs/>
                <w:sz w:val="22"/>
                <w:szCs w:val="22"/>
              </w:rPr>
              <w:t xml:space="preserve"> </w:t>
            </w:r>
            <w:r w:rsidR="00EE2761" w:rsidRPr="00634F26">
              <w:rPr>
                <w:rStyle w:val="normaltextrun"/>
                <w:b/>
                <w:bCs/>
                <w:sz w:val="22"/>
                <w:szCs w:val="22"/>
              </w:rPr>
              <w:t>Найменування</w:t>
            </w:r>
            <w:r w:rsidR="00EE2761" w:rsidRPr="00634F26">
              <w:rPr>
                <w:rStyle w:val="eop"/>
                <w:sz w:val="22"/>
                <w:szCs w:val="22"/>
              </w:rPr>
              <w:t> </w:t>
            </w:r>
          </w:p>
        </w:tc>
        <w:tc>
          <w:tcPr>
            <w:tcW w:w="4536" w:type="dxa"/>
            <w:gridSpan w:val="2"/>
            <w:tcBorders>
              <w:top w:val="single" w:sz="6" w:space="0" w:color="000000" w:themeColor="text1"/>
              <w:left w:val="single" w:sz="6" w:space="0" w:color="000000" w:themeColor="text1"/>
              <w:bottom w:val="single" w:sz="6" w:space="0" w:color="auto"/>
              <w:right w:val="single" w:sz="4" w:space="0" w:color="auto"/>
            </w:tcBorders>
            <w:shd w:val="clear" w:color="auto" w:fill="auto"/>
            <w:vAlign w:val="center"/>
            <w:hideMark/>
          </w:tcPr>
          <w:p w14:paraId="37CBED5E"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Технічні параметри</w:t>
            </w:r>
            <w:r w:rsidRPr="00634F26">
              <w:rPr>
                <w:rStyle w:val="eop"/>
                <w:sz w:val="22"/>
                <w:szCs w:val="22"/>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E070B" w14:textId="218EFD36"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К-сть</w:t>
            </w:r>
            <w:r w:rsidR="00725351">
              <w:rPr>
                <w:rStyle w:val="normaltextrun"/>
                <w:b/>
                <w:bCs/>
                <w:sz w:val="22"/>
                <w:szCs w:val="22"/>
                <w:lang w:val="en-US"/>
              </w:rPr>
              <w:t xml:space="preserve"> </w:t>
            </w:r>
            <w:r w:rsidR="00725351">
              <w:rPr>
                <w:rStyle w:val="normaltextrun"/>
                <w:b/>
                <w:bCs/>
              </w:rPr>
              <w:t>(</w:t>
            </w:r>
            <w:proofErr w:type="spellStart"/>
            <w:r w:rsidR="00725351">
              <w:rPr>
                <w:rStyle w:val="normaltextrun"/>
                <w:b/>
                <w:bCs/>
              </w:rPr>
              <w:t>шт</w:t>
            </w:r>
            <w:proofErr w:type="spellEnd"/>
            <w:r w:rsidR="00725351">
              <w:rPr>
                <w:rStyle w:val="normaltextrun"/>
                <w:b/>
                <w:bCs/>
              </w:rPr>
              <w:t>)</w:t>
            </w:r>
            <w:r w:rsidRPr="00634F26">
              <w:rPr>
                <w:rStyle w:val="eop"/>
                <w:sz w:val="22"/>
                <w:szCs w:val="22"/>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0E6F2" w14:textId="531BA2CB"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 xml:space="preserve">Ціна </w:t>
            </w:r>
            <w:r w:rsidRPr="00634F26">
              <w:rPr>
                <w:rStyle w:val="normaltextrun"/>
                <w:sz w:val="22"/>
                <w:szCs w:val="22"/>
              </w:rPr>
              <w:t>(</w:t>
            </w:r>
            <w:r w:rsidR="00B064AA" w:rsidRPr="00634F26">
              <w:rPr>
                <w:rStyle w:val="normaltextrun"/>
                <w:i/>
                <w:iCs/>
                <w:sz w:val="22"/>
                <w:szCs w:val="22"/>
              </w:rPr>
              <w:t>з урахуванням всіх податків і зборів</w:t>
            </w:r>
            <w:r w:rsidRPr="00634F26">
              <w:rPr>
                <w:rStyle w:val="normaltextrun"/>
                <w:sz w:val="22"/>
                <w:szCs w:val="22"/>
              </w:rPr>
              <w:t xml:space="preserve">) </w:t>
            </w:r>
            <w:r w:rsidRPr="00634F26">
              <w:rPr>
                <w:rStyle w:val="normaltextrun"/>
                <w:b/>
                <w:bCs/>
                <w:sz w:val="22"/>
                <w:szCs w:val="22"/>
              </w:rPr>
              <w:t>грн </w:t>
            </w:r>
            <w:r w:rsidRPr="00634F26">
              <w:rPr>
                <w:rStyle w:val="eop"/>
                <w:sz w:val="22"/>
                <w:szCs w:val="22"/>
              </w:rPr>
              <w:t> </w:t>
            </w:r>
          </w:p>
        </w:tc>
        <w:tc>
          <w:tcPr>
            <w:tcW w:w="1460" w:type="dxa"/>
            <w:vMerge w:val="restart"/>
            <w:tcBorders>
              <w:top w:val="single" w:sz="6" w:space="0" w:color="000000" w:themeColor="text1"/>
              <w:left w:val="single" w:sz="4" w:space="0" w:color="auto"/>
              <w:bottom w:val="nil"/>
              <w:right w:val="single" w:sz="6" w:space="0" w:color="auto"/>
            </w:tcBorders>
            <w:shd w:val="clear" w:color="auto" w:fill="auto"/>
            <w:vAlign w:val="center"/>
            <w:hideMark/>
          </w:tcPr>
          <w:p w14:paraId="0BE8A35D"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Всього</w:t>
            </w:r>
            <w:r w:rsidRPr="00634F26">
              <w:rPr>
                <w:rStyle w:val="eop"/>
                <w:sz w:val="22"/>
                <w:szCs w:val="22"/>
              </w:rPr>
              <w:t> </w:t>
            </w:r>
          </w:p>
          <w:p w14:paraId="76CFEB44" w14:textId="6E22EF9B"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sz w:val="22"/>
                <w:szCs w:val="22"/>
              </w:rPr>
              <w:t>(</w:t>
            </w:r>
            <w:r w:rsidR="00B064AA" w:rsidRPr="00634F26">
              <w:rPr>
                <w:rStyle w:val="normaltextrun"/>
                <w:i/>
                <w:iCs/>
                <w:sz w:val="22"/>
                <w:szCs w:val="22"/>
              </w:rPr>
              <w:t>з урахуванням всіх податків і зборів</w:t>
            </w:r>
            <w:r w:rsidRPr="00634F26">
              <w:rPr>
                <w:rStyle w:val="normaltextrun"/>
                <w:sz w:val="22"/>
                <w:szCs w:val="22"/>
              </w:rPr>
              <w:t>)</w:t>
            </w:r>
            <w:r w:rsidRPr="00634F26">
              <w:rPr>
                <w:rStyle w:val="normaltextrun"/>
                <w:b/>
                <w:bCs/>
                <w:sz w:val="22"/>
                <w:szCs w:val="22"/>
              </w:rPr>
              <w:t xml:space="preserve"> грн.</w:t>
            </w:r>
            <w:r w:rsidRPr="00634F26">
              <w:rPr>
                <w:rStyle w:val="eop"/>
                <w:sz w:val="22"/>
                <w:szCs w:val="22"/>
              </w:rPr>
              <w:t> </w:t>
            </w:r>
          </w:p>
        </w:tc>
      </w:tr>
      <w:tr w:rsidR="00EE2761" w:rsidRPr="00634F26" w14:paraId="327B33C5" w14:textId="77777777" w:rsidTr="003B4A61">
        <w:trPr>
          <w:gridAfter w:val="1"/>
          <w:wAfter w:w="6" w:type="dxa"/>
          <w:trHeight w:val="645"/>
        </w:trPr>
        <w:tc>
          <w:tcPr>
            <w:tcW w:w="388" w:type="dxa"/>
            <w:vMerge/>
            <w:tcBorders>
              <w:top w:val="single" w:sz="4" w:space="0" w:color="auto"/>
              <w:left w:val="single" w:sz="4" w:space="0" w:color="auto"/>
              <w:bottom w:val="single" w:sz="4" w:space="0" w:color="auto"/>
              <w:right w:val="single" w:sz="4" w:space="0" w:color="auto"/>
            </w:tcBorders>
            <w:vAlign w:val="center"/>
            <w:hideMark/>
          </w:tcPr>
          <w:p w14:paraId="029747BD" w14:textId="77777777" w:rsidR="00EE2761" w:rsidRPr="00634F26" w:rsidRDefault="00EE2761">
            <w:pPr>
              <w:rPr>
                <w:sz w:val="22"/>
                <w:szCs w:val="22"/>
              </w:rPr>
            </w:pPr>
          </w:p>
        </w:tc>
        <w:tc>
          <w:tcPr>
            <w:tcW w:w="1731" w:type="dxa"/>
            <w:vMerge/>
            <w:tcBorders>
              <w:left w:val="single" w:sz="4" w:space="0" w:color="auto"/>
            </w:tcBorders>
            <w:vAlign w:val="center"/>
            <w:hideMark/>
          </w:tcPr>
          <w:p w14:paraId="00A7D4D0" w14:textId="77777777" w:rsidR="00EE2761" w:rsidRPr="00634F26" w:rsidRDefault="00EE2761">
            <w:pPr>
              <w:rPr>
                <w:sz w:val="22"/>
                <w:szCs w:val="22"/>
              </w:rPr>
            </w:pPr>
          </w:p>
        </w:tc>
        <w:tc>
          <w:tcPr>
            <w:tcW w:w="255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vAlign w:val="center"/>
            <w:hideMark/>
          </w:tcPr>
          <w:p w14:paraId="419BD70D"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Запит</w:t>
            </w:r>
            <w:r w:rsidRPr="00634F26">
              <w:rPr>
                <w:rStyle w:val="eop"/>
                <w:sz w:val="22"/>
                <w:szCs w:val="22"/>
              </w:rPr>
              <w:t> </w:t>
            </w:r>
          </w:p>
        </w:tc>
        <w:tc>
          <w:tcPr>
            <w:tcW w:w="1985" w:type="dxa"/>
            <w:tcBorders>
              <w:top w:val="single" w:sz="6" w:space="0" w:color="auto"/>
              <w:left w:val="single" w:sz="6" w:space="0" w:color="000000" w:themeColor="text1"/>
              <w:bottom w:val="single" w:sz="6" w:space="0" w:color="000000" w:themeColor="text1"/>
              <w:right w:val="single" w:sz="4" w:space="0" w:color="auto"/>
            </w:tcBorders>
            <w:shd w:val="clear" w:color="auto" w:fill="auto"/>
            <w:vAlign w:val="center"/>
            <w:hideMark/>
          </w:tcPr>
          <w:p w14:paraId="1295F3FF"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b/>
                <w:bCs/>
                <w:sz w:val="22"/>
                <w:szCs w:val="22"/>
              </w:rPr>
              <w:t>Пропозиція</w:t>
            </w:r>
            <w:r w:rsidRPr="00634F26">
              <w:rPr>
                <w:rStyle w:val="eop"/>
                <w:sz w:val="22"/>
                <w:szCs w:val="22"/>
              </w:rPr>
              <w:t> </w:t>
            </w:r>
          </w:p>
          <w:p w14:paraId="1DBE420C"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i/>
                <w:iCs/>
                <w:sz w:val="22"/>
                <w:szCs w:val="22"/>
              </w:rPr>
              <w:t>(Заповнюється у разі пропозиції аналогу</w:t>
            </w:r>
            <w:r w:rsidRPr="00634F26">
              <w:rPr>
                <w:rStyle w:val="normaltextrun"/>
                <w:sz w:val="22"/>
                <w:szCs w:val="22"/>
              </w:rPr>
              <w:t>)</w:t>
            </w:r>
            <w:r w:rsidRPr="00634F26">
              <w:rPr>
                <w:rStyle w:val="eop"/>
                <w:sz w:val="22"/>
                <w:szCs w:val="22"/>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6F899FB" w14:textId="77777777" w:rsidR="00EE2761" w:rsidRPr="00634F26" w:rsidRDefault="00EE2761">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3800EF" w14:textId="77777777" w:rsidR="00EE2761" w:rsidRPr="00634F26" w:rsidRDefault="00EE2761">
            <w:pPr>
              <w:rPr>
                <w:sz w:val="22"/>
                <w:szCs w:val="22"/>
              </w:rPr>
            </w:pPr>
          </w:p>
        </w:tc>
        <w:tc>
          <w:tcPr>
            <w:tcW w:w="1460" w:type="dxa"/>
            <w:vMerge/>
            <w:tcBorders>
              <w:left w:val="single" w:sz="4" w:space="0" w:color="auto"/>
            </w:tcBorders>
            <w:vAlign w:val="center"/>
            <w:hideMark/>
          </w:tcPr>
          <w:p w14:paraId="4188A6FE" w14:textId="77777777" w:rsidR="00EE2761" w:rsidRPr="00634F26" w:rsidRDefault="00EE2761">
            <w:pPr>
              <w:rPr>
                <w:sz w:val="22"/>
                <w:szCs w:val="22"/>
              </w:rPr>
            </w:pPr>
          </w:p>
        </w:tc>
      </w:tr>
      <w:tr w:rsidR="00EE2761" w:rsidRPr="00634F26" w14:paraId="7717A048" w14:textId="77777777" w:rsidTr="0098110A">
        <w:trPr>
          <w:gridAfter w:val="1"/>
          <w:wAfter w:w="6" w:type="dxa"/>
          <w:trHeight w:val="3693"/>
        </w:trPr>
        <w:tc>
          <w:tcPr>
            <w:tcW w:w="388" w:type="dxa"/>
            <w:tcBorders>
              <w:top w:val="single" w:sz="4" w:space="0" w:color="auto"/>
              <w:left w:val="single" w:sz="6" w:space="0" w:color="000000" w:themeColor="text1"/>
              <w:bottom w:val="single" w:sz="6" w:space="0" w:color="auto"/>
              <w:right w:val="single" w:sz="6" w:space="0" w:color="000000" w:themeColor="text1"/>
            </w:tcBorders>
            <w:shd w:val="clear" w:color="auto" w:fill="auto"/>
            <w:vAlign w:val="center"/>
            <w:hideMark/>
          </w:tcPr>
          <w:p w14:paraId="3B7DC9B5"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normaltextrun"/>
                <w:sz w:val="22"/>
                <w:szCs w:val="22"/>
              </w:rPr>
              <w:t>1</w:t>
            </w:r>
            <w:r w:rsidRPr="00634F26">
              <w:rPr>
                <w:rStyle w:val="eop"/>
                <w:sz w:val="22"/>
                <w:szCs w:val="22"/>
              </w:rPr>
              <w:t> </w:t>
            </w:r>
          </w:p>
        </w:tc>
        <w:tc>
          <w:tcPr>
            <w:tcW w:w="1731" w:type="dxa"/>
            <w:tcBorders>
              <w:top w:val="single" w:sz="6" w:space="0" w:color="auto"/>
              <w:left w:val="single" w:sz="6" w:space="0" w:color="000000" w:themeColor="text1"/>
              <w:bottom w:val="single" w:sz="6" w:space="0" w:color="auto"/>
              <w:right w:val="single" w:sz="6" w:space="0" w:color="000000" w:themeColor="text1"/>
            </w:tcBorders>
            <w:shd w:val="clear" w:color="auto" w:fill="auto"/>
            <w:hideMark/>
          </w:tcPr>
          <w:p w14:paraId="49E6990F" w14:textId="0229D11E" w:rsidR="004D5915" w:rsidRDefault="004D5915" w:rsidP="00725351">
            <w:pPr>
              <w:pStyle w:val="paragraph"/>
              <w:spacing w:before="0" w:beforeAutospacing="0" w:after="0" w:afterAutospacing="0"/>
              <w:jc w:val="center"/>
              <w:textAlignment w:val="baseline"/>
              <w:rPr>
                <w:sz w:val="22"/>
                <w:szCs w:val="22"/>
              </w:rPr>
            </w:pPr>
          </w:p>
          <w:p w14:paraId="1C553BA4" w14:textId="77777777" w:rsidR="004D5915" w:rsidRDefault="004D5915" w:rsidP="00F72C17">
            <w:pPr>
              <w:pStyle w:val="paragraph"/>
              <w:spacing w:before="0" w:beforeAutospacing="0" w:after="0" w:afterAutospacing="0"/>
              <w:jc w:val="center"/>
              <w:textAlignment w:val="baseline"/>
              <w:rPr>
                <w:sz w:val="22"/>
                <w:szCs w:val="22"/>
              </w:rPr>
            </w:pPr>
          </w:p>
          <w:p w14:paraId="308709CB" w14:textId="77777777" w:rsidR="004D5915" w:rsidRDefault="004D5915" w:rsidP="00F72C17">
            <w:pPr>
              <w:pStyle w:val="paragraph"/>
              <w:spacing w:before="0" w:beforeAutospacing="0" w:after="0" w:afterAutospacing="0"/>
              <w:jc w:val="center"/>
              <w:textAlignment w:val="baseline"/>
              <w:rPr>
                <w:sz w:val="22"/>
                <w:szCs w:val="22"/>
              </w:rPr>
            </w:pPr>
          </w:p>
          <w:p w14:paraId="67E43840" w14:textId="77777777" w:rsidR="004D5915" w:rsidRDefault="004D5915" w:rsidP="00F72C17">
            <w:pPr>
              <w:pStyle w:val="paragraph"/>
              <w:spacing w:before="0" w:beforeAutospacing="0" w:after="0" w:afterAutospacing="0"/>
              <w:jc w:val="center"/>
              <w:textAlignment w:val="baseline"/>
              <w:rPr>
                <w:sz w:val="22"/>
                <w:szCs w:val="22"/>
              </w:rPr>
            </w:pPr>
          </w:p>
          <w:p w14:paraId="63B006FC" w14:textId="7C2DEB2D" w:rsidR="00EE2761" w:rsidRPr="004D5915" w:rsidRDefault="00891066" w:rsidP="00F72C17">
            <w:pPr>
              <w:pStyle w:val="paragraph"/>
              <w:spacing w:before="0" w:beforeAutospacing="0" w:after="0" w:afterAutospacing="0"/>
              <w:jc w:val="center"/>
              <w:textAlignment w:val="baseline"/>
              <w:rPr>
                <w:sz w:val="22"/>
                <w:szCs w:val="22"/>
                <w:u w:val="single"/>
              </w:rPr>
            </w:pPr>
            <w:r>
              <w:rPr>
                <w:b/>
                <w:bCs/>
                <w:sz w:val="22"/>
                <w:szCs w:val="22"/>
                <w:u w:val="single"/>
              </w:rPr>
              <w:t>Зовнішній блок кондиціонера (</w:t>
            </w:r>
            <w:proofErr w:type="spellStart"/>
            <w:r>
              <w:rPr>
                <w:b/>
                <w:bCs/>
                <w:sz w:val="22"/>
                <w:szCs w:val="22"/>
                <w:u w:val="single"/>
              </w:rPr>
              <w:t>мультіспліт</w:t>
            </w:r>
            <w:proofErr w:type="spellEnd"/>
            <w:r>
              <w:rPr>
                <w:b/>
                <w:bCs/>
                <w:sz w:val="22"/>
                <w:szCs w:val="22"/>
                <w:u w:val="single"/>
              </w:rPr>
              <w:t>)</w:t>
            </w:r>
            <w:r w:rsidR="00504A09">
              <w:t xml:space="preserve"> </w:t>
            </w:r>
            <w:r w:rsidR="00504A09" w:rsidRPr="00504A09">
              <w:rPr>
                <w:b/>
                <w:bCs/>
                <w:sz w:val="20"/>
                <w:szCs w:val="20"/>
                <w:u w:val="single"/>
              </w:rPr>
              <w:t xml:space="preserve">CHML-U36RK4-NG </w:t>
            </w:r>
            <w:proofErr w:type="spellStart"/>
            <w:r w:rsidR="00504A09" w:rsidRPr="00504A09">
              <w:rPr>
                <w:b/>
                <w:bCs/>
                <w:sz w:val="20"/>
                <w:szCs w:val="20"/>
                <w:u w:val="single"/>
              </w:rPr>
              <w:t>Outdoor</w:t>
            </w:r>
            <w:proofErr w:type="spellEnd"/>
            <w:r w:rsidR="00504A09" w:rsidRPr="00504A09">
              <w:rPr>
                <w:b/>
                <w:bCs/>
                <w:sz w:val="20"/>
                <w:szCs w:val="20"/>
                <w:u w:val="single"/>
              </w:rPr>
              <w:t xml:space="preserve"> </w:t>
            </w:r>
            <w:proofErr w:type="spellStart"/>
            <w:r w:rsidR="00504A09" w:rsidRPr="00504A09">
              <w:rPr>
                <w:b/>
                <w:bCs/>
                <w:sz w:val="20"/>
                <w:szCs w:val="20"/>
                <w:u w:val="single"/>
              </w:rPr>
              <w:t>unit</w:t>
            </w:r>
            <w:proofErr w:type="spellEnd"/>
            <w:r w:rsidR="00504A09">
              <w:rPr>
                <w:b/>
                <w:bCs/>
                <w:sz w:val="22"/>
                <w:szCs w:val="22"/>
                <w:u w:val="single"/>
              </w:rPr>
              <w:t xml:space="preserve"> </w:t>
            </w:r>
          </w:p>
        </w:tc>
        <w:tc>
          <w:tcPr>
            <w:tcW w:w="2551" w:type="dxa"/>
            <w:tcBorders>
              <w:top w:val="single" w:sz="6" w:space="0" w:color="auto"/>
              <w:left w:val="single" w:sz="6" w:space="0" w:color="000000" w:themeColor="text1"/>
              <w:bottom w:val="single" w:sz="6" w:space="0" w:color="auto"/>
              <w:right w:val="single" w:sz="6" w:space="0" w:color="auto"/>
            </w:tcBorders>
            <w:shd w:val="clear" w:color="auto" w:fill="auto"/>
            <w:hideMark/>
          </w:tcPr>
          <w:p w14:paraId="7308D067" w14:textId="2D0A6E53" w:rsidR="00EE2761" w:rsidRPr="0098110A" w:rsidRDefault="00E31B44" w:rsidP="00166233">
            <w:pPr>
              <w:pStyle w:val="paragraph"/>
              <w:textAlignment w:val="baseline"/>
              <w:rPr>
                <w:b/>
                <w:bCs/>
                <w:sz w:val="20"/>
                <w:szCs w:val="20"/>
              </w:rPr>
            </w:pPr>
            <w:r w:rsidRPr="0098110A">
              <w:rPr>
                <w:b/>
                <w:bCs/>
                <w:sz w:val="20"/>
                <w:szCs w:val="20"/>
              </w:rPr>
              <w:t>Спосіб встановлення</w:t>
            </w:r>
            <w:r w:rsidR="0098110A">
              <w:rPr>
                <w:b/>
                <w:bCs/>
                <w:sz w:val="20"/>
                <w:szCs w:val="20"/>
              </w:rPr>
              <w:t xml:space="preserve"> </w:t>
            </w:r>
            <w:r w:rsidRPr="0098110A">
              <w:rPr>
                <w:b/>
                <w:bCs/>
                <w:sz w:val="20"/>
                <w:szCs w:val="20"/>
              </w:rPr>
              <w:t xml:space="preserve">- </w:t>
            </w:r>
            <w:r w:rsidRPr="0098110A">
              <w:rPr>
                <w:sz w:val="20"/>
                <w:szCs w:val="20"/>
              </w:rPr>
              <w:t xml:space="preserve">Настінний   </w:t>
            </w:r>
            <w:r w:rsidRPr="0098110A">
              <w:rPr>
                <w:b/>
                <w:bCs/>
                <w:sz w:val="20"/>
                <w:szCs w:val="20"/>
              </w:rPr>
              <w:t xml:space="preserve">                                 Тип – </w:t>
            </w:r>
            <w:r w:rsidRPr="0098110A">
              <w:rPr>
                <w:sz w:val="20"/>
                <w:szCs w:val="20"/>
              </w:rPr>
              <w:t>Кондиціонер</w:t>
            </w:r>
            <w:r w:rsidRPr="0098110A">
              <w:rPr>
                <w:b/>
                <w:bCs/>
                <w:sz w:val="20"/>
                <w:szCs w:val="20"/>
              </w:rPr>
              <w:t xml:space="preserve">          Колір – </w:t>
            </w:r>
            <w:r w:rsidRPr="0098110A">
              <w:rPr>
                <w:sz w:val="20"/>
                <w:szCs w:val="20"/>
              </w:rPr>
              <w:t xml:space="preserve">Білий </w:t>
            </w:r>
            <w:r w:rsidRPr="0098110A">
              <w:rPr>
                <w:b/>
                <w:bCs/>
                <w:sz w:val="20"/>
                <w:szCs w:val="20"/>
              </w:rPr>
              <w:t xml:space="preserve">       Конструкція - </w:t>
            </w:r>
            <w:proofErr w:type="spellStart"/>
            <w:r w:rsidRPr="0098110A">
              <w:rPr>
                <w:sz w:val="20"/>
                <w:szCs w:val="20"/>
              </w:rPr>
              <w:t>Мульти</w:t>
            </w:r>
            <w:proofErr w:type="spellEnd"/>
            <w:r w:rsidRPr="0098110A">
              <w:rPr>
                <w:sz w:val="20"/>
                <w:szCs w:val="20"/>
              </w:rPr>
              <w:t>-спліт система</w:t>
            </w:r>
            <w:r w:rsidRPr="0098110A">
              <w:rPr>
                <w:b/>
                <w:bCs/>
                <w:sz w:val="20"/>
                <w:szCs w:val="20"/>
              </w:rPr>
              <w:t xml:space="preserve">                                    Тип компресора – </w:t>
            </w:r>
            <w:proofErr w:type="spellStart"/>
            <w:r w:rsidRPr="0098110A">
              <w:rPr>
                <w:sz w:val="20"/>
                <w:szCs w:val="20"/>
              </w:rPr>
              <w:t>Інверторний</w:t>
            </w:r>
            <w:proofErr w:type="spellEnd"/>
            <w:r w:rsidRPr="0098110A">
              <w:rPr>
                <w:sz w:val="20"/>
                <w:szCs w:val="20"/>
              </w:rPr>
              <w:t xml:space="preserve"> </w:t>
            </w:r>
            <w:r w:rsidRPr="0098110A">
              <w:rPr>
                <w:b/>
                <w:bCs/>
                <w:sz w:val="20"/>
                <w:szCs w:val="20"/>
              </w:rPr>
              <w:t xml:space="preserve">                         Обігрів </w:t>
            </w:r>
            <w:r w:rsidR="00166233" w:rsidRPr="0098110A">
              <w:rPr>
                <w:b/>
                <w:bCs/>
                <w:sz w:val="20"/>
                <w:szCs w:val="20"/>
              </w:rPr>
              <w:t>–</w:t>
            </w:r>
            <w:r w:rsidRPr="0098110A">
              <w:rPr>
                <w:b/>
                <w:bCs/>
                <w:sz w:val="20"/>
                <w:szCs w:val="20"/>
              </w:rPr>
              <w:t xml:space="preserve"> </w:t>
            </w:r>
            <w:r w:rsidRPr="0098110A">
              <w:rPr>
                <w:sz w:val="20"/>
                <w:szCs w:val="20"/>
              </w:rPr>
              <w:t>Є</w:t>
            </w:r>
            <w:r w:rsidR="00166233" w:rsidRPr="0098110A">
              <w:rPr>
                <w:b/>
                <w:bCs/>
                <w:sz w:val="20"/>
                <w:szCs w:val="20"/>
              </w:rPr>
              <w:t xml:space="preserve">                   </w:t>
            </w:r>
            <w:r w:rsidRPr="0098110A">
              <w:rPr>
                <w:b/>
                <w:bCs/>
                <w:sz w:val="20"/>
                <w:szCs w:val="20"/>
              </w:rPr>
              <w:t xml:space="preserve">Осушення повітря </w:t>
            </w:r>
            <w:r w:rsidR="00166233" w:rsidRPr="0098110A">
              <w:rPr>
                <w:sz w:val="20"/>
                <w:szCs w:val="20"/>
              </w:rPr>
              <w:t>–</w:t>
            </w:r>
            <w:r w:rsidRPr="0098110A">
              <w:rPr>
                <w:sz w:val="20"/>
                <w:szCs w:val="20"/>
              </w:rPr>
              <w:t xml:space="preserve"> Є</w:t>
            </w:r>
            <w:r w:rsidR="00166233" w:rsidRPr="0098110A">
              <w:rPr>
                <w:b/>
                <w:bCs/>
                <w:sz w:val="20"/>
                <w:szCs w:val="20"/>
              </w:rPr>
              <w:t xml:space="preserve">               </w:t>
            </w:r>
            <w:r w:rsidRPr="0098110A">
              <w:rPr>
                <w:b/>
                <w:bCs/>
                <w:sz w:val="20"/>
                <w:szCs w:val="20"/>
              </w:rPr>
              <w:t xml:space="preserve">Тип </w:t>
            </w:r>
            <w:proofErr w:type="spellStart"/>
            <w:r w:rsidRPr="0098110A">
              <w:rPr>
                <w:b/>
                <w:bCs/>
                <w:sz w:val="20"/>
                <w:szCs w:val="20"/>
              </w:rPr>
              <w:t>фреона</w:t>
            </w:r>
            <w:proofErr w:type="spellEnd"/>
            <w:r w:rsidRPr="0098110A">
              <w:rPr>
                <w:b/>
                <w:bCs/>
                <w:sz w:val="20"/>
                <w:szCs w:val="20"/>
              </w:rPr>
              <w:t xml:space="preserve"> - </w:t>
            </w:r>
            <w:r w:rsidRPr="0098110A">
              <w:rPr>
                <w:sz w:val="20"/>
                <w:szCs w:val="20"/>
              </w:rPr>
              <w:t>R32</w:t>
            </w:r>
            <w:r w:rsidR="00166233" w:rsidRPr="0098110A">
              <w:rPr>
                <w:sz w:val="20"/>
                <w:szCs w:val="20"/>
              </w:rPr>
              <w:t xml:space="preserve"> </w:t>
            </w:r>
            <w:r w:rsidR="00166233" w:rsidRPr="0098110A">
              <w:rPr>
                <w:b/>
                <w:bCs/>
                <w:sz w:val="20"/>
                <w:szCs w:val="20"/>
              </w:rPr>
              <w:t xml:space="preserve">                </w:t>
            </w:r>
            <w:r w:rsidRPr="0098110A">
              <w:rPr>
                <w:b/>
                <w:bCs/>
                <w:sz w:val="20"/>
                <w:szCs w:val="20"/>
              </w:rPr>
              <w:t xml:space="preserve">Площа приміщення (м²) </w:t>
            </w:r>
            <w:r w:rsidR="00166233" w:rsidRPr="0098110A">
              <w:rPr>
                <w:b/>
                <w:bCs/>
                <w:sz w:val="20"/>
                <w:szCs w:val="20"/>
              </w:rPr>
              <w:t>–</w:t>
            </w:r>
            <w:r w:rsidRPr="0098110A">
              <w:rPr>
                <w:b/>
                <w:bCs/>
                <w:sz w:val="20"/>
                <w:szCs w:val="20"/>
              </w:rPr>
              <w:t xml:space="preserve"> </w:t>
            </w:r>
            <w:r w:rsidRPr="0098110A">
              <w:rPr>
                <w:sz w:val="20"/>
                <w:szCs w:val="20"/>
              </w:rPr>
              <w:t>80</w:t>
            </w:r>
            <w:r w:rsidR="00166233" w:rsidRPr="0098110A">
              <w:rPr>
                <w:b/>
                <w:bCs/>
                <w:sz w:val="20"/>
                <w:szCs w:val="20"/>
              </w:rPr>
              <w:t xml:space="preserve"> </w:t>
            </w:r>
            <w:r w:rsidR="0098110A" w:rsidRPr="0098110A">
              <w:rPr>
                <w:b/>
                <w:bCs/>
                <w:sz w:val="20"/>
                <w:szCs w:val="20"/>
              </w:rPr>
              <w:t xml:space="preserve">                                              </w:t>
            </w:r>
            <w:r w:rsidR="00166233" w:rsidRPr="0098110A">
              <w:rPr>
                <w:b/>
                <w:bCs/>
                <w:sz w:val="20"/>
                <w:szCs w:val="20"/>
              </w:rPr>
              <w:t xml:space="preserve"> </w:t>
            </w:r>
            <w:r w:rsidRPr="0098110A">
              <w:rPr>
                <w:b/>
                <w:bCs/>
                <w:sz w:val="20"/>
                <w:szCs w:val="20"/>
              </w:rPr>
              <w:t xml:space="preserve">Охолодження (кВт) - </w:t>
            </w:r>
            <w:r w:rsidRPr="0098110A">
              <w:rPr>
                <w:sz w:val="20"/>
                <w:szCs w:val="20"/>
              </w:rPr>
              <w:t>9.80</w:t>
            </w:r>
            <w:r w:rsidR="00166233" w:rsidRPr="0098110A">
              <w:rPr>
                <w:b/>
                <w:bCs/>
                <w:sz w:val="20"/>
                <w:szCs w:val="20"/>
              </w:rPr>
              <w:t xml:space="preserve"> </w:t>
            </w:r>
            <w:r w:rsidRPr="0098110A">
              <w:rPr>
                <w:b/>
                <w:bCs/>
                <w:sz w:val="20"/>
                <w:szCs w:val="20"/>
              </w:rPr>
              <w:t xml:space="preserve">Теплова потужність (кВт) - </w:t>
            </w:r>
            <w:r w:rsidRPr="0098110A">
              <w:rPr>
                <w:sz w:val="20"/>
                <w:szCs w:val="20"/>
              </w:rPr>
              <w:t>11.00</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2286C255" w:rsidR="00EE2761" w:rsidRPr="00634F26" w:rsidRDefault="00EE2761" w:rsidP="78AAED11">
            <w:pPr>
              <w:pStyle w:val="paragraph"/>
              <w:spacing w:before="0" w:beforeAutospacing="0" w:after="0" w:afterAutospacing="0"/>
              <w:textAlignment w:val="baseline"/>
              <w:rPr>
                <w:sz w:val="22"/>
                <w:szCs w:val="22"/>
              </w:rPr>
            </w:pPr>
            <w:r w:rsidRPr="78AAED11">
              <w:rPr>
                <w:rStyle w:val="eop"/>
                <w:sz w:val="22"/>
                <w:szCs w:val="22"/>
              </w:rPr>
              <w:t> </w:t>
            </w:r>
          </w:p>
        </w:tc>
        <w:tc>
          <w:tcPr>
            <w:tcW w:w="708" w:type="dxa"/>
            <w:tcBorders>
              <w:top w:val="single" w:sz="4" w:space="0" w:color="auto"/>
              <w:left w:val="single" w:sz="6" w:space="0" w:color="auto"/>
              <w:bottom w:val="single" w:sz="6" w:space="0" w:color="auto"/>
              <w:right w:val="single" w:sz="6" w:space="0" w:color="000000" w:themeColor="text1"/>
            </w:tcBorders>
            <w:shd w:val="clear" w:color="auto" w:fill="auto"/>
            <w:hideMark/>
          </w:tcPr>
          <w:p w14:paraId="302F0B5B"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p w14:paraId="17D369FE" w14:textId="77777777" w:rsidR="00EE2761" w:rsidRPr="00634F26" w:rsidRDefault="00EE2761" w:rsidP="00EE2761">
            <w:pPr>
              <w:pStyle w:val="paragraph"/>
              <w:spacing w:before="0" w:beforeAutospacing="0" w:after="0" w:afterAutospacing="0"/>
              <w:jc w:val="center"/>
              <w:textAlignment w:val="baseline"/>
              <w:rPr>
                <w:sz w:val="22"/>
                <w:szCs w:val="22"/>
              </w:rPr>
            </w:pPr>
            <w:r w:rsidRPr="78AAED11">
              <w:rPr>
                <w:rStyle w:val="eop"/>
                <w:sz w:val="22"/>
                <w:szCs w:val="22"/>
              </w:rPr>
              <w:t> </w:t>
            </w:r>
          </w:p>
          <w:p w14:paraId="5A9105EA" w14:textId="67812E82" w:rsidR="78AAED11" w:rsidRDefault="78AAED11" w:rsidP="78AAED11">
            <w:pPr>
              <w:pStyle w:val="paragraph"/>
              <w:spacing w:before="0" w:beforeAutospacing="0" w:after="0" w:afterAutospacing="0"/>
              <w:jc w:val="center"/>
              <w:rPr>
                <w:rStyle w:val="eop"/>
                <w:sz w:val="22"/>
                <w:szCs w:val="22"/>
              </w:rPr>
            </w:pPr>
          </w:p>
          <w:p w14:paraId="1C68B756" w14:textId="2D651436" w:rsidR="78AAED11" w:rsidRDefault="78AAED11" w:rsidP="78AAED11">
            <w:pPr>
              <w:pStyle w:val="paragraph"/>
              <w:spacing w:before="0" w:beforeAutospacing="0" w:after="0" w:afterAutospacing="0"/>
              <w:jc w:val="center"/>
              <w:rPr>
                <w:rStyle w:val="eop"/>
                <w:sz w:val="22"/>
                <w:szCs w:val="22"/>
              </w:rPr>
            </w:pPr>
          </w:p>
          <w:p w14:paraId="276E796D" w14:textId="173C6A24" w:rsidR="78AAED11" w:rsidRDefault="78AAED11" w:rsidP="78AAED11">
            <w:pPr>
              <w:pStyle w:val="paragraph"/>
              <w:spacing w:before="0" w:beforeAutospacing="0" w:after="0" w:afterAutospacing="0"/>
              <w:jc w:val="center"/>
              <w:rPr>
                <w:rStyle w:val="eop"/>
                <w:sz w:val="22"/>
                <w:szCs w:val="22"/>
              </w:rPr>
            </w:pPr>
          </w:p>
          <w:p w14:paraId="09A5694B" w14:textId="70CCE457" w:rsidR="78AAED11" w:rsidRDefault="78AAED11" w:rsidP="78AAED11">
            <w:pPr>
              <w:pStyle w:val="paragraph"/>
              <w:spacing w:before="0" w:beforeAutospacing="0" w:after="0" w:afterAutospacing="0"/>
              <w:jc w:val="center"/>
              <w:rPr>
                <w:rStyle w:val="eop"/>
                <w:sz w:val="22"/>
                <w:szCs w:val="22"/>
              </w:rPr>
            </w:pPr>
          </w:p>
          <w:p w14:paraId="2495F723" w14:textId="78546172" w:rsidR="00EE2761" w:rsidRPr="00634F26" w:rsidRDefault="0098110A" w:rsidP="00261750">
            <w:pPr>
              <w:pStyle w:val="paragraph"/>
              <w:spacing w:before="0" w:beforeAutospacing="0" w:after="0" w:afterAutospacing="0"/>
              <w:ind w:right="-145"/>
              <w:textAlignment w:val="baseline"/>
              <w:rPr>
                <w:sz w:val="22"/>
                <w:szCs w:val="22"/>
              </w:rPr>
            </w:pPr>
            <w:r>
              <w:t xml:space="preserve">  </w:t>
            </w:r>
            <w:r w:rsidR="00261750">
              <w:t xml:space="preserve">  </w:t>
            </w:r>
            <w:r w:rsidR="00261750">
              <w:rPr>
                <w:sz w:val="22"/>
                <w:szCs w:val="22"/>
              </w:rPr>
              <w:t>1</w:t>
            </w:r>
          </w:p>
          <w:p w14:paraId="2836C698"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p w14:paraId="586D76A1"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p w14:paraId="7A6CEE47"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p w14:paraId="3FFE1A4C"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tc>
        <w:tc>
          <w:tcPr>
            <w:tcW w:w="1418" w:type="dxa"/>
            <w:tcBorders>
              <w:top w:val="single" w:sz="4" w:space="0" w:color="auto"/>
              <w:left w:val="single" w:sz="6" w:space="0" w:color="000000" w:themeColor="text1"/>
              <w:bottom w:val="single" w:sz="6" w:space="0" w:color="auto"/>
              <w:right w:val="single" w:sz="6" w:space="0" w:color="auto"/>
            </w:tcBorders>
            <w:shd w:val="clear" w:color="auto" w:fill="auto"/>
            <w:hideMark/>
          </w:tcPr>
          <w:p w14:paraId="12439CDF"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tc>
        <w:tc>
          <w:tcPr>
            <w:tcW w:w="1460" w:type="dxa"/>
            <w:tcBorders>
              <w:top w:val="single" w:sz="6" w:space="0" w:color="auto"/>
              <w:left w:val="single" w:sz="6" w:space="0" w:color="000000" w:themeColor="text1"/>
              <w:bottom w:val="single" w:sz="6" w:space="0" w:color="auto"/>
              <w:right w:val="single" w:sz="6" w:space="0" w:color="auto"/>
            </w:tcBorders>
            <w:shd w:val="clear" w:color="auto" w:fill="auto"/>
            <w:hideMark/>
          </w:tcPr>
          <w:p w14:paraId="46E5C086" w14:textId="77777777" w:rsidR="00EE2761" w:rsidRPr="00634F26" w:rsidRDefault="00EE2761" w:rsidP="00EE2761">
            <w:pPr>
              <w:pStyle w:val="paragraph"/>
              <w:spacing w:before="0" w:beforeAutospacing="0" w:after="0" w:afterAutospacing="0"/>
              <w:jc w:val="center"/>
              <w:textAlignment w:val="baseline"/>
              <w:rPr>
                <w:sz w:val="22"/>
                <w:szCs w:val="22"/>
              </w:rPr>
            </w:pPr>
            <w:r w:rsidRPr="00634F26">
              <w:rPr>
                <w:rStyle w:val="eop"/>
                <w:sz w:val="22"/>
                <w:szCs w:val="22"/>
              </w:rPr>
              <w:t> </w:t>
            </w:r>
          </w:p>
        </w:tc>
      </w:tr>
      <w:tr w:rsidR="00364A3C" w:rsidRPr="00634F26" w14:paraId="60757A24" w14:textId="77777777" w:rsidTr="0098110A">
        <w:trPr>
          <w:gridAfter w:val="1"/>
          <w:wAfter w:w="6" w:type="dxa"/>
          <w:trHeight w:val="3789"/>
        </w:trPr>
        <w:tc>
          <w:tcPr>
            <w:tcW w:w="388" w:type="dxa"/>
            <w:tcBorders>
              <w:top w:val="single" w:sz="6" w:space="0" w:color="auto"/>
              <w:left w:val="single" w:sz="6" w:space="0" w:color="000000" w:themeColor="text1"/>
              <w:bottom w:val="single" w:sz="6" w:space="0" w:color="auto"/>
              <w:right w:val="single" w:sz="6" w:space="0" w:color="000000" w:themeColor="text1"/>
            </w:tcBorders>
            <w:shd w:val="clear" w:color="auto" w:fill="auto"/>
            <w:vAlign w:val="center"/>
          </w:tcPr>
          <w:p w14:paraId="0B8B091B" w14:textId="15DBB436" w:rsidR="00364A3C" w:rsidRPr="00634F26" w:rsidRDefault="00364A3C" w:rsidP="00EE2761">
            <w:pPr>
              <w:pStyle w:val="paragraph"/>
              <w:spacing w:before="0" w:beforeAutospacing="0" w:after="0" w:afterAutospacing="0"/>
              <w:jc w:val="center"/>
              <w:textAlignment w:val="baseline"/>
              <w:rPr>
                <w:rStyle w:val="normaltextrun"/>
                <w:sz w:val="22"/>
                <w:szCs w:val="22"/>
              </w:rPr>
            </w:pPr>
            <w:r>
              <w:rPr>
                <w:rStyle w:val="normaltextrun"/>
                <w:sz w:val="22"/>
                <w:szCs w:val="22"/>
              </w:rPr>
              <w:t>2</w:t>
            </w:r>
          </w:p>
        </w:tc>
        <w:tc>
          <w:tcPr>
            <w:tcW w:w="1731" w:type="dxa"/>
            <w:tcBorders>
              <w:top w:val="single" w:sz="6" w:space="0" w:color="auto"/>
              <w:left w:val="single" w:sz="6" w:space="0" w:color="000000" w:themeColor="text1"/>
              <w:bottom w:val="single" w:sz="6" w:space="0" w:color="auto"/>
              <w:right w:val="single" w:sz="6" w:space="0" w:color="000000" w:themeColor="text1"/>
            </w:tcBorders>
            <w:shd w:val="clear" w:color="auto" w:fill="auto"/>
          </w:tcPr>
          <w:p w14:paraId="69C7DDB2" w14:textId="77777777" w:rsidR="00FD2929" w:rsidRDefault="00FD2929" w:rsidP="00F72C17">
            <w:pPr>
              <w:pStyle w:val="paragraph"/>
              <w:spacing w:before="0" w:beforeAutospacing="0" w:after="0" w:afterAutospacing="0"/>
              <w:jc w:val="center"/>
              <w:textAlignment w:val="baseline"/>
              <w:rPr>
                <w:b/>
                <w:bCs/>
                <w:sz w:val="22"/>
                <w:szCs w:val="22"/>
                <w:u w:val="single"/>
              </w:rPr>
            </w:pPr>
          </w:p>
          <w:p w14:paraId="5A0A24C5" w14:textId="77777777" w:rsidR="00FD2929" w:rsidRDefault="00FD2929" w:rsidP="00F72C17">
            <w:pPr>
              <w:pStyle w:val="paragraph"/>
              <w:spacing w:before="0" w:beforeAutospacing="0" w:after="0" w:afterAutospacing="0"/>
              <w:jc w:val="center"/>
              <w:textAlignment w:val="baseline"/>
              <w:rPr>
                <w:b/>
                <w:bCs/>
                <w:sz w:val="22"/>
                <w:szCs w:val="22"/>
                <w:u w:val="single"/>
              </w:rPr>
            </w:pPr>
          </w:p>
          <w:p w14:paraId="41A120A2" w14:textId="77777777" w:rsidR="00FD2929" w:rsidRDefault="00FD2929" w:rsidP="0098110A">
            <w:pPr>
              <w:pStyle w:val="paragraph"/>
              <w:spacing w:before="0" w:beforeAutospacing="0" w:after="0" w:afterAutospacing="0"/>
              <w:textAlignment w:val="baseline"/>
              <w:rPr>
                <w:b/>
                <w:bCs/>
                <w:sz w:val="22"/>
                <w:szCs w:val="22"/>
                <w:u w:val="single"/>
              </w:rPr>
            </w:pPr>
          </w:p>
          <w:p w14:paraId="54A8ED71" w14:textId="77777777" w:rsidR="00FD2929" w:rsidRDefault="00FD2929" w:rsidP="00F72C17">
            <w:pPr>
              <w:pStyle w:val="paragraph"/>
              <w:spacing w:before="0" w:beforeAutospacing="0" w:after="0" w:afterAutospacing="0"/>
              <w:jc w:val="center"/>
              <w:textAlignment w:val="baseline"/>
              <w:rPr>
                <w:b/>
                <w:bCs/>
                <w:sz w:val="22"/>
                <w:szCs w:val="22"/>
                <w:u w:val="single"/>
              </w:rPr>
            </w:pPr>
          </w:p>
          <w:p w14:paraId="62434565" w14:textId="77777777" w:rsidR="00FD2929" w:rsidRDefault="00FD2929" w:rsidP="00F72C17">
            <w:pPr>
              <w:pStyle w:val="paragraph"/>
              <w:spacing w:before="0" w:beforeAutospacing="0" w:after="0" w:afterAutospacing="0"/>
              <w:jc w:val="center"/>
              <w:textAlignment w:val="baseline"/>
              <w:rPr>
                <w:b/>
                <w:bCs/>
                <w:sz w:val="22"/>
                <w:szCs w:val="22"/>
                <w:u w:val="single"/>
              </w:rPr>
            </w:pPr>
          </w:p>
          <w:p w14:paraId="6FE9082E" w14:textId="7A148DA8" w:rsidR="00364A3C" w:rsidRPr="00FD2929" w:rsidRDefault="0098110A" w:rsidP="00F72C17">
            <w:pPr>
              <w:pStyle w:val="paragraph"/>
              <w:spacing w:before="0" w:beforeAutospacing="0" w:after="0" w:afterAutospacing="0"/>
              <w:jc w:val="center"/>
              <w:textAlignment w:val="baseline"/>
              <w:rPr>
                <w:b/>
                <w:bCs/>
                <w:sz w:val="22"/>
                <w:szCs w:val="22"/>
                <w:u w:val="single"/>
              </w:rPr>
            </w:pPr>
            <w:r w:rsidRPr="0098110A">
              <w:rPr>
                <w:b/>
                <w:bCs/>
                <w:sz w:val="22"/>
                <w:szCs w:val="22"/>
                <w:u w:val="single"/>
              </w:rPr>
              <w:t xml:space="preserve">Внутрішній блок CHML-IC12RK2 </w:t>
            </w:r>
            <w:proofErr w:type="spellStart"/>
            <w:r w:rsidRPr="0098110A">
              <w:rPr>
                <w:b/>
                <w:bCs/>
                <w:sz w:val="22"/>
                <w:szCs w:val="22"/>
                <w:u w:val="single"/>
              </w:rPr>
              <w:t>Indoor</w:t>
            </w:r>
            <w:proofErr w:type="spellEnd"/>
            <w:r w:rsidRPr="0098110A">
              <w:rPr>
                <w:b/>
                <w:bCs/>
                <w:sz w:val="22"/>
                <w:szCs w:val="22"/>
                <w:u w:val="single"/>
              </w:rPr>
              <w:t xml:space="preserve"> </w:t>
            </w:r>
            <w:proofErr w:type="spellStart"/>
            <w:r w:rsidRPr="0098110A">
              <w:rPr>
                <w:b/>
                <w:bCs/>
                <w:sz w:val="22"/>
                <w:szCs w:val="22"/>
                <w:u w:val="single"/>
              </w:rPr>
              <w:t>unit</w:t>
            </w:r>
            <w:proofErr w:type="spellEnd"/>
            <w:r w:rsidRPr="0098110A">
              <w:rPr>
                <w:b/>
                <w:bCs/>
                <w:sz w:val="22"/>
                <w:szCs w:val="22"/>
                <w:u w:val="single"/>
              </w:rPr>
              <w:t xml:space="preserve"> + TF05</w:t>
            </w:r>
          </w:p>
        </w:tc>
        <w:tc>
          <w:tcPr>
            <w:tcW w:w="2551" w:type="dxa"/>
            <w:tcBorders>
              <w:top w:val="single" w:sz="6" w:space="0" w:color="auto"/>
              <w:left w:val="single" w:sz="6" w:space="0" w:color="000000" w:themeColor="text1"/>
              <w:bottom w:val="single" w:sz="6" w:space="0" w:color="auto"/>
              <w:right w:val="single" w:sz="6" w:space="0" w:color="auto"/>
            </w:tcBorders>
            <w:shd w:val="clear" w:color="auto" w:fill="auto"/>
          </w:tcPr>
          <w:p w14:paraId="59EBAF77" w14:textId="397A8CE2" w:rsidR="00364A3C" w:rsidRPr="0087294A" w:rsidRDefault="00DC262B" w:rsidP="00DC262B">
            <w:pPr>
              <w:pStyle w:val="paragraph"/>
              <w:textAlignment w:val="baseline"/>
              <w:rPr>
                <w:sz w:val="20"/>
                <w:szCs w:val="20"/>
              </w:rPr>
            </w:pPr>
            <w:r w:rsidRPr="00DC262B">
              <w:rPr>
                <w:sz w:val="20"/>
                <w:szCs w:val="20"/>
              </w:rPr>
              <w:t>Виробник COOPER&amp;HUNTER</w:t>
            </w:r>
            <w:r>
              <w:rPr>
                <w:sz w:val="20"/>
                <w:szCs w:val="20"/>
              </w:rPr>
              <w:t xml:space="preserve">  </w:t>
            </w:r>
            <w:r w:rsidR="0098110A">
              <w:rPr>
                <w:sz w:val="20"/>
                <w:szCs w:val="20"/>
              </w:rPr>
              <w:t xml:space="preserve">        </w:t>
            </w:r>
            <w:r w:rsidRPr="0098110A">
              <w:rPr>
                <w:b/>
                <w:bCs/>
                <w:sz w:val="20"/>
                <w:szCs w:val="20"/>
              </w:rPr>
              <w:t>Тип кондиціонера</w:t>
            </w:r>
            <w:r w:rsidRPr="00DC262B">
              <w:rPr>
                <w:sz w:val="20"/>
                <w:szCs w:val="20"/>
              </w:rPr>
              <w:t xml:space="preserve"> - Внутрішній блок кондиціонера</w:t>
            </w:r>
            <w:r>
              <w:rPr>
                <w:sz w:val="20"/>
                <w:szCs w:val="20"/>
              </w:rPr>
              <w:t xml:space="preserve">                   </w:t>
            </w:r>
            <w:r w:rsidRPr="00DC262B">
              <w:rPr>
                <w:sz w:val="20"/>
                <w:szCs w:val="20"/>
              </w:rPr>
              <w:t>Настінний провідний пульт в комплекті поставки</w:t>
            </w:r>
            <w:r>
              <w:rPr>
                <w:sz w:val="20"/>
                <w:szCs w:val="20"/>
              </w:rPr>
              <w:t xml:space="preserve">                </w:t>
            </w:r>
            <w:r w:rsidRPr="0098110A">
              <w:rPr>
                <w:b/>
                <w:bCs/>
                <w:sz w:val="20"/>
                <w:szCs w:val="20"/>
              </w:rPr>
              <w:t>Тип фреону</w:t>
            </w:r>
            <w:r w:rsidRPr="00DC262B">
              <w:rPr>
                <w:sz w:val="20"/>
                <w:szCs w:val="20"/>
              </w:rPr>
              <w:t xml:space="preserve"> - R32</w:t>
            </w:r>
            <w:r>
              <w:rPr>
                <w:sz w:val="20"/>
                <w:szCs w:val="20"/>
              </w:rPr>
              <w:t xml:space="preserve">               </w:t>
            </w:r>
            <w:r w:rsidRPr="0098110A">
              <w:rPr>
                <w:b/>
                <w:bCs/>
                <w:sz w:val="20"/>
                <w:szCs w:val="20"/>
              </w:rPr>
              <w:t>Корпус колір</w:t>
            </w:r>
            <w:r w:rsidRPr="00DC262B">
              <w:rPr>
                <w:sz w:val="20"/>
                <w:szCs w:val="20"/>
              </w:rPr>
              <w:t xml:space="preserve"> </w:t>
            </w:r>
            <w:r>
              <w:rPr>
                <w:sz w:val="20"/>
                <w:szCs w:val="20"/>
              </w:rPr>
              <w:t>–</w:t>
            </w:r>
            <w:r w:rsidRPr="00DC262B">
              <w:rPr>
                <w:sz w:val="20"/>
                <w:szCs w:val="20"/>
              </w:rPr>
              <w:t xml:space="preserve"> Білий</w:t>
            </w:r>
            <w:r>
              <w:rPr>
                <w:sz w:val="20"/>
                <w:szCs w:val="20"/>
              </w:rPr>
              <w:t xml:space="preserve"> </w:t>
            </w:r>
            <w:r w:rsidRPr="0098110A">
              <w:rPr>
                <w:b/>
                <w:bCs/>
                <w:sz w:val="20"/>
                <w:szCs w:val="20"/>
              </w:rPr>
              <w:t>Характеристики Охолодження, кВт</w:t>
            </w:r>
            <w:r w:rsidRPr="00DC262B">
              <w:rPr>
                <w:sz w:val="20"/>
                <w:szCs w:val="20"/>
              </w:rPr>
              <w:t xml:space="preserve"> - 3.5</w:t>
            </w:r>
            <w:r>
              <w:rPr>
                <w:sz w:val="20"/>
                <w:szCs w:val="20"/>
              </w:rPr>
              <w:t xml:space="preserve"> </w:t>
            </w:r>
            <w:r w:rsidRPr="0098110A">
              <w:rPr>
                <w:b/>
                <w:bCs/>
                <w:sz w:val="20"/>
                <w:szCs w:val="20"/>
              </w:rPr>
              <w:t>Площа приміщення</w:t>
            </w:r>
            <w:r w:rsidRPr="00DC262B">
              <w:rPr>
                <w:sz w:val="20"/>
                <w:szCs w:val="20"/>
              </w:rPr>
              <w:t xml:space="preserve"> - 35 м²</w:t>
            </w:r>
            <w:r>
              <w:rPr>
                <w:sz w:val="20"/>
                <w:szCs w:val="20"/>
              </w:rPr>
              <w:t xml:space="preserve"> </w:t>
            </w:r>
            <w:r w:rsidRPr="0098110A">
              <w:rPr>
                <w:b/>
                <w:bCs/>
                <w:sz w:val="20"/>
                <w:szCs w:val="20"/>
              </w:rPr>
              <w:t>Рівень шуму</w:t>
            </w:r>
            <w:r w:rsidRPr="00DC262B">
              <w:rPr>
                <w:sz w:val="20"/>
                <w:szCs w:val="20"/>
              </w:rPr>
              <w:t xml:space="preserve"> внутрішнього блоку</w:t>
            </w:r>
            <w:r w:rsidR="0098110A">
              <w:rPr>
                <w:sz w:val="20"/>
                <w:szCs w:val="20"/>
              </w:rPr>
              <w:t xml:space="preserve"> </w:t>
            </w:r>
            <w:r w:rsidRPr="00DC262B">
              <w:rPr>
                <w:sz w:val="20"/>
                <w:szCs w:val="20"/>
              </w:rPr>
              <w:tab/>
              <w:t xml:space="preserve">34-44 </w:t>
            </w:r>
            <w:proofErr w:type="spellStart"/>
            <w:r w:rsidRPr="00DC262B">
              <w:rPr>
                <w:sz w:val="20"/>
                <w:szCs w:val="20"/>
              </w:rPr>
              <w:t>дБ</w:t>
            </w:r>
            <w:proofErr w:type="spellEnd"/>
            <w:r>
              <w:rPr>
                <w:sz w:val="20"/>
                <w:szCs w:val="20"/>
              </w:rPr>
              <w:t xml:space="preserve">             </w:t>
            </w:r>
            <w:r w:rsidRPr="00DC262B">
              <w:rPr>
                <w:sz w:val="20"/>
                <w:szCs w:val="20"/>
              </w:rPr>
              <w:t>Гарантія 24 місяця від виробника</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1B751A8" w14:textId="77777777" w:rsidR="00364A3C" w:rsidRPr="78AAED11" w:rsidRDefault="00364A3C" w:rsidP="78AAED11">
            <w:pPr>
              <w:pStyle w:val="paragraph"/>
              <w:spacing w:before="0" w:beforeAutospacing="0" w:after="0" w:afterAutospacing="0"/>
              <w:textAlignment w:val="baseline"/>
              <w:rPr>
                <w:rStyle w:val="eop"/>
                <w:sz w:val="22"/>
                <w:szCs w:val="22"/>
              </w:rPr>
            </w:pPr>
          </w:p>
        </w:tc>
        <w:tc>
          <w:tcPr>
            <w:tcW w:w="708" w:type="dxa"/>
            <w:tcBorders>
              <w:top w:val="single" w:sz="4" w:space="0" w:color="auto"/>
              <w:left w:val="single" w:sz="6" w:space="0" w:color="auto"/>
              <w:bottom w:val="single" w:sz="6" w:space="0" w:color="auto"/>
              <w:right w:val="single" w:sz="6" w:space="0" w:color="000000" w:themeColor="text1"/>
            </w:tcBorders>
            <w:shd w:val="clear" w:color="auto" w:fill="auto"/>
          </w:tcPr>
          <w:p w14:paraId="57DFC415" w14:textId="77777777" w:rsidR="0098110A" w:rsidRDefault="0098110A" w:rsidP="00EE2761">
            <w:pPr>
              <w:pStyle w:val="paragraph"/>
              <w:spacing w:before="0" w:beforeAutospacing="0" w:after="0" w:afterAutospacing="0"/>
              <w:jc w:val="center"/>
              <w:textAlignment w:val="baseline"/>
              <w:rPr>
                <w:rStyle w:val="eop"/>
              </w:rPr>
            </w:pPr>
            <w:r>
              <w:rPr>
                <w:rStyle w:val="eop"/>
                <w:sz w:val="22"/>
                <w:szCs w:val="22"/>
              </w:rPr>
              <w:t xml:space="preserve"> </w:t>
            </w:r>
            <w:r>
              <w:rPr>
                <w:rStyle w:val="eop"/>
              </w:rPr>
              <w:t xml:space="preserve">                                      </w:t>
            </w:r>
          </w:p>
          <w:p w14:paraId="404C9BD3" w14:textId="77777777" w:rsidR="0098110A" w:rsidRDefault="0098110A" w:rsidP="00EE2761">
            <w:pPr>
              <w:pStyle w:val="paragraph"/>
              <w:spacing w:before="0" w:beforeAutospacing="0" w:after="0" w:afterAutospacing="0"/>
              <w:jc w:val="center"/>
              <w:textAlignment w:val="baseline"/>
              <w:rPr>
                <w:rStyle w:val="eop"/>
              </w:rPr>
            </w:pPr>
          </w:p>
          <w:p w14:paraId="41DD3344" w14:textId="77777777" w:rsidR="0098110A" w:rsidRDefault="0098110A" w:rsidP="00EE2761">
            <w:pPr>
              <w:pStyle w:val="paragraph"/>
              <w:spacing w:before="0" w:beforeAutospacing="0" w:after="0" w:afterAutospacing="0"/>
              <w:jc w:val="center"/>
              <w:textAlignment w:val="baseline"/>
              <w:rPr>
                <w:rStyle w:val="eop"/>
              </w:rPr>
            </w:pPr>
          </w:p>
          <w:p w14:paraId="71F1206A" w14:textId="77777777" w:rsidR="0098110A" w:rsidRDefault="0098110A" w:rsidP="00EE2761">
            <w:pPr>
              <w:pStyle w:val="paragraph"/>
              <w:spacing w:before="0" w:beforeAutospacing="0" w:after="0" w:afterAutospacing="0"/>
              <w:jc w:val="center"/>
              <w:textAlignment w:val="baseline"/>
              <w:rPr>
                <w:rStyle w:val="eop"/>
              </w:rPr>
            </w:pPr>
          </w:p>
          <w:p w14:paraId="15C318DE" w14:textId="77777777" w:rsidR="0098110A" w:rsidRDefault="0098110A" w:rsidP="00EE2761">
            <w:pPr>
              <w:pStyle w:val="paragraph"/>
              <w:spacing w:before="0" w:beforeAutospacing="0" w:after="0" w:afterAutospacing="0"/>
              <w:jc w:val="center"/>
              <w:textAlignment w:val="baseline"/>
              <w:rPr>
                <w:rStyle w:val="eop"/>
              </w:rPr>
            </w:pPr>
          </w:p>
          <w:p w14:paraId="69E517DD" w14:textId="77777777" w:rsidR="0098110A" w:rsidRDefault="0098110A" w:rsidP="0098110A">
            <w:pPr>
              <w:pStyle w:val="paragraph"/>
              <w:spacing w:before="0" w:beforeAutospacing="0" w:after="0" w:afterAutospacing="0"/>
              <w:textAlignment w:val="baseline"/>
              <w:rPr>
                <w:rStyle w:val="eop"/>
                <w:sz w:val="22"/>
                <w:szCs w:val="22"/>
              </w:rPr>
            </w:pPr>
          </w:p>
          <w:p w14:paraId="30C46350" w14:textId="6A72664B" w:rsidR="00364A3C" w:rsidRPr="00634F26" w:rsidRDefault="0098110A" w:rsidP="0098110A">
            <w:pPr>
              <w:pStyle w:val="paragraph"/>
              <w:spacing w:before="0" w:beforeAutospacing="0" w:after="0" w:afterAutospacing="0"/>
              <w:textAlignment w:val="baseline"/>
              <w:rPr>
                <w:rStyle w:val="eop"/>
                <w:sz w:val="22"/>
                <w:szCs w:val="22"/>
              </w:rPr>
            </w:pPr>
            <w:r>
              <w:rPr>
                <w:rStyle w:val="eop"/>
                <w:sz w:val="22"/>
                <w:szCs w:val="22"/>
              </w:rPr>
              <w:t xml:space="preserve">     </w:t>
            </w:r>
            <w:r w:rsidR="00725351">
              <w:rPr>
                <w:rStyle w:val="eop"/>
                <w:sz w:val="22"/>
                <w:szCs w:val="22"/>
              </w:rPr>
              <w:t>4</w:t>
            </w:r>
          </w:p>
        </w:tc>
        <w:tc>
          <w:tcPr>
            <w:tcW w:w="1418" w:type="dxa"/>
            <w:tcBorders>
              <w:top w:val="single" w:sz="4" w:space="0" w:color="auto"/>
              <w:left w:val="single" w:sz="6" w:space="0" w:color="000000" w:themeColor="text1"/>
              <w:bottom w:val="single" w:sz="6" w:space="0" w:color="auto"/>
              <w:right w:val="single" w:sz="6" w:space="0" w:color="auto"/>
            </w:tcBorders>
            <w:shd w:val="clear" w:color="auto" w:fill="auto"/>
          </w:tcPr>
          <w:p w14:paraId="7922C043" w14:textId="77777777" w:rsidR="00364A3C" w:rsidRPr="00634F26" w:rsidRDefault="00364A3C" w:rsidP="00EE2761">
            <w:pPr>
              <w:pStyle w:val="paragraph"/>
              <w:spacing w:before="0" w:beforeAutospacing="0" w:after="0" w:afterAutospacing="0"/>
              <w:jc w:val="center"/>
              <w:textAlignment w:val="baseline"/>
              <w:rPr>
                <w:rStyle w:val="eop"/>
                <w:sz w:val="22"/>
                <w:szCs w:val="22"/>
              </w:rPr>
            </w:pPr>
          </w:p>
        </w:tc>
        <w:tc>
          <w:tcPr>
            <w:tcW w:w="1460" w:type="dxa"/>
            <w:tcBorders>
              <w:top w:val="single" w:sz="6" w:space="0" w:color="auto"/>
              <w:left w:val="single" w:sz="6" w:space="0" w:color="000000" w:themeColor="text1"/>
              <w:bottom w:val="single" w:sz="6" w:space="0" w:color="auto"/>
              <w:right w:val="single" w:sz="6" w:space="0" w:color="auto"/>
            </w:tcBorders>
            <w:shd w:val="clear" w:color="auto" w:fill="auto"/>
          </w:tcPr>
          <w:p w14:paraId="4536C021" w14:textId="77777777" w:rsidR="00364A3C" w:rsidRPr="00634F26" w:rsidRDefault="00364A3C" w:rsidP="00EE2761">
            <w:pPr>
              <w:pStyle w:val="paragraph"/>
              <w:spacing w:before="0" w:beforeAutospacing="0" w:after="0" w:afterAutospacing="0"/>
              <w:jc w:val="center"/>
              <w:textAlignment w:val="baseline"/>
              <w:rPr>
                <w:rStyle w:val="eop"/>
                <w:sz w:val="22"/>
                <w:szCs w:val="22"/>
              </w:rPr>
            </w:pPr>
          </w:p>
        </w:tc>
      </w:tr>
      <w:tr w:rsidR="007F1FD3" w:rsidRPr="00634F26" w14:paraId="1EC5D356" w14:textId="77777777" w:rsidTr="00261750">
        <w:trPr>
          <w:trHeight w:val="424"/>
        </w:trPr>
        <w:tc>
          <w:tcPr>
            <w:tcW w:w="8781" w:type="dxa"/>
            <w:gridSpan w:val="6"/>
            <w:tcBorders>
              <w:top w:val="single" w:sz="6" w:space="0" w:color="auto"/>
              <w:left w:val="single" w:sz="6" w:space="0" w:color="000000" w:themeColor="text1"/>
              <w:bottom w:val="single" w:sz="6" w:space="0" w:color="auto"/>
              <w:right w:val="single" w:sz="6" w:space="0" w:color="auto"/>
            </w:tcBorders>
            <w:shd w:val="clear" w:color="auto" w:fill="auto"/>
            <w:vAlign w:val="center"/>
          </w:tcPr>
          <w:p w14:paraId="66D9CF92" w14:textId="77777777" w:rsidR="007F1FD3" w:rsidRPr="00634F26" w:rsidRDefault="007F1FD3" w:rsidP="007F1FD3">
            <w:pPr>
              <w:pStyle w:val="paragraph"/>
              <w:spacing w:before="0" w:beforeAutospacing="0" w:after="0" w:afterAutospacing="0"/>
              <w:jc w:val="right"/>
              <w:textAlignment w:val="baseline"/>
              <w:rPr>
                <w:rStyle w:val="eop"/>
                <w:b/>
                <w:sz w:val="22"/>
                <w:szCs w:val="22"/>
              </w:rPr>
            </w:pPr>
            <w:r w:rsidRPr="00634F26">
              <w:rPr>
                <w:rStyle w:val="eop"/>
                <w:b/>
                <w:sz w:val="22"/>
                <w:szCs w:val="22"/>
              </w:rPr>
              <w:t xml:space="preserve">Всього, грн. </w:t>
            </w:r>
          </w:p>
        </w:tc>
        <w:tc>
          <w:tcPr>
            <w:tcW w:w="1466" w:type="dxa"/>
            <w:gridSpan w:val="2"/>
            <w:tcBorders>
              <w:top w:val="single" w:sz="6" w:space="0" w:color="auto"/>
              <w:left w:val="single" w:sz="6" w:space="0" w:color="000000" w:themeColor="text1"/>
              <w:bottom w:val="single" w:sz="6" w:space="0" w:color="auto"/>
              <w:right w:val="single" w:sz="6" w:space="0" w:color="auto"/>
            </w:tcBorders>
            <w:shd w:val="clear" w:color="auto" w:fill="auto"/>
          </w:tcPr>
          <w:p w14:paraId="4CFCF167" w14:textId="77777777" w:rsidR="007F1FD3" w:rsidRPr="00634F26" w:rsidRDefault="007F1FD3" w:rsidP="00EE2761">
            <w:pPr>
              <w:pStyle w:val="paragraph"/>
              <w:spacing w:before="0" w:beforeAutospacing="0" w:after="0" w:afterAutospacing="0"/>
              <w:jc w:val="center"/>
              <w:textAlignment w:val="baseline"/>
              <w:rPr>
                <w:rStyle w:val="eop"/>
                <w:sz w:val="22"/>
                <w:szCs w:val="22"/>
              </w:rPr>
            </w:pPr>
          </w:p>
        </w:tc>
      </w:tr>
      <w:tr w:rsidR="00EE2761" w:rsidRPr="00634F26" w14:paraId="135B4EBF" w14:textId="77777777" w:rsidTr="78AAED11">
        <w:trPr>
          <w:trHeight w:val="1520"/>
        </w:trPr>
        <w:tc>
          <w:tcPr>
            <w:tcW w:w="10247" w:type="dxa"/>
            <w:gridSpan w:val="8"/>
            <w:tcBorders>
              <w:top w:val="single" w:sz="6" w:space="0" w:color="auto"/>
              <w:left w:val="single" w:sz="6" w:space="0" w:color="000000" w:themeColor="text1"/>
              <w:bottom w:val="single" w:sz="6" w:space="0" w:color="auto"/>
              <w:right w:val="single" w:sz="6" w:space="0" w:color="auto"/>
            </w:tcBorders>
            <w:shd w:val="clear" w:color="auto" w:fill="auto"/>
            <w:vAlign w:val="center"/>
            <w:hideMark/>
          </w:tcPr>
          <w:p w14:paraId="3A9C1A41" w14:textId="77777777" w:rsidR="00570096" w:rsidRDefault="00570096" w:rsidP="00570096">
            <w:pPr>
              <w:pStyle w:val="af0"/>
              <w:numPr>
                <w:ilvl w:val="0"/>
                <w:numId w:val="2"/>
              </w:numPr>
              <w:spacing w:line="276" w:lineRule="auto"/>
              <w:contextualSpacing/>
              <w:textAlignment w:val="baseline"/>
              <w:rPr>
                <w:i/>
                <w:iCs/>
                <w:color w:val="808080"/>
                <w:lang w:eastAsia="uk-UA"/>
              </w:rPr>
            </w:pPr>
            <w:r>
              <w:rPr>
                <w:i/>
                <w:iCs/>
                <w:color w:val="808080"/>
                <w:kern w:val="2"/>
                <w:sz w:val="22"/>
                <w:szCs w:val="22"/>
                <w:lang w:eastAsia="uk-UA"/>
                <w14:ligatures w14:val="standardContextual"/>
              </w:rPr>
              <w:t>Вартість доставки має бути врахована у вартість товару;</w:t>
            </w:r>
          </w:p>
          <w:p w14:paraId="11A80CFA" w14:textId="77777777" w:rsidR="00570096" w:rsidRDefault="00570096" w:rsidP="00570096">
            <w:pPr>
              <w:pStyle w:val="af0"/>
              <w:numPr>
                <w:ilvl w:val="0"/>
                <w:numId w:val="2"/>
              </w:numPr>
              <w:spacing w:line="276" w:lineRule="auto"/>
              <w:contextualSpacing/>
              <w:textAlignment w:val="baseline"/>
              <w:rPr>
                <w:i/>
                <w:iCs/>
                <w:color w:val="808080"/>
                <w:kern w:val="2"/>
                <w:sz w:val="22"/>
                <w:szCs w:val="22"/>
                <w:lang w:eastAsia="uk-UA"/>
                <w14:ligatures w14:val="standardContextual"/>
              </w:rPr>
            </w:pPr>
            <w:r>
              <w:rPr>
                <w:i/>
                <w:iCs/>
                <w:color w:val="808080"/>
                <w:kern w:val="2"/>
                <w:sz w:val="22"/>
                <w:szCs w:val="22"/>
                <w:lang w:eastAsia="uk-UA"/>
                <w14:ligatures w14:val="standardContextual"/>
              </w:rPr>
              <w:t>Доставка товару здійснюється силами та за рахунок Постачальника.</w:t>
            </w:r>
          </w:p>
          <w:p w14:paraId="770692BB" w14:textId="77777777" w:rsidR="00570096" w:rsidRDefault="00570096" w:rsidP="00570096">
            <w:pPr>
              <w:pStyle w:val="paragraph"/>
              <w:numPr>
                <w:ilvl w:val="0"/>
                <w:numId w:val="1"/>
              </w:numPr>
              <w:spacing w:before="0" w:beforeAutospacing="0" w:after="0" w:afterAutospacing="0" w:line="276" w:lineRule="auto"/>
              <w:textAlignment w:val="baseline"/>
              <w:rPr>
                <w:color w:val="808080"/>
                <w:kern w:val="2"/>
                <w:sz w:val="22"/>
                <w:szCs w:val="22"/>
                <w14:ligatures w14:val="standardContextual"/>
              </w:rPr>
            </w:pPr>
            <w:r>
              <w:rPr>
                <w:rStyle w:val="normaltextrun"/>
                <w:i/>
                <w:iCs/>
                <w:color w:val="808080"/>
                <w:kern w:val="2"/>
                <w:sz w:val="22"/>
                <w:szCs w:val="22"/>
                <w14:ligatures w14:val="standardContextual"/>
              </w:rPr>
              <w:t>Учасники повинні надсилати цінові пропозиції з підписом і печаткою</w:t>
            </w:r>
            <w:r>
              <w:rPr>
                <w:rStyle w:val="eop"/>
                <w:color w:val="808080"/>
                <w:kern w:val="2"/>
                <w:sz w:val="22"/>
                <w:szCs w:val="22"/>
                <w14:ligatures w14:val="standardContextual"/>
              </w:rPr>
              <w:t>;</w:t>
            </w:r>
          </w:p>
          <w:p w14:paraId="7F2396C0" w14:textId="52380DD0" w:rsidR="00EE2761" w:rsidRPr="00634F26" w:rsidRDefault="00570096" w:rsidP="00570096">
            <w:pPr>
              <w:pStyle w:val="paragraph"/>
              <w:numPr>
                <w:ilvl w:val="0"/>
                <w:numId w:val="1"/>
              </w:numPr>
              <w:spacing w:before="0" w:beforeAutospacing="0" w:after="0" w:afterAutospacing="0"/>
              <w:textAlignment w:val="baseline"/>
              <w:rPr>
                <w:sz w:val="22"/>
                <w:szCs w:val="22"/>
              </w:rPr>
            </w:pPr>
            <w:r>
              <w:rPr>
                <w:rStyle w:val="normaltextrun"/>
                <w:i/>
                <w:iCs/>
                <w:color w:val="808080"/>
                <w:kern w:val="2"/>
                <w:sz w:val="22"/>
                <w:szCs w:val="22"/>
                <w14:ligatures w14:val="standardContextual"/>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kern w:val="2"/>
                <w:sz w:val="22"/>
                <w:szCs w:val="22"/>
                <w14:ligatures w14:val="standardContextual"/>
              </w:rPr>
              <w:t> </w:t>
            </w:r>
          </w:p>
        </w:tc>
      </w:tr>
    </w:tbl>
    <w:p w14:paraId="68527B93" w14:textId="373FC6B1" w:rsidR="007F1FD3" w:rsidRPr="00634F26"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634F26">
        <w:rPr>
          <w:rStyle w:val="normaltextrun"/>
          <w:b/>
          <w:bCs/>
          <w:i/>
          <w:iCs/>
          <w:sz w:val="22"/>
          <w:szCs w:val="22"/>
        </w:rPr>
        <w:t xml:space="preserve">* </w:t>
      </w:r>
      <w:r w:rsidRPr="00634F26">
        <w:rPr>
          <w:rStyle w:val="normaltextrun"/>
          <w:i/>
          <w:iCs/>
          <w:sz w:val="22"/>
          <w:szCs w:val="22"/>
        </w:rPr>
        <w:t xml:space="preserve">Товариство Червоного Хреста України є громадською неприбутковою організацією і просить надати максимальні знижки </w:t>
      </w:r>
      <w:r w:rsidR="00883CDA" w:rsidRPr="00634F26">
        <w:rPr>
          <w:i/>
          <w:iCs/>
          <w:sz w:val="22"/>
          <w:szCs w:val="22"/>
          <w:lang w:eastAsia="uk-UA"/>
        </w:rPr>
        <w:t xml:space="preserve">на </w:t>
      </w:r>
      <w:r w:rsidR="000F2E43" w:rsidRPr="00634F26">
        <w:rPr>
          <w:i/>
          <w:iCs/>
          <w:sz w:val="22"/>
          <w:szCs w:val="22"/>
          <w:lang w:eastAsia="uk-UA"/>
        </w:rPr>
        <w:t xml:space="preserve">товари, </w:t>
      </w:r>
      <w:r w:rsidRPr="00634F26">
        <w:rPr>
          <w:rStyle w:val="normaltextrun"/>
          <w:i/>
          <w:iCs/>
          <w:sz w:val="22"/>
          <w:szCs w:val="22"/>
        </w:rPr>
        <w:t>вказані у ціновому запиті.</w:t>
      </w:r>
      <w:r w:rsidRPr="00634F26">
        <w:rPr>
          <w:rStyle w:val="tabchar"/>
          <w:rFonts w:ascii="Calibri" w:hAnsi="Calibri" w:cs="Calibri"/>
          <w:sz w:val="22"/>
          <w:szCs w:val="22"/>
        </w:rPr>
        <w:t xml:space="preserve"> </w:t>
      </w:r>
      <w:r w:rsidRPr="00634F26">
        <w:rPr>
          <w:rStyle w:val="eop"/>
          <w:sz w:val="22"/>
          <w:szCs w:val="22"/>
        </w:rPr>
        <w:t> </w:t>
      </w:r>
    </w:p>
    <w:p w14:paraId="1CEE972A" w14:textId="77777777" w:rsidR="006A2BE4" w:rsidRDefault="006A2BE4" w:rsidP="006A2BE4">
      <w:pPr>
        <w:jc w:val="both"/>
        <w:textAlignment w:val="baseline"/>
        <w:rPr>
          <w:i/>
          <w:iCs/>
          <w:color w:val="808080"/>
          <w:sz w:val="22"/>
          <w:szCs w:val="22"/>
          <w:lang w:eastAsia="uk-UA"/>
        </w:rPr>
      </w:pPr>
      <w:r>
        <w:rPr>
          <w:i/>
          <w:iCs/>
          <w:sz w:val="22"/>
          <w:szCs w:val="22"/>
          <w:lang w:eastAsia="uk-UA"/>
        </w:rPr>
        <w:t xml:space="preserve">** Закупівля здійснюється одним лотом </w:t>
      </w:r>
    </w:p>
    <w:p w14:paraId="611A5906" w14:textId="77777777" w:rsidR="009678FC" w:rsidRPr="00634F26" w:rsidRDefault="009678FC" w:rsidP="009678FC">
      <w:pPr>
        <w:textAlignment w:val="baseline"/>
        <w:rPr>
          <w:i/>
          <w:iCs/>
          <w:sz w:val="22"/>
          <w:szCs w:val="22"/>
          <w:lang w:eastAsia="uk-UA"/>
        </w:rPr>
      </w:pPr>
    </w:p>
    <w:p w14:paraId="4AD6183E" w14:textId="77777777" w:rsidR="009678FC" w:rsidRPr="00634F26" w:rsidRDefault="009678FC" w:rsidP="009678FC">
      <w:pPr>
        <w:spacing w:line="240" w:lineRule="exact"/>
        <w:textAlignment w:val="baseline"/>
        <w:rPr>
          <w:color w:val="000000"/>
          <w:sz w:val="22"/>
          <w:szCs w:val="22"/>
          <w:lang w:eastAsia="uk-UA"/>
        </w:rPr>
      </w:pPr>
      <w:r w:rsidRPr="00634F26">
        <w:rPr>
          <w:b/>
          <w:bCs/>
          <w:color w:val="000000"/>
          <w:sz w:val="22"/>
          <w:szCs w:val="22"/>
          <w:lang w:eastAsia="uk-UA"/>
        </w:rPr>
        <w:lastRenderedPageBreak/>
        <w:t xml:space="preserve">Умови оплати: </w:t>
      </w:r>
      <w:r w:rsidRPr="00634F26">
        <w:rPr>
          <w:color w:val="000000"/>
          <w:sz w:val="22"/>
          <w:szCs w:val="22"/>
          <w:lang w:eastAsia="uk-UA"/>
        </w:rPr>
        <w:t xml:space="preserve">_______ </w:t>
      </w:r>
      <w:r w:rsidRPr="00634F26">
        <w:rPr>
          <w:b/>
          <w:bCs/>
          <w:color w:val="000000"/>
          <w:sz w:val="22"/>
          <w:szCs w:val="22"/>
          <w:lang w:eastAsia="uk-UA"/>
        </w:rPr>
        <w:t>(обов’язково заповнити!)</w:t>
      </w:r>
    </w:p>
    <w:p w14:paraId="34CB8B50" w14:textId="77777777" w:rsidR="006A2BE4" w:rsidRDefault="006A2BE4" w:rsidP="001C3030">
      <w:pPr>
        <w:spacing w:line="240" w:lineRule="exact"/>
        <w:textAlignment w:val="baseline"/>
        <w:rPr>
          <w:b/>
          <w:bCs/>
          <w:color w:val="000000"/>
          <w:sz w:val="22"/>
          <w:szCs w:val="22"/>
          <w:lang w:eastAsia="uk-UA"/>
        </w:rPr>
      </w:pPr>
    </w:p>
    <w:p w14:paraId="3A4E0946" w14:textId="669D1F6D" w:rsidR="009678FC" w:rsidRPr="00634F26" w:rsidRDefault="009678FC" w:rsidP="001C3030">
      <w:pPr>
        <w:spacing w:line="240" w:lineRule="exact"/>
        <w:textAlignment w:val="baseline"/>
        <w:rPr>
          <w:color w:val="000000"/>
          <w:sz w:val="22"/>
          <w:szCs w:val="22"/>
          <w:lang w:eastAsia="uk-UA"/>
        </w:rPr>
      </w:pPr>
      <w:r w:rsidRPr="00634F26">
        <w:rPr>
          <w:b/>
          <w:bCs/>
          <w:color w:val="000000"/>
          <w:sz w:val="22"/>
          <w:szCs w:val="22"/>
          <w:lang w:eastAsia="uk-UA"/>
        </w:rPr>
        <w:t>Термін поставки:</w:t>
      </w:r>
      <w:r w:rsidRPr="00634F26">
        <w:rPr>
          <w:color w:val="000000"/>
          <w:sz w:val="22"/>
          <w:szCs w:val="22"/>
          <w:lang w:eastAsia="uk-UA"/>
        </w:rPr>
        <w:t xml:space="preserve"> _______ календарних днів з моменту укладення договору. </w:t>
      </w:r>
      <w:r w:rsidR="001C3030" w:rsidRPr="00634F26">
        <w:rPr>
          <w:color w:val="000000"/>
          <w:sz w:val="22"/>
          <w:szCs w:val="22"/>
          <w:lang w:eastAsia="uk-UA"/>
        </w:rPr>
        <w:t xml:space="preserve"> </w:t>
      </w:r>
    </w:p>
    <w:p w14:paraId="46EB50C3" w14:textId="629647D1" w:rsidR="007F1FD3" w:rsidRPr="00634F26" w:rsidRDefault="007F1FD3" w:rsidP="009678FC">
      <w:pPr>
        <w:pStyle w:val="paragraph"/>
        <w:spacing w:before="0" w:beforeAutospacing="0" w:after="0" w:afterAutospacing="0"/>
        <w:textAlignment w:val="baseline"/>
        <w:rPr>
          <w:rFonts w:ascii="Segoe UI" w:hAnsi="Segoe UI" w:cs="Segoe UI"/>
          <w:sz w:val="18"/>
          <w:szCs w:val="18"/>
        </w:rPr>
      </w:pPr>
      <w:r w:rsidRPr="00634F26">
        <w:rPr>
          <w:rStyle w:val="eop"/>
          <w:color w:val="000000"/>
          <w:sz w:val="22"/>
          <w:szCs w:val="22"/>
        </w:rPr>
        <w:t> </w:t>
      </w:r>
    </w:p>
    <w:p w14:paraId="24A98F83" w14:textId="7988A483" w:rsidR="009678FC" w:rsidRPr="00634F26" w:rsidRDefault="009678FC" w:rsidP="009678FC">
      <w:pPr>
        <w:ind w:firstLine="357"/>
        <w:jc w:val="both"/>
        <w:rPr>
          <w:spacing w:val="-4"/>
          <w:sz w:val="22"/>
          <w:szCs w:val="22"/>
        </w:rPr>
      </w:pPr>
      <w:r w:rsidRPr="00634F26">
        <w:rPr>
          <w:spacing w:val="-4"/>
          <w:sz w:val="22"/>
          <w:szCs w:val="22"/>
        </w:rPr>
        <w:t>Ми погоджуємось, що всі витрати, пов’язані з</w:t>
      </w:r>
      <w:r w:rsidR="004921D5" w:rsidRPr="00634F26">
        <w:rPr>
          <w:spacing w:val="-4"/>
          <w:sz w:val="22"/>
          <w:szCs w:val="22"/>
        </w:rPr>
        <w:t xml:space="preserve"> </w:t>
      </w:r>
      <w:r w:rsidRPr="00DB0935">
        <w:rPr>
          <w:spacing w:val="-4"/>
          <w:sz w:val="22"/>
          <w:szCs w:val="22"/>
        </w:rPr>
        <w:t>доставкою товару,</w:t>
      </w:r>
      <w:r w:rsidR="00EC50C9">
        <w:rPr>
          <w:spacing w:val="-4"/>
          <w:sz w:val="22"/>
          <w:szCs w:val="22"/>
        </w:rPr>
        <w:t xml:space="preserve"> </w:t>
      </w:r>
      <w:proofErr w:type="spellStart"/>
      <w:r w:rsidRPr="00DB0935">
        <w:rPr>
          <w:spacing w:val="-4"/>
          <w:sz w:val="22"/>
          <w:szCs w:val="22"/>
        </w:rPr>
        <w:t>завантажувально</w:t>
      </w:r>
      <w:proofErr w:type="spellEnd"/>
      <w:r w:rsidRPr="00DB0935">
        <w:rPr>
          <w:spacing w:val="-4"/>
          <w:sz w:val="22"/>
          <w:szCs w:val="22"/>
        </w:rPr>
        <w:t>-розвантажувальними роботами,</w:t>
      </w:r>
      <w:r w:rsidRPr="00634F26">
        <w:rPr>
          <w:spacing w:val="-4"/>
          <w:sz w:val="22"/>
          <w:szCs w:val="22"/>
        </w:rPr>
        <w:t xml:space="preserve"> здійснюються за рахунок Постачальника за наданою адресою</w:t>
      </w:r>
      <w:r w:rsidR="006A2BE4">
        <w:rPr>
          <w:spacing w:val="-4"/>
          <w:sz w:val="22"/>
          <w:szCs w:val="22"/>
        </w:rPr>
        <w:t>.</w:t>
      </w:r>
      <w:r w:rsidRPr="00634F26">
        <w:rPr>
          <w:spacing w:val="-4"/>
          <w:sz w:val="22"/>
          <w:szCs w:val="22"/>
        </w:rPr>
        <w:t xml:space="preserve"> </w:t>
      </w:r>
    </w:p>
    <w:p w14:paraId="074C7EB9" w14:textId="3E09DBFD" w:rsidR="009678FC" w:rsidRPr="00634F26" w:rsidRDefault="009678FC" w:rsidP="009678FC">
      <w:pPr>
        <w:ind w:firstLine="357"/>
        <w:jc w:val="both"/>
        <w:rPr>
          <w:spacing w:val="-4"/>
          <w:sz w:val="22"/>
          <w:szCs w:val="22"/>
        </w:rPr>
      </w:pPr>
      <w:r w:rsidRPr="00634F26">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1CA63143" w14:textId="77777777" w:rsidR="009678FC" w:rsidRPr="00634F26" w:rsidRDefault="009678FC" w:rsidP="009678FC">
      <w:pPr>
        <w:ind w:firstLine="357"/>
        <w:jc w:val="both"/>
        <w:rPr>
          <w:spacing w:val="-4"/>
          <w:sz w:val="22"/>
          <w:szCs w:val="22"/>
        </w:rPr>
      </w:pPr>
      <w:r w:rsidRPr="00634F26">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634F26">
        <w:rPr>
          <w:spacing w:val="-4"/>
          <w:sz w:val="22"/>
          <w:szCs w:val="22"/>
        </w:rPr>
        <w:tab/>
      </w:r>
    </w:p>
    <w:p w14:paraId="5C5C33C3" w14:textId="583AA165" w:rsidR="00D03550" w:rsidRPr="00634F26" w:rsidRDefault="00D03550" w:rsidP="009678FC">
      <w:pPr>
        <w:ind w:firstLine="357"/>
        <w:jc w:val="both"/>
        <w:rPr>
          <w:spacing w:val="-4"/>
          <w:sz w:val="22"/>
          <w:szCs w:val="22"/>
        </w:rPr>
      </w:pPr>
      <w:r w:rsidRPr="00634F26">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77777777" w:rsidR="009678FC" w:rsidRPr="00634F26" w:rsidRDefault="009678FC" w:rsidP="009678FC">
      <w:pPr>
        <w:ind w:firstLine="357"/>
        <w:jc w:val="both"/>
        <w:rPr>
          <w:spacing w:val="-4"/>
          <w:sz w:val="22"/>
          <w:szCs w:val="22"/>
        </w:rPr>
      </w:pPr>
      <w:r w:rsidRPr="00634F26">
        <w:rPr>
          <w:spacing w:val="-4"/>
          <w:sz w:val="22"/>
          <w:szCs w:val="22"/>
        </w:rPr>
        <w:t xml:space="preserve">Ми погоджуємось зафіксувати цінову пропозицію протягом </w:t>
      </w:r>
      <w:r w:rsidRPr="00DB0935">
        <w:rPr>
          <w:spacing w:val="-4"/>
          <w:sz w:val="22"/>
          <w:szCs w:val="22"/>
        </w:rPr>
        <w:t>90</w:t>
      </w:r>
      <w:r w:rsidRPr="00634F26">
        <w:rPr>
          <w:spacing w:val="-4"/>
          <w:sz w:val="22"/>
          <w:szCs w:val="22"/>
        </w:rPr>
        <w:t xml:space="preserve"> днів календарних днів з моменту подачі.</w:t>
      </w:r>
    </w:p>
    <w:p w14:paraId="1414AF5B" w14:textId="109F84EA" w:rsidR="009678FC" w:rsidRPr="00634F26" w:rsidRDefault="009678FC" w:rsidP="009678FC">
      <w:pPr>
        <w:ind w:firstLine="357"/>
        <w:jc w:val="both"/>
        <w:textAlignment w:val="baseline"/>
        <w:rPr>
          <w:color w:val="000000"/>
          <w:sz w:val="22"/>
          <w:szCs w:val="22"/>
          <w:lang w:eastAsia="uk-UA"/>
        </w:rPr>
      </w:pPr>
      <w:r w:rsidRPr="00634F26">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1A9DE24F" w14:textId="77777777" w:rsidR="007F1FD3" w:rsidRPr="00634F26"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sidRPr="00634F26">
        <w:rPr>
          <w:rStyle w:val="eop"/>
          <w:color w:val="000000"/>
          <w:sz w:val="22"/>
          <w:szCs w:val="22"/>
        </w:rPr>
        <w:t> </w:t>
      </w:r>
    </w:p>
    <w:p w14:paraId="2B9AA066" w14:textId="0AA44088" w:rsidR="007F1FD3" w:rsidRPr="00634F26" w:rsidRDefault="007F1FD3" w:rsidP="78AAED11">
      <w:pPr>
        <w:pStyle w:val="paragraph"/>
        <w:spacing w:before="0" w:beforeAutospacing="0" w:after="0" w:afterAutospacing="0"/>
        <w:ind w:firstLine="345"/>
        <w:jc w:val="both"/>
        <w:textAlignment w:val="baseline"/>
        <w:rPr>
          <w:rFonts w:ascii="Segoe UI" w:hAnsi="Segoe UI" w:cs="Segoe UI"/>
          <w:sz w:val="18"/>
          <w:szCs w:val="18"/>
        </w:rPr>
      </w:pPr>
      <w:r w:rsidRPr="78AAED11">
        <w:rPr>
          <w:rStyle w:val="eop"/>
          <w:color w:val="000000" w:themeColor="text1"/>
          <w:sz w:val="22"/>
          <w:szCs w:val="22"/>
        </w:rPr>
        <w:t>  </w:t>
      </w:r>
    </w:p>
    <w:p w14:paraId="66084224" w14:textId="52C15C8F" w:rsidR="007F1FD3" w:rsidRPr="00634F26" w:rsidRDefault="00EC50C9" w:rsidP="00EC50C9">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rPr>
        <w:t xml:space="preserve">          </w:t>
      </w:r>
      <w:r w:rsidR="007F1FD3" w:rsidRPr="00634F26">
        <w:rPr>
          <w:rStyle w:val="normaltextrun"/>
          <w:color w:val="000000"/>
          <w:sz w:val="22"/>
          <w:szCs w:val="22"/>
        </w:rPr>
        <w:t>Керівник організації/ФОП:</w:t>
      </w:r>
      <w:r w:rsidR="007F1FD3" w:rsidRPr="00634F26">
        <w:rPr>
          <w:rStyle w:val="tabchar"/>
          <w:rFonts w:ascii="Calibri" w:hAnsi="Calibri" w:cs="Calibri"/>
          <w:color w:val="000000"/>
          <w:sz w:val="22"/>
          <w:szCs w:val="22"/>
        </w:rPr>
        <w:t xml:space="preserve"> </w:t>
      </w:r>
      <w:r w:rsidR="007F1FD3" w:rsidRPr="00634F26">
        <w:rPr>
          <w:rStyle w:val="normaltextrun"/>
          <w:color w:val="000000"/>
          <w:sz w:val="22"/>
          <w:szCs w:val="22"/>
        </w:rPr>
        <w:t>_________________________ ( ____________________)</w:t>
      </w:r>
      <w:r w:rsidR="007F1FD3" w:rsidRPr="00634F26">
        <w:rPr>
          <w:rStyle w:val="eop"/>
          <w:color w:val="000000"/>
          <w:sz w:val="22"/>
          <w:szCs w:val="22"/>
        </w:rPr>
        <w:t> </w:t>
      </w:r>
    </w:p>
    <w:p w14:paraId="65DE5E28" w14:textId="77777777" w:rsidR="007F1FD3" w:rsidRPr="00634F26"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sidRPr="00634F26">
        <w:rPr>
          <w:rStyle w:val="normaltextrun"/>
          <w:color w:val="000000"/>
          <w:sz w:val="22"/>
          <w:szCs w:val="22"/>
        </w:rPr>
        <w:t> МП        дата                                                 підпис</w:t>
      </w:r>
      <w:r w:rsidRPr="00634F26">
        <w:rPr>
          <w:rStyle w:val="tabchar"/>
          <w:rFonts w:ascii="Calibri" w:hAnsi="Calibri" w:cs="Calibri"/>
          <w:color w:val="000000"/>
          <w:sz w:val="22"/>
          <w:szCs w:val="22"/>
        </w:rPr>
        <w:t xml:space="preserve"> </w:t>
      </w:r>
      <w:r w:rsidRPr="00634F26">
        <w:rPr>
          <w:rStyle w:val="normaltextrun"/>
          <w:color w:val="000000"/>
          <w:sz w:val="22"/>
          <w:szCs w:val="22"/>
        </w:rPr>
        <w:t>ПІБ </w:t>
      </w:r>
      <w:r w:rsidRPr="00634F26">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30B66" w14:textId="77777777" w:rsidR="009F5DDE" w:rsidRPr="00634F26" w:rsidRDefault="009F5DDE" w:rsidP="00B948CF">
      <w:r w:rsidRPr="00634F26">
        <w:separator/>
      </w:r>
    </w:p>
  </w:endnote>
  <w:endnote w:type="continuationSeparator" w:id="0">
    <w:p w14:paraId="21049A2D" w14:textId="77777777" w:rsidR="009F5DDE" w:rsidRPr="00634F26" w:rsidRDefault="009F5DDE" w:rsidP="00B948CF">
      <w:r w:rsidRPr="00634F26">
        <w:continuationSeparator/>
      </w:r>
    </w:p>
  </w:endnote>
  <w:endnote w:type="continuationNotice" w:id="1">
    <w:p w14:paraId="0DD295FF" w14:textId="77777777" w:rsidR="009F5DDE" w:rsidRPr="00634F26" w:rsidRDefault="009F5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30485" w14:textId="77777777" w:rsidR="009F5DDE" w:rsidRPr="00634F26" w:rsidRDefault="009F5DDE" w:rsidP="00B948CF">
      <w:r w:rsidRPr="00634F26">
        <w:separator/>
      </w:r>
    </w:p>
  </w:footnote>
  <w:footnote w:type="continuationSeparator" w:id="0">
    <w:p w14:paraId="3FDF2C4C" w14:textId="77777777" w:rsidR="009F5DDE" w:rsidRPr="00634F26" w:rsidRDefault="009F5DDE" w:rsidP="00B948CF">
      <w:r w:rsidRPr="00634F26">
        <w:continuationSeparator/>
      </w:r>
    </w:p>
  </w:footnote>
  <w:footnote w:type="continuationNotice" w:id="1">
    <w:p w14:paraId="48653152" w14:textId="77777777" w:rsidR="009F5DDE" w:rsidRPr="00634F26" w:rsidRDefault="009F5D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B630023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05E"/>
    <w:rsid w:val="000153C5"/>
    <w:rsid w:val="00015A8E"/>
    <w:rsid w:val="000206C8"/>
    <w:rsid w:val="000215FE"/>
    <w:rsid w:val="00022CE9"/>
    <w:rsid w:val="0002329A"/>
    <w:rsid w:val="0002696F"/>
    <w:rsid w:val="00027BB1"/>
    <w:rsid w:val="00031F5C"/>
    <w:rsid w:val="0003262F"/>
    <w:rsid w:val="000326A8"/>
    <w:rsid w:val="000334C4"/>
    <w:rsid w:val="00033699"/>
    <w:rsid w:val="000337B5"/>
    <w:rsid w:val="00034DAB"/>
    <w:rsid w:val="0003635E"/>
    <w:rsid w:val="000368BE"/>
    <w:rsid w:val="00037277"/>
    <w:rsid w:val="00046908"/>
    <w:rsid w:val="00050974"/>
    <w:rsid w:val="00052B37"/>
    <w:rsid w:val="000557DC"/>
    <w:rsid w:val="00056A23"/>
    <w:rsid w:val="000606B3"/>
    <w:rsid w:val="00061BEC"/>
    <w:rsid w:val="00062406"/>
    <w:rsid w:val="00062FE4"/>
    <w:rsid w:val="00066257"/>
    <w:rsid w:val="00073AB7"/>
    <w:rsid w:val="00077FB7"/>
    <w:rsid w:val="00079CFD"/>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B6843"/>
    <w:rsid w:val="000C75F4"/>
    <w:rsid w:val="000C78E8"/>
    <w:rsid w:val="000D0DD0"/>
    <w:rsid w:val="000D1F21"/>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8E3"/>
    <w:rsid w:val="00107B75"/>
    <w:rsid w:val="00107BD4"/>
    <w:rsid w:val="00107C16"/>
    <w:rsid w:val="0011046C"/>
    <w:rsid w:val="00114714"/>
    <w:rsid w:val="001178F7"/>
    <w:rsid w:val="00117FC9"/>
    <w:rsid w:val="0012062D"/>
    <w:rsid w:val="00125A6E"/>
    <w:rsid w:val="00126830"/>
    <w:rsid w:val="00131745"/>
    <w:rsid w:val="00131992"/>
    <w:rsid w:val="00131B8B"/>
    <w:rsid w:val="00132E09"/>
    <w:rsid w:val="0013438F"/>
    <w:rsid w:val="00140F56"/>
    <w:rsid w:val="00142094"/>
    <w:rsid w:val="00143265"/>
    <w:rsid w:val="001436D3"/>
    <w:rsid w:val="00143E8C"/>
    <w:rsid w:val="00145376"/>
    <w:rsid w:val="001522B9"/>
    <w:rsid w:val="00152506"/>
    <w:rsid w:val="00155E07"/>
    <w:rsid w:val="001564A5"/>
    <w:rsid w:val="001576EA"/>
    <w:rsid w:val="00157CF5"/>
    <w:rsid w:val="00161D6A"/>
    <w:rsid w:val="00166233"/>
    <w:rsid w:val="00166E71"/>
    <w:rsid w:val="00167AFF"/>
    <w:rsid w:val="00171442"/>
    <w:rsid w:val="00171900"/>
    <w:rsid w:val="00172102"/>
    <w:rsid w:val="0017614A"/>
    <w:rsid w:val="00176456"/>
    <w:rsid w:val="00183480"/>
    <w:rsid w:val="001850DF"/>
    <w:rsid w:val="00191133"/>
    <w:rsid w:val="001A070B"/>
    <w:rsid w:val="001A3FA5"/>
    <w:rsid w:val="001A48BD"/>
    <w:rsid w:val="001A655F"/>
    <w:rsid w:val="001B003C"/>
    <w:rsid w:val="001B4A35"/>
    <w:rsid w:val="001B5B1B"/>
    <w:rsid w:val="001C1044"/>
    <w:rsid w:val="001C2851"/>
    <w:rsid w:val="001C3030"/>
    <w:rsid w:val="001C48D2"/>
    <w:rsid w:val="001C5A35"/>
    <w:rsid w:val="001D4097"/>
    <w:rsid w:val="001D485E"/>
    <w:rsid w:val="001E47A2"/>
    <w:rsid w:val="001E5E39"/>
    <w:rsid w:val="001F0CD7"/>
    <w:rsid w:val="001F12FA"/>
    <w:rsid w:val="001F30D8"/>
    <w:rsid w:val="001F6A84"/>
    <w:rsid w:val="001F7072"/>
    <w:rsid w:val="002009BB"/>
    <w:rsid w:val="00200D68"/>
    <w:rsid w:val="00203564"/>
    <w:rsid w:val="002038F5"/>
    <w:rsid w:val="00204FE3"/>
    <w:rsid w:val="002064DD"/>
    <w:rsid w:val="00211859"/>
    <w:rsid w:val="0021373D"/>
    <w:rsid w:val="002174C2"/>
    <w:rsid w:val="00222C1D"/>
    <w:rsid w:val="00225E33"/>
    <w:rsid w:val="00226CF9"/>
    <w:rsid w:val="002310DA"/>
    <w:rsid w:val="002318E5"/>
    <w:rsid w:val="002323BB"/>
    <w:rsid w:val="0023489E"/>
    <w:rsid w:val="002350F5"/>
    <w:rsid w:val="002415B2"/>
    <w:rsid w:val="00241A8B"/>
    <w:rsid w:val="00244614"/>
    <w:rsid w:val="00244882"/>
    <w:rsid w:val="00247B1C"/>
    <w:rsid w:val="0025239E"/>
    <w:rsid w:val="00261750"/>
    <w:rsid w:val="002625F9"/>
    <w:rsid w:val="00262A46"/>
    <w:rsid w:val="0026741C"/>
    <w:rsid w:val="00272D32"/>
    <w:rsid w:val="002735D7"/>
    <w:rsid w:val="002749EF"/>
    <w:rsid w:val="0027754D"/>
    <w:rsid w:val="0028408C"/>
    <w:rsid w:val="002849E3"/>
    <w:rsid w:val="002857FB"/>
    <w:rsid w:val="00292CED"/>
    <w:rsid w:val="00293A9A"/>
    <w:rsid w:val="00294D73"/>
    <w:rsid w:val="00296CE0"/>
    <w:rsid w:val="002A13C5"/>
    <w:rsid w:val="002B1748"/>
    <w:rsid w:val="002B1C36"/>
    <w:rsid w:val="002B2696"/>
    <w:rsid w:val="002B2A14"/>
    <w:rsid w:val="002B76EB"/>
    <w:rsid w:val="002C1D11"/>
    <w:rsid w:val="002C1D65"/>
    <w:rsid w:val="002C42FC"/>
    <w:rsid w:val="002D1932"/>
    <w:rsid w:val="002D23C7"/>
    <w:rsid w:val="002D4687"/>
    <w:rsid w:val="002D5944"/>
    <w:rsid w:val="002D5FDD"/>
    <w:rsid w:val="002D65B5"/>
    <w:rsid w:val="002D65FA"/>
    <w:rsid w:val="002E02D0"/>
    <w:rsid w:val="002E0465"/>
    <w:rsid w:val="002E3871"/>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7B9A"/>
    <w:rsid w:val="003405A0"/>
    <w:rsid w:val="00345290"/>
    <w:rsid w:val="00345840"/>
    <w:rsid w:val="00345ABF"/>
    <w:rsid w:val="00347AA1"/>
    <w:rsid w:val="003503D1"/>
    <w:rsid w:val="003531E2"/>
    <w:rsid w:val="00354C72"/>
    <w:rsid w:val="00364599"/>
    <w:rsid w:val="00364A3C"/>
    <w:rsid w:val="00364D70"/>
    <w:rsid w:val="00370505"/>
    <w:rsid w:val="00372412"/>
    <w:rsid w:val="00372C94"/>
    <w:rsid w:val="00381D01"/>
    <w:rsid w:val="003829B1"/>
    <w:rsid w:val="0038419C"/>
    <w:rsid w:val="00385239"/>
    <w:rsid w:val="00394032"/>
    <w:rsid w:val="003945B6"/>
    <w:rsid w:val="00396F44"/>
    <w:rsid w:val="00397843"/>
    <w:rsid w:val="00397A2B"/>
    <w:rsid w:val="003A0EB9"/>
    <w:rsid w:val="003A2362"/>
    <w:rsid w:val="003A4883"/>
    <w:rsid w:val="003A54CD"/>
    <w:rsid w:val="003A6212"/>
    <w:rsid w:val="003A728D"/>
    <w:rsid w:val="003A7F27"/>
    <w:rsid w:val="003B019B"/>
    <w:rsid w:val="003B3365"/>
    <w:rsid w:val="003B4108"/>
    <w:rsid w:val="003B4A61"/>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39C8"/>
    <w:rsid w:val="003F4850"/>
    <w:rsid w:val="003F5EF5"/>
    <w:rsid w:val="003F5FA5"/>
    <w:rsid w:val="003F5FB6"/>
    <w:rsid w:val="0040065B"/>
    <w:rsid w:val="004007AF"/>
    <w:rsid w:val="00403B2E"/>
    <w:rsid w:val="00403DEB"/>
    <w:rsid w:val="004043F6"/>
    <w:rsid w:val="00415D2F"/>
    <w:rsid w:val="00416575"/>
    <w:rsid w:val="00417E24"/>
    <w:rsid w:val="00426AAE"/>
    <w:rsid w:val="00430BAC"/>
    <w:rsid w:val="00431B23"/>
    <w:rsid w:val="00431FF8"/>
    <w:rsid w:val="00432410"/>
    <w:rsid w:val="00437541"/>
    <w:rsid w:val="00437D51"/>
    <w:rsid w:val="004422BF"/>
    <w:rsid w:val="00442669"/>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5FDE"/>
    <w:rsid w:val="004972BC"/>
    <w:rsid w:val="00497CD9"/>
    <w:rsid w:val="004A0CFF"/>
    <w:rsid w:val="004A46C7"/>
    <w:rsid w:val="004B29B4"/>
    <w:rsid w:val="004B3EA1"/>
    <w:rsid w:val="004B47B2"/>
    <w:rsid w:val="004B4B6C"/>
    <w:rsid w:val="004B54BB"/>
    <w:rsid w:val="004B6A3A"/>
    <w:rsid w:val="004B7D66"/>
    <w:rsid w:val="004C135D"/>
    <w:rsid w:val="004C162F"/>
    <w:rsid w:val="004C16E5"/>
    <w:rsid w:val="004C3720"/>
    <w:rsid w:val="004C4F1E"/>
    <w:rsid w:val="004C72DF"/>
    <w:rsid w:val="004D169D"/>
    <w:rsid w:val="004D1997"/>
    <w:rsid w:val="004D4069"/>
    <w:rsid w:val="004D5915"/>
    <w:rsid w:val="004E0737"/>
    <w:rsid w:val="004E2F70"/>
    <w:rsid w:val="004E3E26"/>
    <w:rsid w:val="004E46D5"/>
    <w:rsid w:val="004E6161"/>
    <w:rsid w:val="004F0620"/>
    <w:rsid w:val="004F4543"/>
    <w:rsid w:val="004F53CE"/>
    <w:rsid w:val="004F5680"/>
    <w:rsid w:val="004F6DCC"/>
    <w:rsid w:val="005006E1"/>
    <w:rsid w:val="00501D33"/>
    <w:rsid w:val="00502B80"/>
    <w:rsid w:val="00503F5B"/>
    <w:rsid w:val="00504A09"/>
    <w:rsid w:val="00505838"/>
    <w:rsid w:val="00510A63"/>
    <w:rsid w:val="00514676"/>
    <w:rsid w:val="00515D5B"/>
    <w:rsid w:val="0052037D"/>
    <w:rsid w:val="00520539"/>
    <w:rsid w:val="0052311E"/>
    <w:rsid w:val="00525CF8"/>
    <w:rsid w:val="00526170"/>
    <w:rsid w:val="005335D7"/>
    <w:rsid w:val="00534905"/>
    <w:rsid w:val="005451F0"/>
    <w:rsid w:val="00545BF1"/>
    <w:rsid w:val="005500A3"/>
    <w:rsid w:val="00551160"/>
    <w:rsid w:val="0055168C"/>
    <w:rsid w:val="00557AB4"/>
    <w:rsid w:val="00570096"/>
    <w:rsid w:val="00571608"/>
    <w:rsid w:val="00571953"/>
    <w:rsid w:val="00573EE1"/>
    <w:rsid w:val="00574F33"/>
    <w:rsid w:val="0058184F"/>
    <w:rsid w:val="00585B94"/>
    <w:rsid w:val="00586326"/>
    <w:rsid w:val="00587617"/>
    <w:rsid w:val="005908F1"/>
    <w:rsid w:val="0059286B"/>
    <w:rsid w:val="00593049"/>
    <w:rsid w:val="0059440E"/>
    <w:rsid w:val="0059579F"/>
    <w:rsid w:val="005A3473"/>
    <w:rsid w:val="005A6A73"/>
    <w:rsid w:val="005A7619"/>
    <w:rsid w:val="005B1419"/>
    <w:rsid w:val="005B1D49"/>
    <w:rsid w:val="005B2451"/>
    <w:rsid w:val="005B4A43"/>
    <w:rsid w:val="005B5FB7"/>
    <w:rsid w:val="005B646D"/>
    <w:rsid w:val="005C48DA"/>
    <w:rsid w:val="005C4E87"/>
    <w:rsid w:val="005C5973"/>
    <w:rsid w:val="005C5C77"/>
    <w:rsid w:val="005C5DBC"/>
    <w:rsid w:val="005D135C"/>
    <w:rsid w:val="005D2CE6"/>
    <w:rsid w:val="005D4745"/>
    <w:rsid w:val="005D4A11"/>
    <w:rsid w:val="005D5893"/>
    <w:rsid w:val="005D7949"/>
    <w:rsid w:val="005E2EFB"/>
    <w:rsid w:val="005E4AA2"/>
    <w:rsid w:val="005F2CCC"/>
    <w:rsid w:val="005F47C8"/>
    <w:rsid w:val="005F6104"/>
    <w:rsid w:val="0060269E"/>
    <w:rsid w:val="00604420"/>
    <w:rsid w:val="00606075"/>
    <w:rsid w:val="00606079"/>
    <w:rsid w:val="006114E5"/>
    <w:rsid w:val="006122A7"/>
    <w:rsid w:val="00612B0A"/>
    <w:rsid w:val="00616459"/>
    <w:rsid w:val="00620DE1"/>
    <w:rsid w:val="0062125D"/>
    <w:rsid w:val="00623052"/>
    <w:rsid w:val="0062592A"/>
    <w:rsid w:val="00625AD6"/>
    <w:rsid w:val="00626BDF"/>
    <w:rsid w:val="00626C7C"/>
    <w:rsid w:val="00626D2C"/>
    <w:rsid w:val="00631D9F"/>
    <w:rsid w:val="00632FD4"/>
    <w:rsid w:val="00634F26"/>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1AE"/>
    <w:rsid w:val="00696221"/>
    <w:rsid w:val="006A2BE4"/>
    <w:rsid w:val="006A4048"/>
    <w:rsid w:val="006A42DA"/>
    <w:rsid w:val="006B2047"/>
    <w:rsid w:val="006B32DC"/>
    <w:rsid w:val="006B3778"/>
    <w:rsid w:val="006B50DA"/>
    <w:rsid w:val="006C187E"/>
    <w:rsid w:val="006C4605"/>
    <w:rsid w:val="006C6592"/>
    <w:rsid w:val="006D05EF"/>
    <w:rsid w:val="006D0809"/>
    <w:rsid w:val="006D089D"/>
    <w:rsid w:val="006D0A0B"/>
    <w:rsid w:val="006D1224"/>
    <w:rsid w:val="006D25B5"/>
    <w:rsid w:val="006D3F69"/>
    <w:rsid w:val="006D405F"/>
    <w:rsid w:val="006D468D"/>
    <w:rsid w:val="006D5D16"/>
    <w:rsid w:val="006D6E64"/>
    <w:rsid w:val="006E095B"/>
    <w:rsid w:val="006E4B0E"/>
    <w:rsid w:val="006F48A8"/>
    <w:rsid w:val="006F5A28"/>
    <w:rsid w:val="006F670C"/>
    <w:rsid w:val="007001F1"/>
    <w:rsid w:val="00701687"/>
    <w:rsid w:val="00705999"/>
    <w:rsid w:val="00713BD2"/>
    <w:rsid w:val="0071419A"/>
    <w:rsid w:val="007146A3"/>
    <w:rsid w:val="00717CC5"/>
    <w:rsid w:val="00721598"/>
    <w:rsid w:val="007227B9"/>
    <w:rsid w:val="00725351"/>
    <w:rsid w:val="007268F1"/>
    <w:rsid w:val="00730290"/>
    <w:rsid w:val="00730478"/>
    <w:rsid w:val="007342C4"/>
    <w:rsid w:val="00736057"/>
    <w:rsid w:val="00737698"/>
    <w:rsid w:val="00740F24"/>
    <w:rsid w:val="00742790"/>
    <w:rsid w:val="00744247"/>
    <w:rsid w:val="00745B7B"/>
    <w:rsid w:val="00746B56"/>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539B"/>
    <w:rsid w:val="00786985"/>
    <w:rsid w:val="007949BA"/>
    <w:rsid w:val="007970A2"/>
    <w:rsid w:val="007A6D41"/>
    <w:rsid w:val="007B0ABC"/>
    <w:rsid w:val="007B3F1A"/>
    <w:rsid w:val="007B42B0"/>
    <w:rsid w:val="007B69CA"/>
    <w:rsid w:val="007C27D0"/>
    <w:rsid w:val="007C63DE"/>
    <w:rsid w:val="007C79D7"/>
    <w:rsid w:val="007C7D94"/>
    <w:rsid w:val="007D4C59"/>
    <w:rsid w:val="007E06CF"/>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19F5"/>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579DA"/>
    <w:rsid w:val="008603CF"/>
    <w:rsid w:val="00862F06"/>
    <w:rsid w:val="00864CA5"/>
    <w:rsid w:val="0086519E"/>
    <w:rsid w:val="0086658F"/>
    <w:rsid w:val="0087207F"/>
    <w:rsid w:val="0087294A"/>
    <w:rsid w:val="00872B46"/>
    <w:rsid w:val="0087486F"/>
    <w:rsid w:val="008838DD"/>
    <w:rsid w:val="00883925"/>
    <w:rsid w:val="00883CDA"/>
    <w:rsid w:val="00886D5C"/>
    <w:rsid w:val="00887059"/>
    <w:rsid w:val="00891066"/>
    <w:rsid w:val="00891401"/>
    <w:rsid w:val="00894AF7"/>
    <w:rsid w:val="008A25EA"/>
    <w:rsid w:val="008A54B3"/>
    <w:rsid w:val="008A7801"/>
    <w:rsid w:val="008B1875"/>
    <w:rsid w:val="008B33B6"/>
    <w:rsid w:val="008B43B4"/>
    <w:rsid w:val="008B51EB"/>
    <w:rsid w:val="008B5EAF"/>
    <w:rsid w:val="008B6365"/>
    <w:rsid w:val="008C2290"/>
    <w:rsid w:val="008C293C"/>
    <w:rsid w:val="008C2C0D"/>
    <w:rsid w:val="008C4163"/>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2D0C"/>
    <w:rsid w:val="00936791"/>
    <w:rsid w:val="00937C33"/>
    <w:rsid w:val="009458A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110A"/>
    <w:rsid w:val="00982BDE"/>
    <w:rsid w:val="0098390F"/>
    <w:rsid w:val="00983EB5"/>
    <w:rsid w:val="00985A96"/>
    <w:rsid w:val="00991EEB"/>
    <w:rsid w:val="00992F46"/>
    <w:rsid w:val="0099425C"/>
    <w:rsid w:val="009944B6"/>
    <w:rsid w:val="00994AB9"/>
    <w:rsid w:val="00994DC6"/>
    <w:rsid w:val="00996481"/>
    <w:rsid w:val="00997F9F"/>
    <w:rsid w:val="009A001B"/>
    <w:rsid w:val="009A16F3"/>
    <w:rsid w:val="009A396B"/>
    <w:rsid w:val="009A47DE"/>
    <w:rsid w:val="009A5325"/>
    <w:rsid w:val="009A5655"/>
    <w:rsid w:val="009A57DC"/>
    <w:rsid w:val="009A5827"/>
    <w:rsid w:val="009A681F"/>
    <w:rsid w:val="009A7F9B"/>
    <w:rsid w:val="009B088F"/>
    <w:rsid w:val="009B1BFD"/>
    <w:rsid w:val="009B4304"/>
    <w:rsid w:val="009C1357"/>
    <w:rsid w:val="009C3D48"/>
    <w:rsid w:val="009C3FE8"/>
    <w:rsid w:val="009E0D0D"/>
    <w:rsid w:val="009E4867"/>
    <w:rsid w:val="009E55E9"/>
    <w:rsid w:val="009E608A"/>
    <w:rsid w:val="009F1FAA"/>
    <w:rsid w:val="009F5DDE"/>
    <w:rsid w:val="00A07B0B"/>
    <w:rsid w:val="00A1068D"/>
    <w:rsid w:val="00A12EC0"/>
    <w:rsid w:val="00A156DD"/>
    <w:rsid w:val="00A17356"/>
    <w:rsid w:val="00A206D9"/>
    <w:rsid w:val="00A20BCD"/>
    <w:rsid w:val="00A21121"/>
    <w:rsid w:val="00A217DF"/>
    <w:rsid w:val="00A22763"/>
    <w:rsid w:val="00A31136"/>
    <w:rsid w:val="00A37570"/>
    <w:rsid w:val="00A42C7B"/>
    <w:rsid w:val="00A43868"/>
    <w:rsid w:val="00A514CD"/>
    <w:rsid w:val="00A526B6"/>
    <w:rsid w:val="00A545A6"/>
    <w:rsid w:val="00A60480"/>
    <w:rsid w:val="00A63A8E"/>
    <w:rsid w:val="00A64BD3"/>
    <w:rsid w:val="00A66CEA"/>
    <w:rsid w:val="00A70CEA"/>
    <w:rsid w:val="00A70FB4"/>
    <w:rsid w:val="00A752EC"/>
    <w:rsid w:val="00A7546A"/>
    <w:rsid w:val="00A7763C"/>
    <w:rsid w:val="00A841AA"/>
    <w:rsid w:val="00A84B49"/>
    <w:rsid w:val="00A85032"/>
    <w:rsid w:val="00A8646F"/>
    <w:rsid w:val="00A909E1"/>
    <w:rsid w:val="00A90AD4"/>
    <w:rsid w:val="00A95C64"/>
    <w:rsid w:val="00AA2FAD"/>
    <w:rsid w:val="00AA425B"/>
    <w:rsid w:val="00AA5DA2"/>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2EAB"/>
    <w:rsid w:val="00AE30AE"/>
    <w:rsid w:val="00AF0617"/>
    <w:rsid w:val="00AF0882"/>
    <w:rsid w:val="00AF33AC"/>
    <w:rsid w:val="00AF6778"/>
    <w:rsid w:val="00AF72DB"/>
    <w:rsid w:val="00AF72F2"/>
    <w:rsid w:val="00B011D6"/>
    <w:rsid w:val="00B025ED"/>
    <w:rsid w:val="00B05A2A"/>
    <w:rsid w:val="00B064AA"/>
    <w:rsid w:val="00B10378"/>
    <w:rsid w:val="00B14225"/>
    <w:rsid w:val="00B14300"/>
    <w:rsid w:val="00B14ABB"/>
    <w:rsid w:val="00B1695B"/>
    <w:rsid w:val="00B238C9"/>
    <w:rsid w:val="00B25D5F"/>
    <w:rsid w:val="00B33994"/>
    <w:rsid w:val="00B35206"/>
    <w:rsid w:val="00B355B4"/>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609F"/>
    <w:rsid w:val="00B87CA2"/>
    <w:rsid w:val="00B90512"/>
    <w:rsid w:val="00B917AA"/>
    <w:rsid w:val="00B92242"/>
    <w:rsid w:val="00B948CF"/>
    <w:rsid w:val="00B94AE6"/>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32E"/>
    <w:rsid w:val="00C0176A"/>
    <w:rsid w:val="00C02633"/>
    <w:rsid w:val="00C04C24"/>
    <w:rsid w:val="00C05722"/>
    <w:rsid w:val="00C05892"/>
    <w:rsid w:val="00C12388"/>
    <w:rsid w:val="00C13360"/>
    <w:rsid w:val="00C15D5E"/>
    <w:rsid w:val="00C212B9"/>
    <w:rsid w:val="00C228DA"/>
    <w:rsid w:val="00C25851"/>
    <w:rsid w:val="00C258B0"/>
    <w:rsid w:val="00C3211C"/>
    <w:rsid w:val="00C35225"/>
    <w:rsid w:val="00C35487"/>
    <w:rsid w:val="00C36077"/>
    <w:rsid w:val="00C416B7"/>
    <w:rsid w:val="00C44917"/>
    <w:rsid w:val="00C45A23"/>
    <w:rsid w:val="00C52BE0"/>
    <w:rsid w:val="00C5511A"/>
    <w:rsid w:val="00C55E27"/>
    <w:rsid w:val="00C5617D"/>
    <w:rsid w:val="00C60515"/>
    <w:rsid w:val="00C61AAD"/>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8601B"/>
    <w:rsid w:val="00C92361"/>
    <w:rsid w:val="00C93350"/>
    <w:rsid w:val="00C97616"/>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E50A7"/>
    <w:rsid w:val="00CF2EC8"/>
    <w:rsid w:val="00CF5061"/>
    <w:rsid w:val="00CF5ADE"/>
    <w:rsid w:val="00CF752C"/>
    <w:rsid w:val="00CF79D6"/>
    <w:rsid w:val="00D00279"/>
    <w:rsid w:val="00D03550"/>
    <w:rsid w:val="00D03BC9"/>
    <w:rsid w:val="00D116A2"/>
    <w:rsid w:val="00D11AD3"/>
    <w:rsid w:val="00D12931"/>
    <w:rsid w:val="00D14354"/>
    <w:rsid w:val="00D150EC"/>
    <w:rsid w:val="00D151A9"/>
    <w:rsid w:val="00D16D3B"/>
    <w:rsid w:val="00D175EA"/>
    <w:rsid w:val="00D2073D"/>
    <w:rsid w:val="00D253CA"/>
    <w:rsid w:val="00D25F77"/>
    <w:rsid w:val="00D26CFC"/>
    <w:rsid w:val="00D30948"/>
    <w:rsid w:val="00D30AD4"/>
    <w:rsid w:val="00D30C07"/>
    <w:rsid w:val="00D365F1"/>
    <w:rsid w:val="00D36EEE"/>
    <w:rsid w:val="00D41A5D"/>
    <w:rsid w:val="00D429F7"/>
    <w:rsid w:val="00D465C3"/>
    <w:rsid w:val="00D4686B"/>
    <w:rsid w:val="00D46966"/>
    <w:rsid w:val="00D46B38"/>
    <w:rsid w:val="00D50AF5"/>
    <w:rsid w:val="00D510A6"/>
    <w:rsid w:val="00D517CB"/>
    <w:rsid w:val="00D53774"/>
    <w:rsid w:val="00D54F90"/>
    <w:rsid w:val="00D62EB2"/>
    <w:rsid w:val="00D63E44"/>
    <w:rsid w:val="00D65F35"/>
    <w:rsid w:val="00D7068A"/>
    <w:rsid w:val="00D7523D"/>
    <w:rsid w:val="00D80166"/>
    <w:rsid w:val="00D85806"/>
    <w:rsid w:val="00D85EFB"/>
    <w:rsid w:val="00D90FAD"/>
    <w:rsid w:val="00D96756"/>
    <w:rsid w:val="00D97BE8"/>
    <w:rsid w:val="00DA1376"/>
    <w:rsid w:val="00DA338D"/>
    <w:rsid w:val="00DA3871"/>
    <w:rsid w:val="00DA4808"/>
    <w:rsid w:val="00DA51F8"/>
    <w:rsid w:val="00DB0935"/>
    <w:rsid w:val="00DB0F17"/>
    <w:rsid w:val="00DB3970"/>
    <w:rsid w:val="00DB4E0C"/>
    <w:rsid w:val="00DB6E40"/>
    <w:rsid w:val="00DC262B"/>
    <w:rsid w:val="00DC4429"/>
    <w:rsid w:val="00DC4600"/>
    <w:rsid w:val="00DC5602"/>
    <w:rsid w:val="00DC632B"/>
    <w:rsid w:val="00DC7526"/>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1B44"/>
    <w:rsid w:val="00E3577D"/>
    <w:rsid w:val="00E40717"/>
    <w:rsid w:val="00E459FB"/>
    <w:rsid w:val="00E45E30"/>
    <w:rsid w:val="00E47E82"/>
    <w:rsid w:val="00E501A9"/>
    <w:rsid w:val="00E54E1A"/>
    <w:rsid w:val="00E56488"/>
    <w:rsid w:val="00E56F49"/>
    <w:rsid w:val="00E578DF"/>
    <w:rsid w:val="00E603E1"/>
    <w:rsid w:val="00E70875"/>
    <w:rsid w:val="00E712CD"/>
    <w:rsid w:val="00E745D5"/>
    <w:rsid w:val="00E74702"/>
    <w:rsid w:val="00E74C0D"/>
    <w:rsid w:val="00E74FDE"/>
    <w:rsid w:val="00E75B06"/>
    <w:rsid w:val="00E84553"/>
    <w:rsid w:val="00E850A3"/>
    <w:rsid w:val="00E85575"/>
    <w:rsid w:val="00E937C6"/>
    <w:rsid w:val="00E944CA"/>
    <w:rsid w:val="00E9539C"/>
    <w:rsid w:val="00E95E3E"/>
    <w:rsid w:val="00EA1E99"/>
    <w:rsid w:val="00EA30DD"/>
    <w:rsid w:val="00EA44D5"/>
    <w:rsid w:val="00EA6135"/>
    <w:rsid w:val="00EB068C"/>
    <w:rsid w:val="00EB3B58"/>
    <w:rsid w:val="00EB3EA8"/>
    <w:rsid w:val="00EB79E2"/>
    <w:rsid w:val="00EC09CA"/>
    <w:rsid w:val="00EC1B08"/>
    <w:rsid w:val="00EC227D"/>
    <w:rsid w:val="00EC2564"/>
    <w:rsid w:val="00EC2F48"/>
    <w:rsid w:val="00EC4A7C"/>
    <w:rsid w:val="00EC50C9"/>
    <w:rsid w:val="00EC6B60"/>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0350"/>
    <w:rsid w:val="00F214CD"/>
    <w:rsid w:val="00F2630F"/>
    <w:rsid w:val="00F2642F"/>
    <w:rsid w:val="00F27126"/>
    <w:rsid w:val="00F3069A"/>
    <w:rsid w:val="00F30862"/>
    <w:rsid w:val="00F31154"/>
    <w:rsid w:val="00F31CF9"/>
    <w:rsid w:val="00F32D8D"/>
    <w:rsid w:val="00F36664"/>
    <w:rsid w:val="00F4026F"/>
    <w:rsid w:val="00F41538"/>
    <w:rsid w:val="00F41866"/>
    <w:rsid w:val="00F444BB"/>
    <w:rsid w:val="00F454FC"/>
    <w:rsid w:val="00F45B6A"/>
    <w:rsid w:val="00F546A8"/>
    <w:rsid w:val="00F54981"/>
    <w:rsid w:val="00F57B64"/>
    <w:rsid w:val="00F646A4"/>
    <w:rsid w:val="00F65875"/>
    <w:rsid w:val="00F6703A"/>
    <w:rsid w:val="00F703CA"/>
    <w:rsid w:val="00F70598"/>
    <w:rsid w:val="00F709A0"/>
    <w:rsid w:val="00F715FD"/>
    <w:rsid w:val="00F72C17"/>
    <w:rsid w:val="00F73140"/>
    <w:rsid w:val="00F75F0B"/>
    <w:rsid w:val="00F81EF1"/>
    <w:rsid w:val="00F82003"/>
    <w:rsid w:val="00F8584C"/>
    <w:rsid w:val="00F85A3A"/>
    <w:rsid w:val="00F906A1"/>
    <w:rsid w:val="00F90E4B"/>
    <w:rsid w:val="00F91A5E"/>
    <w:rsid w:val="00F91D47"/>
    <w:rsid w:val="00FA42E6"/>
    <w:rsid w:val="00FA6643"/>
    <w:rsid w:val="00FB2144"/>
    <w:rsid w:val="00FB7D8A"/>
    <w:rsid w:val="00FC1FF6"/>
    <w:rsid w:val="00FC7287"/>
    <w:rsid w:val="00FD01B4"/>
    <w:rsid w:val="00FD073F"/>
    <w:rsid w:val="00FD0AFA"/>
    <w:rsid w:val="00FD2158"/>
    <w:rsid w:val="00FD2929"/>
    <w:rsid w:val="00FD4D87"/>
    <w:rsid w:val="00FD5AB4"/>
    <w:rsid w:val="00FE32BD"/>
    <w:rsid w:val="00FF01DD"/>
    <w:rsid w:val="00FF03D8"/>
    <w:rsid w:val="00FF1790"/>
    <w:rsid w:val="00FF204F"/>
    <w:rsid w:val="00FF231F"/>
    <w:rsid w:val="00FF5362"/>
    <w:rsid w:val="00FF786B"/>
    <w:rsid w:val="0319BF25"/>
    <w:rsid w:val="03EE7B3E"/>
    <w:rsid w:val="0A286DCB"/>
    <w:rsid w:val="0B8CC339"/>
    <w:rsid w:val="0FBA54B6"/>
    <w:rsid w:val="100F6D63"/>
    <w:rsid w:val="116D63DA"/>
    <w:rsid w:val="1552C4F1"/>
    <w:rsid w:val="179F84C7"/>
    <w:rsid w:val="19962479"/>
    <w:rsid w:val="19D0A9A5"/>
    <w:rsid w:val="1B0D56FF"/>
    <w:rsid w:val="1C4B787B"/>
    <w:rsid w:val="1DCAB6B1"/>
    <w:rsid w:val="1E71B30D"/>
    <w:rsid w:val="1F91D25B"/>
    <w:rsid w:val="20CDD251"/>
    <w:rsid w:val="226943E4"/>
    <w:rsid w:val="25702231"/>
    <w:rsid w:val="2683086C"/>
    <w:rsid w:val="28F6A4B6"/>
    <w:rsid w:val="2B202E7C"/>
    <w:rsid w:val="2B6059C9"/>
    <w:rsid w:val="2F2A1B0D"/>
    <w:rsid w:val="2FA4C3FF"/>
    <w:rsid w:val="2FF7B75A"/>
    <w:rsid w:val="3550FDE6"/>
    <w:rsid w:val="37475C66"/>
    <w:rsid w:val="37B51F26"/>
    <w:rsid w:val="3AADFE30"/>
    <w:rsid w:val="3FFE403E"/>
    <w:rsid w:val="439F01AE"/>
    <w:rsid w:val="46E6E6C8"/>
    <w:rsid w:val="4807F9BB"/>
    <w:rsid w:val="489D4E1A"/>
    <w:rsid w:val="4B7E4245"/>
    <w:rsid w:val="4BA522A2"/>
    <w:rsid w:val="4E2C3308"/>
    <w:rsid w:val="50971DAF"/>
    <w:rsid w:val="5D03D1BE"/>
    <w:rsid w:val="5F7365E9"/>
    <w:rsid w:val="5F959917"/>
    <w:rsid w:val="67AF1871"/>
    <w:rsid w:val="73B9C98D"/>
    <w:rsid w:val="74B0B7C9"/>
    <w:rsid w:val="78AAED11"/>
    <w:rsid w:val="7A890758"/>
    <w:rsid w:val="7CF0BCF9"/>
    <w:rsid w:val="7F106CE7"/>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40524392">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41298754">
      <w:bodyDiv w:val="1"/>
      <w:marLeft w:val="0"/>
      <w:marRight w:val="0"/>
      <w:marTop w:val="0"/>
      <w:marBottom w:val="0"/>
      <w:divBdr>
        <w:top w:val="none" w:sz="0" w:space="0" w:color="auto"/>
        <w:left w:val="none" w:sz="0" w:space="0" w:color="auto"/>
        <w:bottom w:val="none" w:sz="0" w:space="0" w:color="auto"/>
        <w:right w:val="none" w:sz="0" w:space="0" w:color="auto"/>
      </w:divBdr>
    </w:div>
    <w:div w:id="77439888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79048019">
      <w:bodyDiv w:val="1"/>
      <w:marLeft w:val="0"/>
      <w:marRight w:val="0"/>
      <w:marTop w:val="0"/>
      <w:marBottom w:val="0"/>
      <w:divBdr>
        <w:top w:val="none" w:sz="0" w:space="0" w:color="auto"/>
        <w:left w:val="none" w:sz="0" w:space="0" w:color="auto"/>
        <w:bottom w:val="none" w:sz="0" w:space="0" w:color="auto"/>
        <w:right w:val="none" w:sz="0" w:space="0" w:color="auto"/>
      </w:divBdr>
    </w:div>
    <w:div w:id="1687755831">
      <w:bodyDiv w:val="1"/>
      <w:marLeft w:val="0"/>
      <w:marRight w:val="0"/>
      <w:marTop w:val="0"/>
      <w:marBottom w:val="0"/>
      <w:divBdr>
        <w:top w:val="none" w:sz="0" w:space="0" w:color="auto"/>
        <w:left w:val="none" w:sz="0" w:space="0" w:color="auto"/>
        <w:bottom w:val="none" w:sz="0" w:space="0" w:color="auto"/>
        <w:right w:val="none" w:sz="0" w:space="0" w:color="auto"/>
      </w:divBdr>
    </w:div>
    <w:div w:id="172263536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11576</Words>
  <Characters>6599</Characters>
  <Application>Microsoft Office Word</Application>
  <DocSecurity>0</DocSecurity>
  <Lines>54</Lines>
  <Paragraphs>36</Paragraphs>
  <ScaleCrop>false</ScaleCrop>
  <Company>AUN of PLWH</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160</cp:revision>
  <cp:lastPrinted>2024-05-24T12:50:00Z</cp:lastPrinted>
  <dcterms:created xsi:type="dcterms:W3CDTF">2024-05-24T07:24:00Z</dcterms:created>
  <dcterms:modified xsi:type="dcterms:W3CDTF">2024-09-17T07:07:00Z</dcterms:modified>
</cp:coreProperties>
</file>