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0AB63B1D"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727DCB">
        <w:rPr>
          <w:b/>
          <w:sz w:val="22"/>
          <w:szCs w:val="22"/>
          <w:lang w:val="uk-UA"/>
        </w:rPr>
        <w:t>«</w:t>
      </w:r>
      <w:r w:rsidR="00052119" w:rsidRPr="00727DCB">
        <w:rPr>
          <w:b/>
          <w:sz w:val="22"/>
          <w:szCs w:val="22"/>
          <w:lang w:val="uk-UA"/>
        </w:rPr>
        <w:t>2</w:t>
      </w:r>
      <w:r w:rsidR="00A052F9">
        <w:rPr>
          <w:b/>
          <w:sz w:val="22"/>
          <w:szCs w:val="22"/>
          <w:lang w:val="uk-UA"/>
        </w:rPr>
        <w:t>7</w:t>
      </w:r>
      <w:r w:rsidR="005A5F8A" w:rsidRPr="00727DCB">
        <w:rPr>
          <w:b/>
          <w:sz w:val="22"/>
          <w:szCs w:val="22"/>
          <w:lang w:val="uk-UA"/>
        </w:rPr>
        <w:t xml:space="preserve">» </w:t>
      </w:r>
      <w:r w:rsidR="00052119" w:rsidRPr="00727DCB">
        <w:rPr>
          <w:b/>
          <w:sz w:val="22"/>
          <w:szCs w:val="22"/>
          <w:lang w:val="uk-UA"/>
        </w:rPr>
        <w:t xml:space="preserve">серпня </w:t>
      </w:r>
      <w:r w:rsidR="005A5F8A" w:rsidRPr="00727DCB">
        <w:rPr>
          <w:b/>
          <w:sz w:val="22"/>
          <w:szCs w:val="22"/>
          <w:lang w:val="uk-UA"/>
        </w:rPr>
        <w:t xml:space="preserve"> 202</w:t>
      </w:r>
      <w:r w:rsidR="00052119" w:rsidRPr="00727DCB">
        <w:rPr>
          <w:b/>
          <w:sz w:val="22"/>
          <w:szCs w:val="22"/>
          <w:lang w:val="uk-UA"/>
        </w:rPr>
        <w:t xml:space="preserve">4 </w:t>
      </w:r>
      <w:r w:rsidR="005A5F8A" w:rsidRPr="00727DCB">
        <w:rPr>
          <w:b/>
          <w:sz w:val="22"/>
          <w:szCs w:val="22"/>
          <w:lang w:val="uk-UA"/>
        </w:rPr>
        <w:t>р.</w:t>
      </w:r>
      <w:r w:rsidR="00AB5249">
        <w:rPr>
          <w:b/>
          <w:sz w:val="22"/>
          <w:szCs w:val="22"/>
          <w:lang w:val="uk-UA"/>
        </w:rPr>
        <w:t xml:space="preserve">                                                                                                                                    </w:t>
      </w:r>
      <w:r w:rsidR="00B245C9">
        <w:rPr>
          <w:b/>
          <w:sz w:val="22"/>
          <w:szCs w:val="22"/>
          <w:lang w:val="uk-UA"/>
        </w:rPr>
        <w:t xml:space="preserve">                                                                                                                                    </w:t>
      </w:r>
    </w:p>
    <w:p w14:paraId="2EC2BCCF" w14:textId="59021A7B"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1335F5">
        <w:rPr>
          <w:b/>
          <w:sz w:val="22"/>
          <w:szCs w:val="22"/>
          <w:lang w:val="uk-UA"/>
        </w:rPr>
        <w:t>120</w:t>
      </w:r>
      <w:r w:rsidR="00B516CC" w:rsidRPr="00727DCB">
        <w:rPr>
          <w:b/>
          <w:sz w:val="22"/>
          <w:szCs w:val="22"/>
        </w:rPr>
        <w:t>3</w:t>
      </w:r>
      <w:r w:rsidR="00B03165">
        <w:rPr>
          <w:b/>
          <w:sz w:val="22"/>
          <w:szCs w:val="22"/>
          <w:lang w:val="en-US"/>
        </w:rPr>
        <w:t>/</w:t>
      </w:r>
      <w:r w:rsidR="009500C1" w:rsidRPr="00727DCB">
        <w:rPr>
          <w:b/>
          <w:sz w:val="22"/>
          <w:szCs w:val="22"/>
        </w:rPr>
        <w:t>12</w:t>
      </w:r>
      <w:r w:rsidR="00B516CC">
        <w:rPr>
          <w:b/>
          <w:sz w:val="22"/>
          <w:szCs w:val="22"/>
          <w:lang w:val="uk-UA"/>
        </w:rPr>
        <w:t>04</w:t>
      </w:r>
      <w:r w:rsidR="00B516CC">
        <w:rPr>
          <w:b/>
          <w:sz w:val="22"/>
          <w:szCs w:val="22"/>
          <w:lang w:val="en-US"/>
        </w:rPr>
        <w:t>YD</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6FB545BF"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B03165" w:rsidRPr="000B48D8">
        <w:rPr>
          <w:spacing w:val="-4"/>
          <w:sz w:val="22"/>
          <w:szCs w:val="22"/>
          <w:lang w:val="uk-UA"/>
        </w:rPr>
        <w:t xml:space="preserve">тендер на </w:t>
      </w:r>
      <w:r w:rsidR="00B03165" w:rsidRPr="000B48D8">
        <w:rPr>
          <w:sz w:val="22"/>
          <w:szCs w:val="22"/>
          <w:lang w:val="uk-UA"/>
        </w:rPr>
        <w:t xml:space="preserve">закупівлю </w:t>
      </w:r>
      <w:r w:rsidR="00B03165">
        <w:rPr>
          <w:sz w:val="22"/>
          <w:szCs w:val="22"/>
          <w:lang w:val="uk-UA"/>
        </w:rPr>
        <w:t xml:space="preserve">брендованих </w:t>
      </w:r>
      <w:r w:rsidR="00B03165">
        <w:rPr>
          <w:spacing w:val="-4"/>
          <w:sz w:val="22"/>
          <w:szCs w:val="22"/>
          <w:lang w:val="uk-UA"/>
        </w:rPr>
        <w:t>товарів  для домашніх тварин.</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969"/>
        <w:gridCol w:w="2552"/>
        <w:gridCol w:w="3118"/>
      </w:tblGrid>
      <w:tr w:rsidR="004C2787" w:rsidRPr="000B48D8" w14:paraId="56DE4E59" w14:textId="77777777" w:rsidTr="00E276AE">
        <w:trPr>
          <w:trHeight w:val="275"/>
        </w:trPr>
        <w:tc>
          <w:tcPr>
            <w:tcW w:w="581" w:type="dxa"/>
            <w:shd w:val="clear" w:color="auto" w:fill="E7E6E6"/>
          </w:tcPr>
          <w:p w14:paraId="38493381" w14:textId="511CBAA6" w:rsidR="004C2787" w:rsidRDefault="00FC0D79" w:rsidP="00C020A0">
            <w:pPr>
              <w:ind w:right="-306"/>
              <w:rPr>
                <w:b/>
                <w:bCs/>
                <w:spacing w:val="-6"/>
                <w:sz w:val="22"/>
                <w:szCs w:val="22"/>
                <w:lang w:val="uk-UA"/>
              </w:rPr>
            </w:pPr>
            <w:r>
              <w:rPr>
                <w:b/>
                <w:bCs/>
                <w:spacing w:val="-6"/>
                <w:sz w:val="22"/>
                <w:szCs w:val="22"/>
                <w:lang w:val="uk-UA"/>
              </w:rPr>
              <w:t xml:space="preserve">  </w:t>
            </w:r>
            <w:r w:rsidR="004C2787" w:rsidRPr="000B48D8">
              <w:rPr>
                <w:b/>
                <w:bCs/>
                <w:spacing w:val="-6"/>
                <w:sz w:val="22"/>
                <w:szCs w:val="22"/>
                <w:lang w:val="uk-UA"/>
              </w:rPr>
              <w:t>№</w:t>
            </w:r>
          </w:p>
          <w:p w14:paraId="19D3F065" w14:textId="03AA9927" w:rsidR="00A37A51" w:rsidRPr="000B48D8" w:rsidRDefault="00A37A51" w:rsidP="00C020A0">
            <w:pPr>
              <w:ind w:right="-306"/>
              <w:jc w:val="both"/>
              <w:rPr>
                <w:b/>
                <w:bCs/>
                <w:spacing w:val="-6"/>
                <w:sz w:val="22"/>
                <w:szCs w:val="22"/>
                <w:lang w:val="uk-UA"/>
              </w:rPr>
            </w:pPr>
            <w:r w:rsidRPr="005D0C81">
              <w:rPr>
                <w:b/>
                <w:bCs/>
                <w:spacing w:val="-6"/>
                <w:sz w:val="18"/>
                <w:szCs w:val="18"/>
                <w:lang w:val="uk-UA"/>
              </w:rPr>
              <w:t>Лот</w:t>
            </w:r>
            <w:r w:rsidR="005D0C81">
              <w:rPr>
                <w:b/>
                <w:bCs/>
                <w:spacing w:val="-6"/>
                <w:sz w:val="18"/>
                <w:szCs w:val="18"/>
                <w:lang w:val="uk-UA"/>
              </w:rPr>
              <w:t>у</w:t>
            </w:r>
          </w:p>
        </w:tc>
        <w:tc>
          <w:tcPr>
            <w:tcW w:w="3969"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552" w:type="dxa"/>
            <w:shd w:val="clear" w:color="auto" w:fill="E7E6E6"/>
          </w:tcPr>
          <w:p w14:paraId="69C160CB" w14:textId="052914E6"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18"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E276AE">
        <w:trPr>
          <w:trHeight w:val="672"/>
        </w:trPr>
        <w:tc>
          <w:tcPr>
            <w:tcW w:w="581" w:type="dxa"/>
            <w:vAlign w:val="center"/>
          </w:tcPr>
          <w:p w14:paraId="29708A12" w14:textId="09978080" w:rsidR="001520C0" w:rsidRPr="000B48D8" w:rsidRDefault="004114D2" w:rsidP="00860E5D">
            <w:pPr>
              <w:ind w:right="-306"/>
              <w:rPr>
                <w:spacing w:val="-6"/>
                <w:sz w:val="22"/>
                <w:szCs w:val="22"/>
                <w:lang w:val="uk-UA"/>
              </w:rPr>
            </w:pPr>
            <w:r>
              <w:rPr>
                <w:spacing w:val="-6"/>
                <w:sz w:val="22"/>
                <w:szCs w:val="22"/>
                <w:lang w:val="uk-UA"/>
              </w:rPr>
              <w:t xml:space="preserve">  </w:t>
            </w:r>
            <w:r w:rsidR="001520C0" w:rsidRPr="000B48D8">
              <w:rPr>
                <w:spacing w:val="-6"/>
                <w:sz w:val="22"/>
                <w:szCs w:val="22"/>
                <w:lang w:val="uk-UA"/>
              </w:rPr>
              <w:t>1</w:t>
            </w:r>
          </w:p>
        </w:tc>
        <w:tc>
          <w:tcPr>
            <w:tcW w:w="3969" w:type="dxa"/>
            <w:shd w:val="clear" w:color="auto" w:fill="auto"/>
            <w:vAlign w:val="center"/>
          </w:tcPr>
          <w:p w14:paraId="284A6F30" w14:textId="77777777" w:rsidR="001520C0" w:rsidRDefault="001520C0" w:rsidP="00860E5D">
            <w:pPr>
              <w:ind w:right="92"/>
              <w:rPr>
                <w:spacing w:val="-6"/>
                <w:sz w:val="22"/>
                <w:szCs w:val="22"/>
                <w:lang w:val="uk-UA"/>
              </w:rPr>
            </w:pPr>
          </w:p>
          <w:p w14:paraId="50299533" w14:textId="583AC739" w:rsidR="00D61964" w:rsidRDefault="001D0114" w:rsidP="00860E5D">
            <w:pPr>
              <w:ind w:right="92"/>
              <w:rPr>
                <w:spacing w:val="-6"/>
                <w:sz w:val="22"/>
                <w:szCs w:val="22"/>
                <w:lang w:val="uk-UA"/>
              </w:rPr>
            </w:pPr>
            <w:r>
              <w:rPr>
                <w:spacing w:val="-6"/>
                <w:sz w:val="22"/>
                <w:szCs w:val="22"/>
                <w:lang w:val="uk-UA"/>
              </w:rPr>
              <w:t xml:space="preserve">Сухі корми для </w:t>
            </w:r>
            <w:r w:rsidR="007B2B61">
              <w:rPr>
                <w:spacing w:val="-6"/>
                <w:sz w:val="22"/>
                <w:szCs w:val="22"/>
                <w:lang w:val="uk-UA"/>
              </w:rPr>
              <w:t xml:space="preserve">домашніх </w:t>
            </w:r>
            <w:r>
              <w:rPr>
                <w:spacing w:val="-6"/>
                <w:sz w:val="22"/>
                <w:szCs w:val="22"/>
                <w:lang w:val="uk-UA"/>
              </w:rPr>
              <w:t>тварин</w:t>
            </w:r>
          </w:p>
          <w:p w14:paraId="5D6D90EE" w14:textId="77777777" w:rsidR="00D61964" w:rsidRPr="000B48D8" w:rsidRDefault="00D61964" w:rsidP="00860E5D">
            <w:pPr>
              <w:ind w:right="92"/>
              <w:rPr>
                <w:spacing w:val="-6"/>
                <w:sz w:val="22"/>
                <w:szCs w:val="22"/>
                <w:lang w:val="uk-UA"/>
              </w:rPr>
            </w:pPr>
          </w:p>
        </w:tc>
        <w:tc>
          <w:tcPr>
            <w:tcW w:w="2552" w:type="dxa"/>
            <w:shd w:val="clear" w:color="auto" w:fill="auto"/>
            <w:vAlign w:val="center"/>
          </w:tcPr>
          <w:p w14:paraId="4F5DE3BC" w14:textId="7A6DDED1"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Додат</w:t>
            </w:r>
            <w:r w:rsidR="003F6CA5">
              <w:rPr>
                <w:bCs/>
                <w:spacing w:val="-6"/>
                <w:sz w:val="22"/>
                <w:szCs w:val="22"/>
                <w:lang w:val="uk-UA"/>
              </w:rPr>
              <w:t>ок 2</w:t>
            </w:r>
            <w:r w:rsidRPr="00A3721F">
              <w:rPr>
                <w:bCs/>
                <w:spacing w:val="-6"/>
                <w:sz w:val="22"/>
                <w:szCs w:val="22"/>
                <w:lang w:val="uk-UA"/>
              </w:rPr>
              <w:t xml:space="preserve"> </w:t>
            </w:r>
            <w:r w:rsidR="00E115C4">
              <w:rPr>
                <w:bCs/>
                <w:spacing w:val="-6"/>
                <w:sz w:val="22"/>
                <w:szCs w:val="22"/>
                <w:lang w:val="uk-UA"/>
              </w:rPr>
              <w:t xml:space="preserve"> до Оголошення </w:t>
            </w:r>
          </w:p>
        </w:tc>
        <w:tc>
          <w:tcPr>
            <w:tcW w:w="3118" w:type="dxa"/>
            <w:shd w:val="clear" w:color="auto" w:fill="auto"/>
            <w:vAlign w:val="center"/>
          </w:tcPr>
          <w:p w14:paraId="5FF68500" w14:textId="0B5BDA79" w:rsidR="001520C0" w:rsidRPr="00A3721F" w:rsidRDefault="001520C0" w:rsidP="001520C0">
            <w:pPr>
              <w:ind w:right="-5"/>
              <w:jc w:val="center"/>
              <w:rPr>
                <w:bCs/>
                <w:spacing w:val="-6"/>
                <w:sz w:val="22"/>
                <w:szCs w:val="22"/>
                <w:lang w:val="uk-UA"/>
              </w:rPr>
            </w:pPr>
            <w:r w:rsidRPr="00A3721F">
              <w:rPr>
                <w:bCs/>
                <w:spacing w:val="-6"/>
                <w:sz w:val="22"/>
                <w:szCs w:val="22"/>
                <w:lang w:val="uk-UA"/>
              </w:rPr>
              <w:t>Додат</w:t>
            </w:r>
            <w:r w:rsidR="003F6CA5">
              <w:rPr>
                <w:bCs/>
                <w:spacing w:val="-6"/>
                <w:sz w:val="22"/>
                <w:szCs w:val="22"/>
                <w:lang w:val="uk-UA"/>
              </w:rPr>
              <w:t>ки 2,</w:t>
            </w:r>
            <w:r w:rsidR="00875F0E">
              <w:rPr>
                <w:bCs/>
                <w:spacing w:val="-6"/>
                <w:sz w:val="22"/>
                <w:szCs w:val="22"/>
                <w:lang w:val="en-US"/>
              </w:rPr>
              <w:t xml:space="preserve"> </w:t>
            </w:r>
            <w:r w:rsidR="003F6CA5">
              <w:rPr>
                <w:bCs/>
                <w:spacing w:val="-6"/>
                <w:sz w:val="22"/>
                <w:szCs w:val="22"/>
                <w:lang w:val="uk-UA"/>
              </w:rPr>
              <w:t>3</w:t>
            </w:r>
            <w:r w:rsidR="00E276AE">
              <w:rPr>
                <w:bCs/>
                <w:spacing w:val="-6"/>
                <w:sz w:val="22"/>
                <w:szCs w:val="22"/>
                <w:lang w:val="uk-UA"/>
              </w:rPr>
              <w:t>, 4</w:t>
            </w:r>
            <w:r w:rsidR="0016170F">
              <w:rPr>
                <w:bCs/>
                <w:spacing w:val="-6"/>
                <w:sz w:val="22"/>
                <w:szCs w:val="22"/>
                <w:lang w:val="uk-UA"/>
              </w:rPr>
              <w:t xml:space="preserve"> </w:t>
            </w:r>
            <w:r w:rsidRPr="00A3721F">
              <w:rPr>
                <w:bCs/>
                <w:spacing w:val="-6"/>
                <w:sz w:val="22"/>
                <w:szCs w:val="22"/>
                <w:lang w:val="uk-UA"/>
              </w:rPr>
              <w:t xml:space="preserve">до Оголошення </w:t>
            </w:r>
          </w:p>
        </w:tc>
      </w:tr>
      <w:tr w:rsidR="005D0C81" w:rsidRPr="000B48D8" w14:paraId="4C567571" w14:textId="77777777" w:rsidTr="00E276AE">
        <w:trPr>
          <w:trHeight w:val="768"/>
        </w:trPr>
        <w:tc>
          <w:tcPr>
            <w:tcW w:w="581" w:type="dxa"/>
            <w:vAlign w:val="center"/>
          </w:tcPr>
          <w:p w14:paraId="4F0512D1" w14:textId="1363FCB3" w:rsidR="005D0C81" w:rsidRPr="000B48D8" w:rsidRDefault="004114D2" w:rsidP="00860E5D">
            <w:pPr>
              <w:ind w:right="-306"/>
              <w:rPr>
                <w:spacing w:val="-6"/>
                <w:sz w:val="22"/>
                <w:szCs w:val="22"/>
                <w:lang w:val="uk-UA"/>
              </w:rPr>
            </w:pPr>
            <w:r>
              <w:rPr>
                <w:spacing w:val="-6"/>
                <w:sz w:val="22"/>
                <w:szCs w:val="22"/>
                <w:lang w:val="uk-UA"/>
              </w:rPr>
              <w:t xml:space="preserve">  </w:t>
            </w:r>
            <w:r w:rsidR="005D0C81">
              <w:rPr>
                <w:spacing w:val="-6"/>
                <w:sz w:val="22"/>
                <w:szCs w:val="22"/>
                <w:lang w:val="uk-UA"/>
              </w:rPr>
              <w:t>2</w:t>
            </w:r>
          </w:p>
        </w:tc>
        <w:tc>
          <w:tcPr>
            <w:tcW w:w="3969" w:type="dxa"/>
            <w:shd w:val="clear" w:color="auto" w:fill="auto"/>
            <w:vAlign w:val="center"/>
          </w:tcPr>
          <w:p w14:paraId="6B7DAAAC" w14:textId="77777777" w:rsidR="005D0C81" w:rsidRDefault="005D0C81" w:rsidP="00860E5D">
            <w:pPr>
              <w:ind w:right="92"/>
              <w:rPr>
                <w:spacing w:val="-6"/>
                <w:sz w:val="22"/>
                <w:szCs w:val="22"/>
                <w:lang w:val="uk-UA"/>
              </w:rPr>
            </w:pPr>
          </w:p>
          <w:p w14:paraId="76B7CDAE" w14:textId="7207C63B" w:rsidR="005D0C81" w:rsidRDefault="001858A1" w:rsidP="00860E5D">
            <w:pPr>
              <w:ind w:right="92"/>
              <w:rPr>
                <w:spacing w:val="-6"/>
                <w:sz w:val="22"/>
                <w:szCs w:val="22"/>
                <w:lang w:val="uk-UA"/>
              </w:rPr>
            </w:pPr>
            <w:r>
              <w:rPr>
                <w:spacing w:val="-6"/>
                <w:sz w:val="22"/>
                <w:szCs w:val="22"/>
                <w:lang w:val="uk-UA"/>
              </w:rPr>
              <w:t>Товари</w:t>
            </w:r>
            <w:r w:rsidR="004D2380">
              <w:rPr>
                <w:spacing w:val="-6"/>
                <w:sz w:val="22"/>
                <w:szCs w:val="22"/>
                <w:lang w:val="uk-UA"/>
              </w:rPr>
              <w:t xml:space="preserve"> для догляду за </w:t>
            </w:r>
            <w:r w:rsidR="00FB2779">
              <w:rPr>
                <w:spacing w:val="-6"/>
                <w:sz w:val="22"/>
                <w:szCs w:val="22"/>
                <w:lang w:val="uk-UA"/>
              </w:rPr>
              <w:t xml:space="preserve">домашніми </w:t>
            </w:r>
            <w:r w:rsidR="0099346B">
              <w:rPr>
                <w:spacing w:val="-6"/>
                <w:sz w:val="22"/>
                <w:szCs w:val="22"/>
                <w:lang w:val="uk-UA"/>
              </w:rPr>
              <w:t>тваринами</w:t>
            </w:r>
          </w:p>
          <w:p w14:paraId="10AFC667" w14:textId="77777777" w:rsidR="005D0C81" w:rsidRPr="000B48D8" w:rsidRDefault="005D0C81" w:rsidP="00860E5D">
            <w:pPr>
              <w:ind w:right="92"/>
              <w:rPr>
                <w:spacing w:val="-6"/>
                <w:sz w:val="22"/>
                <w:szCs w:val="22"/>
                <w:lang w:val="uk-UA"/>
              </w:rPr>
            </w:pPr>
          </w:p>
        </w:tc>
        <w:tc>
          <w:tcPr>
            <w:tcW w:w="2552" w:type="dxa"/>
            <w:shd w:val="clear" w:color="auto" w:fill="auto"/>
            <w:vAlign w:val="center"/>
          </w:tcPr>
          <w:p w14:paraId="425B152A" w14:textId="6A61BFAF" w:rsidR="005D0C81" w:rsidRPr="00A3721F" w:rsidRDefault="00D61964" w:rsidP="001520C0">
            <w:pPr>
              <w:ind w:right="-5" w:hanging="104"/>
              <w:jc w:val="center"/>
              <w:rPr>
                <w:bCs/>
                <w:spacing w:val="-6"/>
                <w:sz w:val="22"/>
                <w:szCs w:val="22"/>
                <w:lang w:val="uk-UA"/>
              </w:rPr>
            </w:pPr>
            <w:r>
              <w:rPr>
                <w:bCs/>
                <w:spacing w:val="-6"/>
                <w:sz w:val="22"/>
                <w:szCs w:val="22"/>
                <w:lang w:val="uk-UA"/>
              </w:rPr>
              <w:t xml:space="preserve">Додаток </w:t>
            </w:r>
            <w:r w:rsidR="003F6CA5">
              <w:rPr>
                <w:bCs/>
                <w:spacing w:val="-6"/>
                <w:sz w:val="22"/>
                <w:szCs w:val="22"/>
                <w:lang w:val="uk-UA"/>
              </w:rPr>
              <w:t xml:space="preserve">2 </w:t>
            </w:r>
            <w:r>
              <w:rPr>
                <w:bCs/>
                <w:spacing w:val="-6"/>
                <w:sz w:val="22"/>
                <w:szCs w:val="22"/>
                <w:lang w:val="uk-UA"/>
              </w:rPr>
              <w:t xml:space="preserve">до Оголошення </w:t>
            </w:r>
          </w:p>
        </w:tc>
        <w:tc>
          <w:tcPr>
            <w:tcW w:w="3118" w:type="dxa"/>
            <w:shd w:val="clear" w:color="auto" w:fill="auto"/>
            <w:vAlign w:val="center"/>
          </w:tcPr>
          <w:p w14:paraId="3B47CB7E" w14:textId="47EA5063" w:rsidR="005D0C81" w:rsidRPr="00A3721F" w:rsidRDefault="00D61964" w:rsidP="00E276AE">
            <w:pPr>
              <w:ind w:right="-5"/>
              <w:jc w:val="center"/>
              <w:rPr>
                <w:bCs/>
                <w:spacing w:val="-6"/>
                <w:sz w:val="22"/>
                <w:szCs w:val="22"/>
                <w:lang w:val="uk-UA"/>
              </w:rPr>
            </w:pPr>
            <w:r>
              <w:rPr>
                <w:bCs/>
                <w:spacing w:val="-6"/>
                <w:sz w:val="22"/>
                <w:szCs w:val="22"/>
                <w:lang w:val="uk-UA"/>
              </w:rPr>
              <w:t>Додат</w:t>
            </w:r>
            <w:r w:rsidR="003F6CA5">
              <w:rPr>
                <w:bCs/>
                <w:spacing w:val="-6"/>
                <w:sz w:val="22"/>
                <w:szCs w:val="22"/>
                <w:lang w:val="uk-UA"/>
              </w:rPr>
              <w:t>ки 2,</w:t>
            </w:r>
            <w:r w:rsidR="00875F0E">
              <w:rPr>
                <w:bCs/>
                <w:spacing w:val="-6"/>
                <w:sz w:val="22"/>
                <w:szCs w:val="22"/>
                <w:lang w:val="en-US"/>
              </w:rPr>
              <w:t xml:space="preserve"> </w:t>
            </w:r>
            <w:r w:rsidR="003F6CA5">
              <w:rPr>
                <w:bCs/>
                <w:spacing w:val="-6"/>
                <w:sz w:val="22"/>
                <w:szCs w:val="22"/>
                <w:lang w:val="uk-UA"/>
              </w:rPr>
              <w:t>3</w:t>
            </w:r>
            <w:r w:rsidR="00E276AE">
              <w:rPr>
                <w:bCs/>
                <w:spacing w:val="-6"/>
                <w:sz w:val="22"/>
                <w:szCs w:val="22"/>
                <w:lang w:val="uk-UA"/>
              </w:rPr>
              <w:t>, 4</w:t>
            </w:r>
            <w:r>
              <w:rPr>
                <w:bCs/>
                <w:spacing w:val="-6"/>
                <w:sz w:val="22"/>
                <w:szCs w:val="22"/>
                <w:lang w:val="uk-UA"/>
              </w:rPr>
              <w:t xml:space="preserve"> до Оголошення</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45D16635"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w:t>
      </w:r>
      <w:r w:rsidR="008D32DD">
        <w:rPr>
          <w:i/>
          <w:iCs/>
          <w:color w:val="000000"/>
          <w:sz w:val="20"/>
          <w:szCs w:val="20"/>
          <w:lang w:val="uk-UA" w:eastAsia="uk-UA"/>
        </w:rPr>
        <w:t xml:space="preserve">може </w:t>
      </w:r>
      <w:r w:rsidRPr="008A7801">
        <w:rPr>
          <w:i/>
          <w:iCs/>
          <w:color w:val="000000"/>
          <w:sz w:val="20"/>
          <w:szCs w:val="20"/>
          <w:lang w:val="uk-UA" w:eastAsia="uk-UA"/>
        </w:rPr>
        <w:t>здійсню</w:t>
      </w:r>
      <w:r w:rsidR="008D32DD">
        <w:rPr>
          <w:i/>
          <w:iCs/>
          <w:color w:val="000000"/>
          <w:sz w:val="20"/>
          <w:szCs w:val="20"/>
          <w:lang w:val="uk-UA" w:eastAsia="uk-UA"/>
        </w:rPr>
        <w:t>ватися</w:t>
      </w:r>
      <w:r w:rsidRPr="008A7801">
        <w:rPr>
          <w:i/>
          <w:iCs/>
          <w:color w:val="000000"/>
          <w:sz w:val="20"/>
          <w:szCs w:val="20"/>
          <w:lang w:val="uk-UA" w:eastAsia="uk-UA"/>
        </w:rPr>
        <w:t xml:space="preserve"> окремими лотами</w:t>
      </w:r>
      <w:r w:rsidR="00AD615C">
        <w:rPr>
          <w:i/>
          <w:iCs/>
          <w:color w:val="000000"/>
          <w:sz w:val="20"/>
          <w:szCs w:val="20"/>
          <w:lang w:val="uk-UA" w:eastAsia="uk-UA"/>
        </w:rPr>
        <w:t>/позиціями</w:t>
      </w:r>
      <w:r w:rsidRPr="008A7801">
        <w:rPr>
          <w:i/>
          <w:iCs/>
          <w:color w:val="000000"/>
          <w:sz w:val="20"/>
          <w:szCs w:val="20"/>
          <w:lang w:val="uk-UA" w:eastAsia="uk-UA"/>
        </w:rPr>
        <w:t xml:space="preserve"> </w:t>
      </w:r>
    </w:p>
    <w:p w14:paraId="38D498DE" w14:textId="77777777" w:rsidR="004B4884" w:rsidRPr="00787157" w:rsidRDefault="004B4884" w:rsidP="00E62EFA">
      <w:pPr>
        <w:ind w:right="-306" w:firstLine="567"/>
        <w:jc w:val="both"/>
        <w:textAlignment w:val="baseline"/>
        <w:rPr>
          <w:i/>
          <w:iCs/>
          <w:color w:val="000000"/>
          <w:sz w:val="20"/>
          <w:szCs w:val="20"/>
          <w:lang w:eastAsia="uk-UA"/>
        </w:rPr>
      </w:pPr>
    </w:p>
    <w:p w14:paraId="5B31D374" w14:textId="0CB4DC02"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845735">
        <w:rPr>
          <w:bCs/>
          <w:sz w:val="22"/>
          <w:szCs w:val="22"/>
          <w:lang w:val="uk-UA"/>
        </w:rPr>
        <w:t>15</w:t>
      </w:r>
      <w:r w:rsidR="004E7456" w:rsidRPr="004E7456">
        <w:rPr>
          <w:bCs/>
          <w:sz w:val="22"/>
          <w:szCs w:val="22"/>
          <w:lang w:val="uk-UA"/>
        </w:rPr>
        <w:t xml:space="preserve"> календарних днів з моменту уклад</w:t>
      </w:r>
      <w:r w:rsidR="001823AA">
        <w:rPr>
          <w:bCs/>
          <w:sz w:val="22"/>
          <w:szCs w:val="22"/>
          <w:lang w:val="uk-UA"/>
        </w:rPr>
        <w:t>а</w:t>
      </w:r>
      <w:r w:rsidR="004E7456" w:rsidRPr="004E7456">
        <w:rPr>
          <w:bCs/>
          <w:sz w:val="22"/>
          <w:szCs w:val="22"/>
          <w:lang w:val="uk-UA"/>
        </w:rPr>
        <w:t>ння договору</w:t>
      </w:r>
      <w:r w:rsidR="009E5D2D">
        <w:rPr>
          <w:bCs/>
          <w:sz w:val="22"/>
          <w:szCs w:val="22"/>
          <w:lang w:val="uk-UA"/>
        </w:rPr>
        <w:t>.</w:t>
      </w:r>
      <w:r w:rsidR="004E7456">
        <w:rPr>
          <w:b/>
          <w:sz w:val="22"/>
          <w:szCs w:val="22"/>
          <w:lang w:val="uk-UA"/>
        </w:rPr>
        <w:t xml:space="preserve"> </w:t>
      </w:r>
    </w:p>
    <w:p w14:paraId="2189EAC6" w14:textId="3A2B3DC9" w:rsidR="000A7594" w:rsidRPr="008234B9"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405840" w:rsidRPr="008234B9">
        <w:rPr>
          <w:bCs/>
          <w:sz w:val="22"/>
          <w:szCs w:val="22"/>
          <w:lang w:val="uk-UA"/>
        </w:rPr>
        <w:t>згідно розподілу</w:t>
      </w:r>
      <w:r w:rsidR="00B1350E" w:rsidRPr="008234B9">
        <w:rPr>
          <w:bCs/>
          <w:sz w:val="22"/>
          <w:szCs w:val="22"/>
          <w:lang w:val="uk-UA"/>
        </w:rPr>
        <w:t>, вказаного</w:t>
      </w:r>
      <w:r w:rsidR="000A1C25" w:rsidRPr="008234B9">
        <w:rPr>
          <w:bCs/>
          <w:sz w:val="22"/>
          <w:szCs w:val="22"/>
        </w:rPr>
        <w:t xml:space="preserve"> </w:t>
      </w:r>
      <w:r w:rsidR="00403FF2" w:rsidRPr="008234B9">
        <w:rPr>
          <w:bCs/>
          <w:sz w:val="22"/>
          <w:szCs w:val="22"/>
          <w:lang w:val="uk-UA"/>
        </w:rPr>
        <w:t>у</w:t>
      </w:r>
      <w:r w:rsidR="00B1350E" w:rsidRPr="008234B9">
        <w:rPr>
          <w:bCs/>
          <w:sz w:val="22"/>
          <w:szCs w:val="22"/>
          <w:lang w:val="uk-UA"/>
        </w:rPr>
        <w:t xml:space="preserve"> </w:t>
      </w:r>
      <w:r w:rsidR="00405840" w:rsidRPr="008234B9">
        <w:rPr>
          <w:bCs/>
          <w:sz w:val="22"/>
          <w:szCs w:val="22"/>
          <w:lang w:val="uk-UA"/>
        </w:rPr>
        <w:t>Додатку №</w:t>
      </w:r>
      <w:r w:rsidR="006E7D3C" w:rsidRPr="008234B9">
        <w:rPr>
          <w:bCs/>
          <w:sz w:val="22"/>
          <w:szCs w:val="22"/>
          <w:lang w:val="uk-UA"/>
        </w:rPr>
        <w:t>3</w:t>
      </w:r>
    </w:p>
    <w:p w14:paraId="2257602C" w14:textId="058D2B8F" w:rsidR="00530C17" w:rsidRDefault="008E3361" w:rsidP="00777C00">
      <w:pPr>
        <w:spacing w:before="76" w:line="250" w:lineRule="exact"/>
        <w:ind w:right="-23" w:firstLine="567"/>
        <w:jc w:val="both"/>
        <w:rPr>
          <w:bCs/>
          <w:sz w:val="22"/>
          <w:szCs w:val="22"/>
          <w:lang w:val="uk-UA"/>
        </w:rPr>
      </w:pPr>
      <w:r>
        <w:rPr>
          <w:bCs/>
          <w:i/>
          <w:iCs/>
          <w:sz w:val="22"/>
          <w:szCs w:val="22"/>
          <w:lang w:val="uk-UA"/>
        </w:rPr>
        <w:t xml:space="preserve">У </w:t>
      </w:r>
      <w:r w:rsidR="008C1775">
        <w:rPr>
          <w:bCs/>
          <w:i/>
          <w:iCs/>
          <w:sz w:val="22"/>
          <w:szCs w:val="22"/>
          <w:lang w:val="uk-UA"/>
        </w:rPr>
        <w:t>вар</w:t>
      </w:r>
      <w:r w:rsidR="000E6096">
        <w:rPr>
          <w:bCs/>
          <w:i/>
          <w:iCs/>
          <w:sz w:val="22"/>
          <w:szCs w:val="22"/>
          <w:lang w:val="uk-UA"/>
        </w:rPr>
        <w:t xml:space="preserve">тість тендерної пропозиції </w:t>
      </w:r>
      <w:r w:rsidR="00723681">
        <w:rPr>
          <w:bCs/>
          <w:i/>
          <w:iCs/>
          <w:sz w:val="22"/>
          <w:szCs w:val="22"/>
          <w:lang w:val="uk-UA"/>
        </w:rPr>
        <w:t>має бути враховано</w:t>
      </w:r>
      <w:r w:rsidR="001F53D2">
        <w:rPr>
          <w:bCs/>
          <w:i/>
          <w:iCs/>
          <w:sz w:val="22"/>
          <w:szCs w:val="22"/>
          <w:lang w:val="uk-UA"/>
        </w:rPr>
        <w:t>:</w:t>
      </w:r>
      <w:r w:rsidR="00723681">
        <w:rPr>
          <w:bCs/>
          <w:i/>
          <w:iCs/>
          <w:sz w:val="22"/>
          <w:szCs w:val="22"/>
          <w:lang w:val="uk-UA"/>
        </w:rPr>
        <w:t xml:space="preserve"> вартість доставки товару, </w:t>
      </w:r>
      <w:r>
        <w:rPr>
          <w:bCs/>
          <w:i/>
          <w:iCs/>
          <w:sz w:val="22"/>
          <w:szCs w:val="22"/>
          <w:lang w:val="uk-UA"/>
        </w:rPr>
        <w:t>і</w:t>
      </w:r>
      <w:r w:rsidR="005319B1">
        <w:rPr>
          <w:bCs/>
          <w:i/>
          <w:iCs/>
          <w:sz w:val="22"/>
          <w:szCs w:val="22"/>
          <w:lang w:val="uk-UA"/>
        </w:rPr>
        <w:t xml:space="preserve">ндивідуальне фасування товару та нанесення </w:t>
      </w:r>
      <w:r>
        <w:rPr>
          <w:bCs/>
          <w:i/>
          <w:iCs/>
          <w:sz w:val="22"/>
          <w:szCs w:val="22"/>
          <w:lang w:val="uk-UA"/>
        </w:rPr>
        <w:t>б</w:t>
      </w:r>
      <w:r w:rsidR="005319B1">
        <w:rPr>
          <w:bCs/>
          <w:i/>
          <w:iCs/>
          <w:sz w:val="22"/>
          <w:szCs w:val="22"/>
          <w:lang w:val="uk-UA"/>
        </w:rPr>
        <w:t>рендування</w:t>
      </w:r>
      <w:r w:rsidR="004D4356">
        <w:rPr>
          <w:bCs/>
          <w:i/>
          <w:iCs/>
          <w:sz w:val="22"/>
          <w:szCs w:val="22"/>
          <w:lang w:val="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F6114D"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6114D"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1C1F52FC" w14:textId="573A40E3" w:rsidR="00C378D2" w:rsidRDefault="00FE63FC" w:rsidP="0051716F">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290F46">
              <w:rPr>
                <w:rFonts w:ascii="Times New Roman" w:hAnsi="Times New Roman" w:cs="Times New Roman"/>
                <w:sz w:val="22"/>
                <w:szCs w:val="22"/>
                <w:lang w:val="uk-UA"/>
              </w:rPr>
              <w:t xml:space="preserve">Сертифікати якості, </w:t>
            </w:r>
            <w:r w:rsidR="005605BB">
              <w:rPr>
                <w:rFonts w:ascii="Times New Roman" w:hAnsi="Times New Roman" w:cs="Times New Roman"/>
                <w:sz w:val="22"/>
                <w:szCs w:val="22"/>
                <w:lang w:val="uk-UA"/>
              </w:rPr>
              <w:t xml:space="preserve">сертифікати </w:t>
            </w:r>
            <w:r w:rsidRPr="00290F46">
              <w:rPr>
                <w:rFonts w:ascii="Times New Roman" w:hAnsi="Times New Roman" w:cs="Times New Roman"/>
                <w:sz w:val="22"/>
                <w:szCs w:val="22"/>
                <w:lang w:val="uk-UA"/>
              </w:rPr>
              <w:t>відповідності, сертифікати ДС</w:t>
            </w:r>
            <w:r w:rsidR="00911A59" w:rsidRPr="00290F46">
              <w:rPr>
                <w:rFonts w:ascii="Times New Roman" w:hAnsi="Times New Roman" w:cs="Times New Roman"/>
                <w:sz w:val="22"/>
                <w:szCs w:val="22"/>
                <w:lang w:val="uk-UA"/>
              </w:rPr>
              <w:t>ЕЕ</w:t>
            </w:r>
            <w:r w:rsidR="00403FF2">
              <w:rPr>
                <w:rFonts w:ascii="Times New Roman" w:hAnsi="Times New Roman" w:cs="Times New Roman"/>
                <w:sz w:val="22"/>
                <w:szCs w:val="22"/>
                <w:lang w:val="uk-UA"/>
              </w:rPr>
              <w:t xml:space="preserve">. </w:t>
            </w:r>
          </w:p>
          <w:p w14:paraId="4CE519F7" w14:textId="5CA14FAD" w:rsidR="00BC13F3" w:rsidRPr="00290F46" w:rsidRDefault="00C378D2" w:rsidP="00C378D2">
            <w:pPr>
              <w:pStyle w:val="aa"/>
              <w:spacing w:before="0" w:beforeAutospacing="0" w:after="0" w:afterAutospacing="0"/>
              <w:ind w:left="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К</w:t>
            </w:r>
            <w:r w:rsidR="00BC13F3" w:rsidRPr="00290F46">
              <w:rPr>
                <w:rFonts w:ascii="Times New Roman" w:hAnsi="Times New Roman" w:cs="Times New Roman"/>
                <w:sz w:val="22"/>
                <w:szCs w:val="22"/>
                <w:lang w:val="uk-UA"/>
              </w:rPr>
              <w:t xml:space="preserve">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w:t>
            </w:r>
            <w:r w:rsidR="00BC13F3" w:rsidRPr="00290F46">
              <w:rPr>
                <w:rFonts w:ascii="Times New Roman" w:hAnsi="Times New Roman" w:cs="Times New Roman"/>
                <w:sz w:val="22"/>
                <w:szCs w:val="22"/>
                <w:lang w:val="uk-UA"/>
              </w:rPr>
              <w:lastRenderedPageBreak/>
              <w:t>(ґатунок,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E02CBE6" w14:textId="5B25BF03" w:rsidR="00BC13F3" w:rsidRPr="006F2016" w:rsidRDefault="00BC13F3" w:rsidP="00264A83">
            <w:pPr>
              <w:pStyle w:val="aa"/>
              <w:spacing w:before="0" w:beforeAutospacing="0" w:after="0" w:afterAutospacing="0"/>
              <w:contextualSpacing/>
              <w:jc w:val="both"/>
              <w:rPr>
                <w:rFonts w:ascii="Times New Roman" w:hAnsi="Times New Roman" w:cs="Times New Roman"/>
                <w:sz w:val="20"/>
                <w:szCs w:val="20"/>
                <w:lang w:val="uk-UA"/>
              </w:rPr>
            </w:pPr>
            <w:r w:rsidRPr="006F2016">
              <w:rPr>
                <w:rFonts w:ascii="Times New Roman" w:hAnsi="Times New Roman" w:cs="Times New Roman"/>
                <w:sz w:val="20"/>
                <w:szCs w:val="20"/>
                <w:lang w:val="uk-UA"/>
              </w:rPr>
              <w:t xml:space="preserve"> </w:t>
            </w:r>
            <w:r w:rsidRPr="006F2016">
              <w:rPr>
                <w:rFonts w:ascii="Times New Roman" w:hAnsi="Times New Roman" w:cs="Times New Roman"/>
                <w:i/>
                <w:iCs/>
                <w:sz w:val="20"/>
                <w:szCs w:val="20"/>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6F2016">
              <w:rPr>
                <w:rFonts w:ascii="Times New Roman" w:hAnsi="Times New Roman" w:cs="Times New Roman"/>
                <w:sz w:val="20"/>
                <w:szCs w:val="20"/>
                <w:lang w:val="uk-UA"/>
              </w:rPr>
              <w:t xml:space="preserve">  </w:t>
            </w:r>
          </w:p>
          <w:p w14:paraId="3A51187A" w14:textId="10DDD99D" w:rsidR="00BC13F3" w:rsidRPr="00602D70" w:rsidRDefault="00BC13F3" w:rsidP="000735A3">
            <w:pPr>
              <w:pStyle w:val="aa"/>
              <w:spacing w:before="0" w:beforeAutospacing="0" w:after="0" w:afterAutospacing="0"/>
              <w:ind w:left="357"/>
              <w:contextualSpacing/>
              <w:jc w:val="both"/>
              <w:rPr>
                <w:rFonts w:ascii="Times New Roman" w:hAnsi="Times New Roman" w:cs="Times New Roman"/>
                <w:sz w:val="22"/>
                <w:szCs w:val="22"/>
                <w:lang w:val="uk-UA"/>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726C286E"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r w:rsidR="006F2016">
              <w:rPr>
                <w:rFonts w:ascii="Times New Roman" w:hAnsi="Times New Roman" w:cs="Times New Roman"/>
                <w:sz w:val="22"/>
                <w:szCs w:val="22"/>
                <w:lang w:val="uk-UA"/>
              </w:rPr>
              <w:t xml:space="preserve"> та термінів поста</w:t>
            </w:r>
            <w:r w:rsidR="004B1A30">
              <w:rPr>
                <w:rFonts w:ascii="Times New Roman" w:hAnsi="Times New Roman" w:cs="Times New Roman"/>
                <w:sz w:val="22"/>
                <w:szCs w:val="22"/>
                <w:lang w:val="uk-UA"/>
              </w:rPr>
              <w:t>вки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w:t>
            </w:r>
            <w:r w:rsidRPr="00224657">
              <w:rPr>
                <w:rFonts w:ascii="Times New Roman" w:hAnsi="Times New Roman" w:cs="Times New Roman"/>
                <w:bCs/>
                <w:i/>
                <w:iCs/>
                <w:sz w:val="22"/>
                <w:szCs w:val="22"/>
                <w:lang w:val="uk-UA" w:eastAsia="uk-UA"/>
              </w:rPr>
              <w:lastRenderedPageBreak/>
              <w:t>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6114D"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3434694A"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Pr="0099346B">
              <w:rPr>
                <w:rFonts w:ascii="Times New Roman" w:hAnsi="Times New Roman" w:cs="Times New Roman"/>
                <w:sz w:val="22"/>
                <w:szCs w:val="22"/>
                <w:lang w:val="uk-UA"/>
              </w:rPr>
              <w:t xml:space="preserve">. </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4114D2">
        <w:rPr>
          <w:rFonts w:ascii="Times New Roman" w:hAnsi="Times New Roman" w:cs="Times New Roman"/>
          <w:i/>
          <w:iCs/>
          <w:sz w:val="22"/>
          <w:szCs w:val="22"/>
          <w:lang w:val="uk-UA"/>
        </w:rPr>
        <w:t>*</w:t>
      </w:r>
      <w:r w:rsidR="00E5651C" w:rsidRPr="004114D2">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4114D2">
        <w:rPr>
          <w:rFonts w:ascii="Times New Roman" w:hAnsi="Times New Roman" w:cs="Times New Roman"/>
          <w:i/>
          <w:iCs/>
          <w:sz w:val="22"/>
          <w:szCs w:val="22"/>
          <w:u w:val="single"/>
          <w:lang w:val="uk-UA"/>
        </w:rPr>
        <w:t>лист-роз’яснення в довільній формі</w:t>
      </w:r>
      <w:r w:rsidR="00E5651C" w:rsidRPr="004114D2">
        <w:rPr>
          <w:rFonts w:ascii="Times New Roman" w:hAnsi="Times New Roman" w:cs="Times New Roman"/>
          <w:i/>
          <w:iCs/>
          <w:sz w:val="22"/>
          <w:szCs w:val="22"/>
          <w:lang w:val="uk-UA"/>
        </w:rPr>
        <w:t xml:space="preserve"> в якому зазначає законодавчі чи </w:t>
      </w:r>
      <w:r w:rsidR="00E5651C" w:rsidRPr="004114D2">
        <w:rPr>
          <w:rFonts w:ascii="Times New Roman" w:hAnsi="Times New Roman" w:cs="Times New Roman"/>
          <w:i/>
          <w:iCs/>
          <w:sz w:val="22"/>
          <w:szCs w:val="22"/>
          <w:lang w:val="uk-UA"/>
        </w:rPr>
        <w:lastRenderedPageBreak/>
        <w:t>інші підстави ненадання відповідних документів або надання альтернативних документів, що стосуються підтвердження кваліфікаційних вимог</w:t>
      </w:r>
      <w:r w:rsidR="00E5651C" w:rsidRPr="00A179F6">
        <w:rPr>
          <w:rFonts w:ascii="Times New Roman" w:hAnsi="Times New Roman" w:cs="Times New Roman"/>
          <w:i/>
          <w:iCs/>
          <w:sz w:val="22"/>
          <w:szCs w:val="22"/>
          <w:lang w:val="uk-UA"/>
        </w:rPr>
        <w:t>.</w:t>
      </w:r>
    </w:p>
    <w:p w14:paraId="2AF701A0" w14:textId="77777777" w:rsidR="0099346B" w:rsidRDefault="0099346B"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50FC14DF" w14:textId="77777777" w:rsidR="00F368D4" w:rsidRDefault="00AC1FFA" w:rsidP="00F368D4">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B32D9">
        <w:rPr>
          <w:rFonts w:eastAsia="Arial Unicode MS"/>
          <w:sz w:val="22"/>
          <w:szCs w:val="22"/>
          <w:lang w:val="uk-UA"/>
        </w:rPr>
        <w:t xml:space="preserve">Всі документи, </w:t>
      </w:r>
      <w:r w:rsidR="00413121" w:rsidRPr="005B32D9">
        <w:rPr>
          <w:rFonts w:eastAsia="Arial Unicode MS"/>
          <w:sz w:val="22"/>
          <w:szCs w:val="22"/>
          <w:lang w:val="uk-UA"/>
        </w:rPr>
        <w:t>що входять у склад тендерної пропозиції Учасника процедури закупівлі</w:t>
      </w:r>
      <w:r w:rsidRPr="005B32D9">
        <w:rPr>
          <w:rFonts w:eastAsia="Arial Unicode MS"/>
          <w:sz w:val="22"/>
          <w:szCs w:val="22"/>
          <w:lang w:val="uk-UA"/>
        </w:rPr>
        <w:t xml:space="preserve">, </w:t>
      </w:r>
      <w:r w:rsidR="00413121" w:rsidRPr="005B32D9">
        <w:rPr>
          <w:rFonts w:eastAsia="Arial Unicode MS"/>
          <w:sz w:val="22"/>
          <w:szCs w:val="22"/>
          <w:lang w:val="uk-UA"/>
        </w:rPr>
        <w:t>надаються</w:t>
      </w:r>
      <w:r w:rsidRPr="005B32D9">
        <w:rPr>
          <w:rFonts w:eastAsia="Arial Unicode MS"/>
          <w:sz w:val="22"/>
          <w:szCs w:val="22"/>
          <w:lang w:val="uk-UA"/>
        </w:rPr>
        <w:t xml:space="preserve"> українською мовою.</w:t>
      </w:r>
      <w:r w:rsidR="005B32D9">
        <w:rPr>
          <w:rFonts w:eastAsia="Arial Unicode MS"/>
          <w:sz w:val="22"/>
          <w:szCs w:val="22"/>
          <w:lang w:val="uk-UA"/>
        </w:rPr>
        <w:t xml:space="preserve"> </w:t>
      </w:r>
      <w:r w:rsidR="000603C2" w:rsidRPr="005B32D9">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760C3D" w:rsidRPr="005B32D9">
        <w:rPr>
          <w:rFonts w:eastAsia="Arial Unicode MS"/>
          <w:sz w:val="22"/>
          <w:szCs w:val="22"/>
          <w:lang w:val="uk-UA"/>
        </w:rPr>
        <w:t xml:space="preserve"> </w:t>
      </w:r>
      <w:r w:rsidR="000603C2" w:rsidRPr="005B32D9">
        <w:rPr>
          <w:rFonts w:eastAsia="Arial Unicode MS"/>
          <w:sz w:val="22"/>
          <w:szCs w:val="22"/>
          <w:lang w:val="uk-UA"/>
        </w:rPr>
        <w:t>Визначальним є текст, викладений українською мовою.</w:t>
      </w:r>
    </w:p>
    <w:p w14:paraId="5C1D9A50" w14:textId="74E6B008" w:rsidR="001D689F" w:rsidRPr="00F368D4" w:rsidRDefault="005A5F8A" w:rsidP="00F368D4">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F368D4">
        <w:rPr>
          <w:color w:val="000000"/>
          <w:sz w:val="22"/>
          <w:szCs w:val="22"/>
          <w:lang w:val="uk-UA" w:eastAsia="uk-UA"/>
        </w:rPr>
        <w:t xml:space="preserve">Оплата здійснюється шляхом безготівкового перерахування коштів за системою </w:t>
      </w:r>
      <w:r w:rsidR="00D162F9" w:rsidRPr="00F368D4">
        <w:rPr>
          <w:color w:val="000000"/>
          <w:sz w:val="22"/>
          <w:szCs w:val="22"/>
          <w:lang w:val="uk-UA" w:eastAsia="uk-UA"/>
        </w:rPr>
        <w:t xml:space="preserve">100% </w:t>
      </w:r>
      <w:r w:rsidR="008E0599" w:rsidRPr="00F368D4">
        <w:rPr>
          <w:color w:val="000000"/>
          <w:sz w:val="22"/>
          <w:szCs w:val="22"/>
          <w:lang w:val="uk-UA" w:eastAsia="uk-UA"/>
        </w:rPr>
        <w:t>після</w:t>
      </w:r>
      <w:r w:rsidR="00D162F9" w:rsidRPr="00F368D4">
        <w:rPr>
          <w:color w:val="000000"/>
          <w:sz w:val="22"/>
          <w:szCs w:val="22"/>
          <w:lang w:val="uk-UA" w:eastAsia="uk-UA"/>
        </w:rPr>
        <w:t>плати</w:t>
      </w:r>
      <w:r w:rsidRPr="00F368D4">
        <w:rPr>
          <w:color w:val="000000"/>
          <w:sz w:val="22"/>
          <w:szCs w:val="22"/>
          <w:lang w:val="uk-UA" w:eastAsia="uk-UA"/>
        </w:rPr>
        <w:t xml:space="preserve"> </w:t>
      </w:r>
      <w:r w:rsidR="0097691B" w:rsidRPr="00F368D4">
        <w:rPr>
          <w:color w:val="000000"/>
          <w:sz w:val="22"/>
          <w:szCs w:val="22"/>
          <w:lang w:val="uk-UA" w:eastAsia="uk-UA"/>
        </w:rPr>
        <w:t xml:space="preserve">на поточний рахунок Учасника протягом 5-ти </w:t>
      </w:r>
      <w:r w:rsidR="003608D3" w:rsidRPr="00F368D4">
        <w:rPr>
          <w:color w:val="000000"/>
          <w:sz w:val="22"/>
          <w:szCs w:val="22"/>
          <w:lang w:val="uk-UA" w:eastAsia="uk-UA"/>
        </w:rPr>
        <w:t>робочих</w:t>
      </w:r>
      <w:r w:rsidR="0097691B" w:rsidRPr="00F368D4">
        <w:rPr>
          <w:color w:val="000000"/>
          <w:sz w:val="22"/>
          <w:szCs w:val="22"/>
          <w:lang w:val="uk-UA" w:eastAsia="uk-UA"/>
        </w:rPr>
        <w:t xml:space="preserve"> днів по факту отримання товару та підписання відповідних документів</w:t>
      </w:r>
      <w:r w:rsidRPr="00F368D4">
        <w:rPr>
          <w:color w:val="000000"/>
          <w:sz w:val="22"/>
          <w:szCs w:val="22"/>
          <w:lang w:val="uk-UA" w:eastAsia="uk-UA"/>
        </w:rPr>
        <w:t xml:space="preserve">. Якщо Учасник пропонує власну систему оплати, просимо вказати її в Додатку </w:t>
      </w:r>
      <w:r w:rsidR="00EE7924" w:rsidRPr="00F368D4">
        <w:rPr>
          <w:color w:val="000000"/>
          <w:sz w:val="22"/>
          <w:szCs w:val="22"/>
          <w:lang w:val="uk-UA" w:eastAsia="uk-UA"/>
        </w:rPr>
        <w:t>2</w:t>
      </w:r>
      <w:r w:rsidR="00B20C6B" w:rsidRPr="00F368D4">
        <w:rPr>
          <w:color w:val="000000"/>
          <w:sz w:val="22"/>
          <w:szCs w:val="22"/>
          <w:lang w:val="uk-UA" w:eastAsia="uk-UA"/>
        </w:rPr>
        <w:t>.</w:t>
      </w:r>
    </w:p>
    <w:p w14:paraId="776A51C1" w14:textId="2F29A308" w:rsidR="001D689F" w:rsidRPr="002455AF" w:rsidRDefault="001D689F" w:rsidP="002455AF">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2455AF">
        <w:rPr>
          <w:rFonts w:eastAsia="Arial Unicode MS"/>
          <w:sz w:val="22"/>
          <w:szCs w:val="22"/>
          <w:lang w:val="uk-UA"/>
        </w:rPr>
        <w:t xml:space="preserve">У Додатку </w:t>
      </w:r>
      <w:r w:rsidR="00D1617E" w:rsidRPr="002455AF">
        <w:rPr>
          <w:rFonts w:eastAsia="Arial Unicode MS"/>
          <w:sz w:val="22"/>
          <w:szCs w:val="22"/>
          <w:lang w:val="uk-UA"/>
        </w:rPr>
        <w:t>4</w:t>
      </w:r>
      <w:r w:rsidRPr="002455AF">
        <w:rPr>
          <w:rFonts w:eastAsia="Arial Unicode MS"/>
          <w:sz w:val="22"/>
          <w:szCs w:val="22"/>
          <w:lang w:val="uk-UA"/>
        </w:rPr>
        <w:t xml:space="preserve"> до Оголошення  міститься інформація з візуальними стандартами  логотипу ТЧХУ та партнера HUMANE SOCIETY INTERNATIONAL. Даний логотип має бути нанесений на кожну індивідуальну упаковку корму</w:t>
      </w:r>
      <w:r w:rsidR="00F73C9B" w:rsidRPr="002455AF">
        <w:rPr>
          <w:rFonts w:eastAsia="Arial Unicode MS"/>
          <w:sz w:val="22"/>
          <w:szCs w:val="22"/>
          <w:lang w:val="uk-UA"/>
        </w:rPr>
        <w:t xml:space="preserve"> та інш</w:t>
      </w:r>
      <w:r w:rsidR="007F0586" w:rsidRPr="002455AF">
        <w:rPr>
          <w:rFonts w:eastAsia="Arial Unicode MS"/>
          <w:sz w:val="22"/>
          <w:szCs w:val="22"/>
          <w:lang w:val="uk-UA"/>
        </w:rPr>
        <w:t>і товари для догляду.</w:t>
      </w:r>
    </w:p>
    <w:p w14:paraId="44CF5100" w14:textId="44BA2C84" w:rsidR="001D689F" w:rsidRPr="002455AF" w:rsidRDefault="001D689F" w:rsidP="002455AF">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2455AF">
        <w:rPr>
          <w:rFonts w:eastAsia="Arial Unicode MS"/>
          <w:sz w:val="22"/>
          <w:szCs w:val="22"/>
          <w:lang w:val="uk-UA"/>
        </w:rPr>
        <w:t>Вартість пакування,</w:t>
      </w:r>
      <w:r w:rsidR="00787157" w:rsidRPr="002455AF">
        <w:rPr>
          <w:rFonts w:eastAsia="Arial Unicode MS"/>
          <w:sz w:val="22"/>
          <w:szCs w:val="22"/>
          <w:lang w:val="uk-UA"/>
        </w:rPr>
        <w:t xml:space="preserve"> фасування</w:t>
      </w:r>
      <w:r w:rsidRPr="002455AF">
        <w:rPr>
          <w:rFonts w:eastAsia="Arial Unicode MS"/>
          <w:sz w:val="22"/>
          <w:szCs w:val="22"/>
          <w:lang w:val="uk-UA"/>
        </w:rPr>
        <w:t xml:space="preserve"> та брендування продукції мають бути включеними у вартість пропозиції.</w:t>
      </w:r>
    </w:p>
    <w:p w14:paraId="60633873" w14:textId="4D280137" w:rsidR="001D689F" w:rsidRPr="002455AF" w:rsidRDefault="001D689F" w:rsidP="002455AF">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2455AF">
        <w:rPr>
          <w:rFonts w:eastAsia="Arial Unicode MS"/>
          <w:sz w:val="22"/>
          <w:szCs w:val="22"/>
          <w:lang w:val="uk-UA"/>
        </w:rPr>
        <w:t>Товар постачається в належному для такого виду товару упаковці. Упаковка має бути цілою та непошкоджено</w:t>
      </w:r>
      <w:r w:rsidR="00C34F3C" w:rsidRPr="002455AF">
        <w:rPr>
          <w:rFonts w:eastAsia="Arial Unicode MS"/>
          <w:sz w:val="22"/>
          <w:szCs w:val="22"/>
          <w:lang w:val="uk-UA"/>
        </w:rPr>
        <w:t>ю,</w:t>
      </w:r>
      <w:r w:rsidRPr="002455AF">
        <w:rPr>
          <w:rFonts w:eastAsia="Arial Unicode MS"/>
          <w:sz w:val="22"/>
          <w:szCs w:val="22"/>
          <w:lang w:val="uk-UA"/>
        </w:rPr>
        <w:t xml:space="preserve"> має забезпечити зберігання товару всередині</w:t>
      </w:r>
      <w:r w:rsidR="00045580" w:rsidRPr="002455AF">
        <w:rPr>
          <w:rFonts w:eastAsia="Arial Unicode MS"/>
          <w:sz w:val="22"/>
          <w:szCs w:val="22"/>
          <w:lang w:val="uk-UA"/>
        </w:rPr>
        <w:t xml:space="preserve"> та </w:t>
      </w:r>
      <w:r w:rsidRPr="002455AF">
        <w:rPr>
          <w:rFonts w:eastAsia="Arial Unicode MS"/>
          <w:sz w:val="22"/>
          <w:szCs w:val="22"/>
          <w:lang w:val="uk-UA"/>
        </w:rPr>
        <w:t>безпеку транспортування і збереження якості протягом терміну придатності.</w:t>
      </w:r>
    </w:p>
    <w:p w14:paraId="5979909B" w14:textId="77777777" w:rsidR="001D689F" w:rsidRPr="002455AF" w:rsidRDefault="001D689F" w:rsidP="002455AF">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2455AF">
        <w:rPr>
          <w:rFonts w:eastAsia="Arial Unicode MS"/>
          <w:sz w:val="22"/>
          <w:szCs w:val="22"/>
          <w:lang w:val="uk-UA"/>
        </w:rPr>
        <w:t>Учасник повинен вказати торгову марку продукції, надати фото запропонованого товару та відповідні сертифікати якості.</w:t>
      </w:r>
    </w:p>
    <w:p w14:paraId="27AD7BAD" w14:textId="4F154ED7" w:rsidR="001D689F" w:rsidRPr="002455AF" w:rsidRDefault="001D689F" w:rsidP="002455AF">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2455AF">
        <w:rPr>
          <w:rFonts w:eastAsia="Arial Unicode MS"/>
          <w:sz w:val="22"/>
          <w:szCs w:val="22"/>
          <w:lang w:val="uk-UA"/>
        </w:rPr>
        <w:t xml:space="preserve">Переможець тендеру зобов'язаний поставити продукцію </w:t>
      </w:r>
      <w:r w:rsidR="00B14AD5" w:rsidRPr="002455AF">
        <w:rPr>
          <w:rFonts w:eastAsia="Arial Unicode MS"/>
          <w:sz w:val="22"/>
          <w:szCs w:val="22"/>
          <w:lang w:val="uk-UA"/>
        </w:rPr>
        <w:t>виключно</w:t>
      </w:r>
      <w:r w:rsidR="0044223F" w:rsidRPr="002455AF">
        <w:rPr>
          <w:rFonts w:eastAsia="Arial Unicode MS"/>
          <w:sz w:val="22"/>
          <w:szCs w:val="22"/>
          <w:lang w:val="uk-UA"/>
        </w:rPr>
        <w:t xml:space="preserve"> </w:t>
      </w:r>
      <w:r w:rsidRPr="002455AF">
        <w:rPr>
          <w:rFonts w:eastAsia="Arial Unicode MS"/>
          <w:sz w:val="22"/>
          <w:szCs w:val="22"/>
          <w:lang w:val="uk-UA"/>
        </w:rPr>
        <w:t xml:space="preserve">у відповідності до </w:t>
      </w:r>
      <w:r w:rsidR="00B14AD5" w:rsidRPr="002455AF">
        <w:rPr>
          <w:rFonts w:eastAsia="Arial Unicode MS"/>
          <w:sz w:val="22"/>
          <w:szCs w:val="22"/>
          <w:lang w:val="uk-UA"/>
        </w:rPr>
        <w:t xml:space="preserve">умов </w:t>
      </w:r>
      <w:r w:rsidRPr="002455AF">
        <w:rPr>
          <w:rFonts w:eastAsia="Arial Unicode MS"/>
          <w:sz w:val="22"/>
          <w:szCs w:val="22"/>
          <w:lang w:val="uk-UA"/>
        </w:rPr>
        <w:t xml:space="preserve">поданої ним тендерної пропозиції без внесення додаткових змін. </w:t>
      </w:r>
    </w:p>
    <w:p w14:paraId="0933E05B" w14:textId="77777777" w:rsidR="004F466A" w:rsidRDefault="001D689F" w:rsidP="004F466A">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2455AF">
        <w:rPr>
          <w:rFonts w:eastAsia="Arial Unicode MS"/>
          <w:sz w:val="22"/>
          <w:szCs w:val="22"/>
          <w:lang w:val="uk-UA"/>
        </w:rPr>
        <w:t>Якість товару повинна відповідати загальнообов’язковим вимогам, встановленим до нього нормами і правилами на території України.</w:t>
      </w:r>
    </w:p>
    <w:p w14:paraId="439A664C" w14:textId="77777777" w:rsidR="002625DA" w:rsidRPr="002625DA" w:rsidRDefault="006A76CA" w:rsidP="002625DA">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4F466A">
        <w:rPr>
          <w:color w:val="000000"/>
          <w:sz w:val="22"/>
          <w:szCs w:val="22"/>
          <w:lang w:val="uk-UA" w:eastAsia="uk-UA"/>
        </w:rPr>
        <w:t>Строк придатності товару на момент поставки повинен становити не менше 85% від загального терміну зберігання продукції. </w:t>
      </w:r>
    </w:p>
    <w:p w14:paraId="721313C0" w14:textId="77777777" w:rsidR="002625DA" w:rsidRDefault="00E75C26" w:rsidP="002625DA">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2625DA">
        <w:rPr>
          <w:color w:val="000000"/>
          <w:sz w:val="22"/>
          <w:szCs w:val="22"/>
          <w:lang w:val="uk-UA" w:eastAsia="uk-UA"/>
        </w:rPr>
        <w:t xml:space="preserve">У разі виявлення неякісного товару або такого, що не відповідає умовам договору, учасник-переможець зобов’язаний замінити неякісний товар протягом 3 робочих днів з моменту виявлення неякісного товару на якісний без будь-якої додаткової оплати з боку замовника. </w:t>
      </w:r>
    </w:p>
    <w:p w14:paraId="62D223D4" w14:textId="77777777" w:rsidR="002625DA" w:rsidRPr="002625DA" w:rsidRDefault="00D07D87" w:rsidP="002625DA">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2625DA">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2625DA">
        <w:rPr>
          <w:sz w:val="22"/>
          <w:szCs w:val="22"/>
          <w:u w:val="single"/>
          <w:lang w:val="uk-UA"/>
        </w:rPr>
        <w:t>Обов’язково зазначити країну- виробника</w:t>
      </w:r>
      <w:r w:rsidR="002C36F3" w:rsidRPr="002625DA">
        <w:rPr>
          <w:sz w:val="22"/>
          <w:szCs w:val="22"/>
          <w:u w:val="single"/>
          <w:lang w:val="uk-UA"/>
        </w:rPr>
        <w:t>.</w:t>
      </w:r>
    </w:p>
    <w:p w14:paraId="2E8BCC5D" w14:textId="77777777" w:rsidR="002625DA" w:rsidRPr="002625DA" w:rsidRDefault="005A5F8A" w:rsidP="002625DA">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2625DA">
        <w:rPr>
          <w:color w:val="000000"/>
          <w:sz w:val="22"/>
          <w:szCs w:val="22"/>
          <w:lang w:val="uk-UA" w:eastAsia="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388880FF" w14:textId="77777777" w:rsidR="002625DA" w:rsidRPr="002625DA" w:rsidRDefault="005A5F8A" w:rsidP="002625DA">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2625DA">
        <w:rPr>
          <w:color w:val="000000"/>
          <w:sz w:val="22"/>
          <w:szCs w:val="22"/>
          <w:lang w:val="uk-UA" w:eastAsia="uk-UA"/>
        </w:rPr>
        <w:t>Допускаються будь-які аналоги з технічними та функціональними характеристиками не гірше наведених. 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sidRPr="002625DA">
        <w:rPr>
          <w:color w:val="000000"/>
          <w:sz w:val="22"/>
          <w:szCs w:val="22"/>
          <w:lang w:val="uk-UA" w:eastAsia="uk-UA"/>
        </w:rPr>
        <w:t xml:space="preserve">. </w:t>
      </w:r>
    </w:p>
    <w:p w14:paraId="7AB0F9B0" w14:textId="4813BEB8" w:rsidR="005A5F8A" w:rsidRPr="002625DA" w:rsidRDefault="005A5F8A" w:rsidP="002625DA">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2625DA">
        <w:rPr>
          <w:color w:val="000000"/>
          <w:sz w:val="22"/>
          <w:szCs w:val="22"/>
          <w:lang w:val="uk-UA" w:eastAsia="uk-UA"/>
        </w:rPr>
        <w:t xml:space="preserve">У разі відмінності </w:t>
      </w:r>
      <w:r w:rsidR="00126314" w:rsidRPr="002625DA">
        <w:rPr>
          <w:color w:val="000000"/>
          <w:sz w:val="22"/>
          <w:szCs w:val="22"/>
          <w:lang w:val="uk-UA" w:eastAsia="uk-UA"/>
        </w:rPr>
        <w:t>пропозиції</w:t>
      </w:r>
      <w:r w:rsidRPr="002625DA">
        <w:rPr>
          <w:color w:val="000000"/>
          <w:sz w:val="22"/>
          <w:szCs w:val="22"/>
          <w:lang w:val="uk-UA" w:eastAsia="uk-UA"/>
        </w:rPr>
        <w:t xml:space="preserve"> Учасник</w:t>
      </w:r>
      <w:r w:rsidR="00126314" w:rsidRPr="002625DA">
        <w:rPr>
          <w:color w:val="000000"/>
          <w:sz w:val="22"/>
          <w:szCs w:val="22"/>
          <w:lang w:val="uk-UA" w:eastAsia="uk-UA"/>
        </w:rPr>
        <w:t>а</w:t>
      </w:r>
      <w:r w:rsidRPr="002625DA">
        <w:rPr>
          <w:color w:val="000000"/>
          <w:sz w:val="22"/>
          <w:szCs w:val="22"/>
          <w:lang w:val="uk-UA" w:eastAsia="uk-UA"/>
        </w:rPr>
        <w:t xml:space="preserve">  від технічно</w:t>
      </w:r>
      <w:r w:rsidR="00126314" w:rsidRPr="002625DA">
        <w:rPr>
          <w:color w:val="000000"/>
          <w:sz w:val="22"/>
          <w:szCs w:val="22"/>
          <w:lang w:val="uk-UA" w:eastAsia="uk-UA"/>
        </w:rPr>
        <w:t>го</w:t>
      </w:r>
      <w:r w:rsidRPr="002625DA">
        <w:rPr>
          <w:color w:val="000000"/>
          <w:sz w:val="22"/>
          <w:szCs w:val="22"/>
          <w:lang w:val="uk-UA" w:eastAsia="uk-UA"/>
        </w:rPr>
        <w:t xml:space="preserve"> завданн</w:t>
      </w:r>
      <w:r w:rsidR="00126314" w:rsidRPr="002625DA">
        <w:rPr>
          <w:color w:val="000000"/>
          <w:sz w:val="22"/>
          <w:szCs w:val="22"/>
          <w:lang w:val="uk-UA" w:eastAsia="uk-UA"/>
        </w:rPr>
        <w:t>я</w:t>
      </w:r>
      <w:r w:rsidRPr="002625DA">
        <w:rPr>
          <w:color w:val="000000"/>
          <w:sz w:val="22"/>
          <w:szCs w:val="22"/>
          <w:lang w:val="uk-UA" w:eastAsia="uk-UA"/>
        </w:rPr>
        <w:t xml:space="preserve"> (Додаток </w:t>
      </w:r>
      <w:r w:rsidR="002C36F3" w:rsidRPr="002625DA">
        <w:rPr>
          <w:color w:val="000000"/>
          <w:sz w:val="22"/>
          <w:szCs w:val="22"/>
          <w:lang w:val="uk-UA" w:eastAsia="uk-UA"/>
        </w:rPr>
        <w:t>2</w:t>
      </w:r>
      <w:r w:rsidRPr="002625DA">
        <w:rPr>
          <w:color w:val="000000"/>
          <w:sz w:val="22"/>
          <w:szCs w:val="22"/>
          <w:lang w:val="uk-UA" w:eastAsia="uk-UA"/>
        </w:rPr>
        <w:t>), рішення про допустимість такого відхилення приймається тендерним комітетом.</w:t>
      </w:r>
      <w:r w:rsidR="002144F0" w:rsidRPr="002625DA">
        <w:rPr>
          <w:color w:val="000000"/>
          <w:sz w:val="22"/>
          <w:szCs w:val="22"/>
          <w:lang w:val="uk-UA" w:eastAsia="uk-UA"/>
        </w:rPr>
        <w:t xml:space="preserve"> </w:t>
      </w:r>
    </w:p>
    <w:p w14:paraId="5FABEC52" w14:textId="77777777" w:rsidR="002625DA" w:rsidRDefault="00F5724C" w:rsidP="002625DA">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4FB37E03" w:rsidR="009365F0" w:rsidRPr="002625DA" w:rsidRDefault="009365F0" w:rsidP="002625DA">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2625DA">
        <w:rPr>
          <w:rFonts w:eastAsia="Arial Unicode MS"/>
          <w:sz w:val="22"/>
          <w:szCs w:val="22"/>
          <w:lang w:val="uk-UA"/>
        </w:rPr>
        <w:t xml:space="preserve">Замовник залишає за собою право вносити зміни в тендерну документацію </w:t>
      </w:r>
      <w:r w:rsidR="002625DA">
        <w:rPr>
          <w:rFonts w:eastAsia="Arial Unicode MS"/>
          <w:sz w:val="22"/>
          <w:szCs w:val="22"/>
          <w:lang w:val="uk-UA"/>
        </w:rPr>
        <w:t>у</w:t>
      </w:r>
      <w:r w:rsidRPr="002625DA">
        <w:rPr>
          <w:rFonts w:eastAsia="Arial Unicode MS"/>
          <w:sz w:val="22"/>
          <w:szCs w:val="22"/>
          <w:lang w:val="uk-UA"/>
        </w:rPr>
        <w:t xml:space="preserve">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15776E81"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2F14D7">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lastRenderedPageBreak/>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6F584B5F" w14:textId="5A118756" w:rsidR="00605E6C" w:rsidRPr="000B48D8" w:rsidRDefault="007545FF" w:rsidP="00605E6C">
      <w:pPr>
        <w:ind w:right="-306" w:firstLine="567"/>
        <w:jc w:val="both"/>
        <w:rPr>
          <w:spacing w:val="-4"/>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w:t>
      </w:r>
      <w:r w:rsidRPr="00C97320">
        <w:rPr>
          <w:b/>
          <w:bCs/>
          <w:sz w:val="22"/>
          <w:szCs w:val="22"/>
          <w:lang w:val="uk-UA"/>
        </w:rPr>
        <w:t>до 18:00</w:t>
      </w:r>
      <w:r w:rsidR="00B245C9" w:rsidRPr="00557A29">
        <w:rPr>
          <w:sz w:val="22"/>
          <w:szCs w:val="22"/>
          <w:lang w:val="uk-UA"/>
        </w:rPr>
        <w:t xml:space="preserve"> </w:t>
      </w:r>
      <w:r w:rsidR="00B07479" w:rsidRPr="00C97320">
        <w:rPr>
          <w:b/>
          <w:bCs/>
          <w:sz w:val="22"/>
          <w:szCs w:val="22"/>
          <w:lang w:val="uk-UA"/>
        </w:rPr>
        <w:t>«</w:t>
      </w:r>
      <w:r w:rsidR="00B12E86" w:rsidRPr="00C97320">
        <w:rPr>
          <w:b/>
          <w:bCs/>
          <w:sz w:val="22"/>
          <w:szCs w:val="22"/>
          <w:lang w:val="uk-UA"/>
        </w:rPr>
        <w:t>09</w:t>
      </w:r>
      <w:r w:rsidR="00B07479" w:rsidRPr="00C97320">
        <w:rPr>
          <w:b/>
          <w:bCs/>
          <w:sz w:val="22"/>
          <w:szCs w:val="22"/>
          <w:lang w:val="uk-UA"/>
        </w:rPr>
        <w:t>»</w:t>
      </w:r>
      <w:r w:rsidR="00B07479" w:rsidRPr="00B45A86">
        <w:rPr>
          <w:sz w:val="22"/>
          <w:szCs w:val="22"/>
          <w:lang w:val="uk-UA"/>
        </w:rPr>
        <w:t xml:space="preserve"> </w:t>
      </w:r>
      <w:r w:rsidR="00B07479" w:rsidRPr="00B45A86">
        <w:rPr>
          <w:b/>
          <w:bCs/>
          <w:sz w:val="22"/>
          <w:szCs w:val="22"/>
          <w:lang w:val="uk-UA"/>
        </w:rPr>
        <w:t>вересня</w:t>
      </w:r>
      <w:r w:rsidR="00B07479" w:rsidRPr="00B45A86">
        <w:rPr>
          <w:sz w:val="22"/>
          <w:szCs w:val="22"/>
          <w:lang w:val="uk-UA"/>
        </w:rPr>
        <w:t xml:space="preserve"> </w:t>
      </w:r>
      <w:r w:rsidR="00B245C9" w:rsidRPr="00447AFC">
        <w:rPr>
          <w:b/>
          <w:bCs/>
          <w:sz w:val="22"/>
          <w:szCs w:val="22"/>
          <w:lang w:val="uk-UA"/>
        </w:rPr>
        <w:t>202</w:t>
      </w:r>
      <w:r w:rsidR="00C67C6D" w:rsidRPr="00447AFC">
        <w:rPr>
          <w:b/>
          <w:bCs/>
          <w:sz w:val="22"/>
          <w:szCs w:val="22"/>
          <w:lang w:val="uk-UA"/>
        </w:rPr>
        <w:t>4</w:t>
      </w:r>
      <w:r w:rsidR="00B245C9" w:rsidRPr="00447AFC">
        <w:rPr>
          <w:b/>
          <w:bCs/>
          <w:sz w:val="22"/>
          <w:szCs w:val="22"/>
          <w:lang w:val="uk-UA"/>
        </w:rPr>
        <w:t xml:space="preserve"> року.</w:t>
      </w:r>
      <w:r w:rsidR="00C97320">
        <w:rPr>
          <w:sz w:val="22"/>
          <w:szCs w:val="22"/>
          <w:lang w:val="uk-UA"/>
        </w:rPr>
        <w:t xml:space="preserve"> У темі листа </w:t>
      </w:r>
      <w:r w:rsidR="00605E6C">
        <w:rPr>
          <w:sz w:val="22"/>
          <w:szCs w:val="22"/>
          <w:lang w:val="uk-UA"/>
        </w:rPr>
        <w:t>необхідно зазначати «</w:t>
      </w:r>
      <w:r w:rsidR="00447AFC">
        <w:rPr>
          <w:spacing w:val="-4"/>
          <w:sz w:val="22"/>
          <w:szCs w:val="22"/>
          <w:lang w:val="uk-UA"/>
        </w:rPr>
        <w:t>Т</w:t>
      </w:r>
      <w:r w:rsidR="00605E6C" w:rsidRPr="000B48D8">
        <w:rPr>
          <w:spacing w:val="-4"/>
          <w:sz w:val="22"/>
          <w:szCs w:val="22"/>
          <w:lang w:val="uk-UA"/>
        </w:rPr>
        <w:t>ендер</w:t>
      </w:r>
      <w:r w:rsidR="00447AFC">
        <w:rPr>
          <w:b/>
          <w:sz w:val="22"/>
          <w:szCs w:val="22"/>
          <w:lang w:val="uk-UA"/>
        </w:rPr>
        <w:t xml:space="preserve"> </w:t>
      </w:r>
      <w:r w:rsidR="00605E6C">
        <w:rPr>
          <w:b/>
          <w:sz w:val="22"/>
          <w:szCs w:val="22"/>
          <w:lang w:val="uk-UA"/>
        </w:rPr>
        <w:t>№120</w:t>
      </w:r>
      <w:r w:rsidR="00605E6C" w:rsidRPr="00727DCB">
        <w:rPr>
          <w:b/>
          <w:sz w:val="22"/>
          <w:szCs w:val="22"/>
        </w:rPr>
        <w:t>3-12</w:t>
      </w:r>
      <w:r w:rsidR="00605E6C">
        <w:rPr>
          <w:b/>
          <w:sz w:val="22"/>
          <w:szCs w:val="22"/>
          <w:lang w:val="uk-UA"/>
        </w:rPr>
        <w:t>04</w:t>
      </w:r>
      <w:r w:rsidR="00605E6C">
        <w:rPr>
          <w:b/>
          <w:sz w:val="22"/>
          <w:szCs w:val="22"/>
          <w:lang w:val="en-US"/>
        </w:rPr>
        <w:t>YD</w:t>
      </w:r>
      <w:r w:rsidR="00605E6C" w:rsidRPr="000B48D8">
        <w:rPr>
          <w:spacing w:val="-4"/>
          <w:sz w:val="22"/>
          <w:szCs w:val="22"/>
          <w:lang w:val="uk-UA"/>
        </w:rPr>
        <w:t xml:space="preserve"> на </w:t>
      </w:r>
      <w:r w:rsidR="00605E6C" w:rsidRPr="000B48D8">
        <w:rPr>
          <w:sz w:val="22"/>
          <w:szCs w:val="22"/>
          <w:lang w:val="uk-UA"/>
        </w:rPr>
        <w:t xml:space="preserve">закупівлю </w:t>
      </w:r>
      <w:r w:rsidR="00605E6C">
        <w:rPr>
          <w:spacing w:val="-4"/>
          <w:sz w:val="22"/>
          <w:szCs w:val="22"/>
          <w:lang w:val="uk-UA"/>
        </w:rPr>
        <w:t>товарів  для домашніх тварин</w:t>
      </w:r>
      <w:r w:rsidR="00A95F95">
        <w:rPr>
          <w:spacing w:val="-4"/>
          <w:sz w:val="22"/>
          <w:szCs w:val="22"/>
          <w:lang w:val="uk-UA"/>
        </w:rPr>
        <w:t>».</w:t>
      </w:r>
    </w:p>
    <w:p w14:paraId="5B03F1CE" w14:textId="29506E3B" w:rsidR="007545FF" w:rsidRDefault="007545FF" w:rsidP="006F07C6">
      <w:pPr>
        <w:ind w:firstLine="357"/>
        <w:jc w:val="both"/>
        <w:rPr>
          <w:sz w:val="22"/>
          <w:szCs w:val="22"/>
          <w:lang w:val="uk-UA"/>
        </w:rPr>
      </w:pP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37815963"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B45A86">
        <w:rPr>
          <w:b/>
          <w:sz w:val="22"/>
          <w:szCs w:val="22"/>
          <w:lang w:val="uk-UA"/>
        </w:rPr>
        <w:t>«</w:t>
      </w:r>
      <w:r w:rsidR="00B12E86" w:rsidRPr="00B45A86">
        <w:rPr>
          <w:b/>
          <w:sz w:val="22"/>
          <w:szCs w:val="22"/>
          <w:lang w:val="uk-UA"/>
        </w:rPr>
        <w:t>10</w:t>
      </w:r>
      <w:r w:rsidRPr="00B45A86">
        <w:rPr>
          <w:b/>
          <w:sz w:val="22"/>
          <w:szCs w:val="22"/>
          <w:lang w:val="uk-UA"/>
        </w:rPr>
        <w:t>»</w:t>
      </w:r>
      <w:r w:rsidR="00B12E86" w:rsidRPr="00B45A86">
        <w:rPr>
          <w:b/>
          <w:sz w:val="22"/>
          <w:szCs w:val="22"/>
          <w:lang w:val="uk-UA"/>
        </w:rPr>
        <w:t xml:space="preserve"> вересня</w:t>
      </w:r>
      <w:r w:rsidRPr="00B45A86">
        <w:rPr>
          <w:b/>
          <w:sz w:val="22"/>
          <w:szCs w:val="22"/>
          <w:lang w:val="uk-UA"/>
        </w:rPr>
        <w:t xml:space="preserve"> 202</w:t>
      </w:r>
      <w:r w:rsidR="00B12E86" w:rsidRPr="00B45A86">
        <w:rPr>
          <w:b/>
          <w:sz w:val="22"/>
          <w:szCs w:val="22"/>
          <w:lang w:val="uk-UA"/>
        </w:rPr>
        <w:t>4</w:t>
      </w:r>
      <w:r w:rsidRPr="00B45A86">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2826FD01" w:rsidR="00BA0DFC" w:rsidRPr="00557A29" w:rsidRDefault="00D46E0E" w:rsidP="006F07C6">
      <w:pPr>
        <w:ind w:firstLine="357"/>
        <w:jc w:val="both"/>
        <w:rPr>
          <w:sz w:val="22"/>
          <w:szCs w:val="22"/>
          <w:lang w:val="uk-UA"/>
        </w:rPr>
      </w:pP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4F40493E"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804000">
        <w:rPr>
          <w:b/>
          <w:sz w:val="22"/>
          <w:szCs w:val="22"/>
          <w:lang w:val="uk-UA"/>
        </w:rPr>
        <w:t>11</w:t>
      </w:r>
      <w:r w:rsidRPr="00557A29">
        <w:rPr>
          <w:b/>
          <w:sz w:val="22"/>
          <w:szCs w:val="22"/>
          <w:lang w:val="uk-UA"/>
        </w:rPr>
        <w:t xml:space="preserve">» </w:t>
      </w:r>
      <w:r w:rsidR="00804000">
        <w:rPr>
          <w:b/>
          <w:sz w:val="22"/>
          <w:szCs w:val="22"/>
          <w:lang w:val="uk-UA"/>
        </w:rPr>
        <w:t>вересня</w:t>
      </w:r>
      <w:r w:rsidRPr="00557A29">
        <w:rPr>
          <w:b/>
          <w:sz w:val="22"/>
          <w:szCs w:val="22"/>
          <w:lang w:val="uk-UA"/>
        </w:rPr>
        <w:t xml:space="preserve"> 202</w:t>
      </w:r>
      <w:r w:rsidR="00804000">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lang w:val="uk-UA"/>
        </w:rPr>
        <w:t xml:space="preserve">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4B2149E9"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r w:rsidR="00BE1BFD">
        <w:rPr>
          <w:sz w:val="22"/>
          <w:szCs w:val="22"/>
          <w:lang w:val="uk-UA"/>
        </w:rPr>
        <w:t xml:space="preserve"> та роздрукованими </w:t>
      </w:r>
      <w:r w:rsidR="006D4347">
        <w:rPr>
          <w:sz w:val="22"/>
          <w:szCs w:val="22"/>
          <w:lang w:val="uk-UA"/>
        </w:rPr>
        <w:t xml:space="preserve"> в односторонньому</w:t>
      </w:r>
      <w:r w:rsidR="00BE1BFD">
        <w:rPr>
          <w:sz w:val="22"/>
          <w:szCs w:val="22"/>
          <w:lang w:val="uk-UA"/>
        </w:rPr>
        <w:t xml:space="preserve"> форматі</w:t>
      </w:r>
      <w:r w:rsidR="006D4347">
        <w:rPr>
          <w:sz w:val="22"/>
          <w:szCs w:val="22"/>
          <w:lang w:val="uk-UA"/>
        </w:rPr>
        <w:t xml:space="preserve">. </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2D28ACD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D1326A">
        <w:rPr>
          <w:sz w:val="22"/>
          <w:szCs w:val="22"/>
          <w:lang w:val="uk-UA"/>
        </w:rPr>
        <w:t>менше</w:t>
      </w:r>
      <w:r w:rsidR="007F2B4D" w:rsidRPr="00D1326A">
        <w:rPr>
          <w:sz w:val="22"/>
          <w:szCs w:val="22"/>
          <w:lang w:val="uk-UA"/>
        </w:rPr>
        <w:softHyphen/>
      </w:r>
      <w:r w:rsidR="007F2B4D" w:rsidRPr="00D1326A">
        <w:rPr>
          <w:sz w:val="22"/>
          <w:szCs w:val="22"/>
          <w:lang w:val="uk-UA"/>
        </w:rPr>
        <w:softHyphen/>
      </w:r>
      <w:r w:rsidR="007F2B4D" w:rsidRPr="00D1326A">
        <w:rPr>
          <w:sz w:val="22"/>
          <w:szCs w:val="22"/>
          <w:lang w:val="uk-UA"/>
        </w:rPr>
        <w:softHyphen/>
      </w:r>
      <w:r w:rsidR="007F2B4D" w:rsidRPr="00D1326A">
        <w:rPr>
          <w:sz w:val="22"/>
          <w:szCs w:val="22"/>
          <w:lang w:val="uk-UA"/>
        </w:rPr>
        <w:softHyphen/>
      </w:r>
      <w:r w:rsidR="007F2B4D" w:rsidRPr="00D1326A">
        <w:rPr>
          <w:sz w:val="22"/>
          <w:szCs w:val="22"/>
          <w:lang w:val="uk-UA"/>
        </w:rPr>
        <w:softHyphen/>
      </w:r>
      <w:r w:rsidR="007F2B4D" w:rsidRPr="00D1326A">
        <w:rPr>
          <w:sz w:val="22"/>
          <w:szCs w:val="22"/>
          <w:lang w:val="uk-UA"/>
        </w:rPr>
        <w:softHyphen/>
      </w:r>
      <w:r w:rsidR="007F2B4D" w:rsidRPr="00D1326A">
        <w:rPr>
          <w:sz w:val="22"/>
          <w:szCs w:val="22"/>
          <w:lang w:val="uk-UA"/>
        </w:rPr>
        <w:softHyphen/>
      </w:r>
      <w:r w:rsidR="007F2B4D" w:rsidRPr="00D1326A">
        <w:rPr>
          <w:sz w:val="22"/>
          <w:szCs w:val="22"/>
          <w:lang w:val="uk-UA"/>
        </w:rPr>
        <w:softHyphen/>
        <w:t xml:space="preserve"> </w:t>
      </w:r>
      <w:r w:rsidR="00726B48" w:rsidRPr="00D1326A">
        <w:rPr>
          <w:sz w:val="22"/>
          <w:szCs w:val="22"/>
          <w:lang w:val="uk-UA"/>
        </w:rPr>
        <w:t>9</w:t>
      </w:r>
      <w:r w:rsidR="007F2B4D" w:rsidRPr="00D1326A">
        <w:rPr>
          <w:sz w:val="22"/>
          <w:szCs w:val="22"/>
          <w:lang w:val="uk-UA"/>
        </w:rPr>
        <w:t xml:space="preserve">0 </w:t>
      </w:r>
      <w:r w:rsidR="004834F6" w:rsidRPr="00D1326A">
        <w:rPr>
          <w:sz w:val="22"/>
          <w:szCs w:val="22"/>
          <w:lang w:val="uk-UA"/>
        </w:rPr>
        <w:t>календарних</w:t>
      </w:r>
      <w:r w:rsidR="004834F6" w:rsidRPr="00336A40">
        <w:rPr>
          <w:sz w:val="22"/>
          <w:szCs w:val="22"/>
          <w:lang w:val="uk-UA"/>
        </w:rPr>
        <w:t xml:space="preserve"> днів</w:t>
      </w:r>
      <w:r w:rsidR="00EA19E9" w:rsidRPr="00EA19E9">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5C5D0906" w:rsidR="004C2787" w:rsidRPr="00A95F95" w:rsidRDefault="00230792" w:rsidP="00E6601C">
      <w:pPr>
        <w:ind w:right="-306" w:firstLine="567"/>
        <w:jc w:val="both"/>
        <w:rPr>
          <w:spacing w:val="-4"/>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5D21F8" w:rsidRPr="005D21F8">
        <w:rPr>
          <w:b/>
          <w:bCs/>
          <w:sz w:val="22"/>
          <w:szCs w:val="22"/>
          <w:lang w:val="uk-UA"/>
        </w:rPr>
        <w:t>НАЗВА УЧАСНИКА.</w:t>
      </w:r>
      <w:r w:rsidR="005D21F8">
        <w:rPr>
          <w:sz w:val="22"/>
          <w:szCs w:val="22"/>
          <w:lang w:val="uk-UA"/>
        </w:rPr>
        <w:t xml:space="preserve"> </w:t>
      </w:r>
      <w:r w:rsidR="004C2787" w:rsidRPr="00557A29">
        <w:rPr>
          <w:b/>
          <w:sz w:val="22"/>
          <w:szCs w:val="22"/>
          <w:lang w:val="uk-UA"/>
        </w:rPr>
        <w:t>ПРОПОЗИЦІЯ НА</w:t>
      </w:r>
      <w:r w:rsidR="00316526">
        <w:rPr>
          <w:b/>
          <w:sz w:val="22"/>
          <w:szCs w:val="22"/>
          <w:lang w:val="uk-UA"/>
        </w:rPr>
        <w:t xml:space="preserve"> </w:t>
      </w:r>
      <w:r w:rsidR="004C2787" w:rsidRPr="00557A29">
        <w:rPr>
          <w:b/>
          <w:sz w:val="22"/>
          <w:szCs w:val="22"/>
          <w:lang w:val="uk-UA"/>
        </w:rPr>
        <w:t>ТЕНДЕР</w:t>
      </w:r>
      <w:r w:rsidR="00DB5EA0">
        <w:rPr>
          <w:b/>
          <w:sz w:val="22"/>
          <w:szCs w:val="22"/>
          <w:lang w:val="uk-UA"/>
        </w:rPr>
        <w:t>_№120</w:t>
      </w:r>
      <w:r w:rsidR="00DB5EA0" w:rsidRPr="00727DCB">
        <w:rPr>
          <w:b/>
          <w:sz w:val="22"/>
          <w:szCs w:val="22"/>
        </w:rPr>
        <w:t>3</w:t>
      </w:r>
      <w:r w:rsidR="00256485" w:rsidRPr="00256485">
        <w:rPr>
          <w:b/>
          <w:sz w:val="22"/>
          <w:szCs w:val="22"/>
        </w:rPr>
        <w:t>/</w:t>
      </w:r>
      <w:r w:rsidR="00DB5EA0" w:rsidRPr="00727DCB">
        <w:rPr>
          <w:b/>
          <w:sz w:val="22"/>
          <w:szCs w:val="22"/>
        </w:rPr>
        <w:t>12</w:t>
      </w:r>
      <w:r w:rsidR="00DB5EA0">
        <w:rPr>
          <w:b/>
          <w:sz w:val="22"/>
          <w:szCs w:val="22"/>
          <w:lang w:val="uk-UA"/>
        </w:rPr>
        <w:t>04</w:t>
      </w:r>
      <w:r w:rsidR="00DB5EA0">
        <w:rPr>
          <w:b/>
          <w:sz w:val="22"/>
          <w:szCs w:val="22"/>
          <w:lang w:val="en-US"/>
        </w:rPr>
        <w:t>YD</w:t>
      </w:r>
      <w:r w:rsidR="00DB5EA0">
        <w:rPr>
          <w:b/>
          <w:sz w:val="22"/>
          <w:szCs w:val="22"/>
          <w:lang w:val="uk-UA"/>
        </w:rPr>
        <w:t xml:space="preserve"> </w:t>
      </w:r>
      <w:r w:rsidR="004C2787" w:rsidRPr="00557A29">
        <w:rPr>
          <w:b/>
          <w:sz w:val="22"/>
          <w:szCs w:val="22"/>
          <w:lang w:val="uk-UA"/>
        </w:rPr>
        <w:t xml:space="preserve"> </w:t>
      </w:r>
      <w:r w:rsidR="004C2787" w:rsidRPr="00557A29">
        <w:rPr>
          <w:b/>
          <w:bCs/>
          <w:lang w:val="uk-UA"/>
        </w:rPr>
        <w:t xml:space="preserve">на </w:t>
      </w:r>
      <w:r w:rsidR="0033152D" w:rsidRPr="00557A29">
        <w:rPr>
          <w:b/>
          <w:bCs/>
          <w:lang w:val="uk-UA"/>
        </w:rPr>
        <w:t>за</w:t>
      </w:r>
      <w:r w:rsidR="004C2787" w:rsidRPr="00557A29">
        <w:rPr>
          <w:b/>
          <w:bCs/>
          <w:lang w:val="uk-UA"/>
        </w:rPr>
        <w:t>купівлю</w:t>
      </w:r>
      <w:r w:rsidR="00CA4856">
        <w:rPr>
          <w:b/>
          <w:bCs/>
          <w:lang w:val="uk-UA"/>
        </w:rPr>
        <w:t xml:space="preserve"> брендованих</w:t>
      </w:r>
      <w:r w:rsidR="004C2787" w:rsidRPr="00557A29">
        <w:rPr>
          <w:b/>
          <w:bCs/>
          <w:sz w:val="22"/>
          <w:szCs w:val="22"/>
          <w:lang w:val="uk-UA"/>
        </w:rPr>
        <w:t xml:space="preserve"> </w:t>
      </w:r>
      <w:r w:rsidR="00E6601C" w:rsidRPr="00DB5EA0">
        <w:rPr>
          <w:b/>
          <w:bCs/>
          <w:spacing w:val="-4"/>
          <w:lang w:val="uk-UA"/>
        </w:rPr>
        <w:t>товарів для домашніх тварин</w:t>
      </w:r>
      <w:r w:rsidR="00773F90">
        <w:rPr>
          <w:spacing w:val="-4"/>
          <w:sz w:val="22"/>
          <w:szCs w:val="22"/>
          <w:lang w:val="uk-UA"/>
        </w:rPr>
        <w:t>.</w:t>
      </w:r>
      <w:r w:rsidR="00316526">
        <w:rPr>
          <w:spacing w:val="-4"/>
          <w:sz w:val="22"/>
          <w:szCs w:val="22"/>
          <w:lang w:val="uk-UA"/>
        </w:rPr>
        <w:t xml:space="preserve"> </w:t>
      </w:r>
      <w:r w:rsidR="00316526" w:rsidRPr="00316526">
        <w:rPr>
          <w:b/>
          <w:bCs/>
          <w:spacing w:val="-4"/>
          <w:sz w:val="22"/>
          <w:szCs w:val="22"/>
          <w:lang w:val="uk-UA"/>
        </w:rPr>
        <w:t>НЕ</w:t>
      </w:r>
      <w:r w:rsidR="004C2787" w:rsidRPr="00316526">
        <w:rPr>
          <w:b/>
          <w:bCs/>
          <w:sz w:val="22"/>
          <w:szCs w:val="22"/>
          <w:lang w:val="uk-UA"/>
        </w:rPr>
        <w:t xml:space="preserve"> </w:t>
      </w:r>
      <w:r w:rsidR="004C2787" w:rsidRPr="00557A29">
        <w:rPr>
          <w:b/>
          <w:sz w:val="22"/>
          <w:szCs w:val="22"/>
          <w:lang w:val="uk-UA"/>
        </w:rPr>
        <w:t xml:space="preserve">РОЗКРИВАТИ ДО </w:t>
      </w:r>
      <w:r w:rsidR="00325A62" w:rsidRPr="00557A29">
        <w:rPr>
          <w:b/>
          <w:sz w:val="22"/>
          <w:szCs w:val="22"/>
          <w:lang w:val="uk-UA"/>
        </w:rPr>
        <w:t>11</w:t>
      </w:r>
      <w:r w:rsidR="00A31A78">
        <w:rPr>
          <w:b/>
          <w:sz w:val="22"/>
          <w:szCs w:val="22"/>
          <w:lang w:val="uk-UA"/>
        </w:rPr>
        <w:t>:</w:t>
      </w:r>
      <w:r w:rsidR="004C2787" w:rsidRPr="00557A29">
        <w:rPr>
          <w:b/>
          <w:sz w:val="22"/>
          <w:szCs w:val="22"/>
          <w:lang w:val="uk-UA"/>
        </w:rPr>
        <w:t xml:space="preserve">00 </w:t>
      </w:r>
      <w:r w:rsidR="00AA00B6" w:rsidRPr="00A95F95">
        <w:rPr>
          <w:b/>
          <w:sz w:val="22"/>
          <w:szCs w:val="22"/>
          <w:lang w:val="uk-UA"/>
        </w:rPr>
        <w:t>«</w:t>
      </w:r>
      <w:r w:rsidR="00A95F95" w:rsidRPr="00A95F95">
        <w:rPr>
          <w:b/>
          <w:sz w:val="22"/>
          <w:szCs w:val="22"/>
          <w:lang w:val="uk-UA"/>
        </w:rPr>
        <w:t>11</w:t>
      </w:r>
      <w:r w:rsidR="00AA00B6" w:rsidRPr="00A95F95">
        <w:rPr>
          <w:b/>
          <w:sz w:val="22"/>
          <w:szCs w:val="22"/>
          <w:lang w:val="uk-UA"/>
        </w:rPr>
        <w:t xml:space="preserve">» </w:t>
      </w:r>
      <w:r w:rsidR="00A95F95" w:rsidRPr="00A95F95">
        <w:rPr>
          <w:b/>
          <w:sz w:val="22"/>
          <w:szCs w:val="22"/>
          <w:lang w:val="uk-UA"/>
        </w:rPr>
        <w:t>вересня</w:t>
      </w:r>
      <w:r w:rsidR="00AA00B6" w:rsidRPr="00A95F95">
        <w:rPr>
          <w:b/>
          <w:sz w:val="22"/>
          <w:szCs w:val="22"/>
          <w:lang w:val="uk-UA"/>
        </w:rPr>
        <w:t xml:space="preserve"> 202</w:t>
      </w:r>
      <w:r w:rsidR="00A95F95" w:rsidRPr="00A95F95">
        <w:rPr>
          <w:b/>
          <w:sz w:val="22"/>
          <w:szCs w:val="22"/>
          <w:lang w:val="uk-UA"/>
        </w:rPr>
        <w:t>4</w:t>
      </w:r>
      <w:r w:rsidR="00AA00B6" w:rsidRPr="00A95F95">
        <w:rPr>
          <w:b/>
          <w:sz w:val="22"/>
          <w:szCs w:val="22"/>
          <w:lang w:val="uk-UA"/>
        </w:rPr>
        <w:t xml:space="preserve"> </w:t>
      </w:r>
      <w:r w:rsidR="00646BAA" w:rsidRPr="00A95F95">
        <w:rPr>
          <w:b/>
          <w:sz w:val="22"/>
          <w:szCs w:val="22"/>
          <w:lang w:val="uk-UA"/>
        </w:rPr>
        <w:t xml:space="preserve"> </w:t>
      </w:r>
      <w:r w:rsidR="004C2787" w:rsidRPr="00A95F95">
        <w:rPr>
          <w:b/>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sidRPr="00A95F95">
        <w:rPr>
          <w:sz w:val="22"/>
          <w:szCs w:val="22"/>
          <w:lang w:val="uk-UA"/>
        </w:rPr>
        <w:t xml:space="preserve"> </w:t>
      </w:r>
      <w:r w:rsidR="004C2787" w:rsidRPr="00A95F95">
        <w:rPr>
          <w:sz w:val="22"/>
          <w:szCs w:val="22"/>
          <w:lang w:val="uk-UA"/>
        </w:rPr>
        <w:t>У разі, якщо тендерна</w:t>
      </w:r>
      <w:r w:rsidR="004C2787" w:rsidRPr="00557A29">
        <w:rPr>
          <w:sz w:val="22"/>
          <w:szCs w:val="22"/>
          <w:lang w:val="uk-UA"/>
        </w:rPr>
        <w:t xml:space="preserve">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 xml:space="preserve">часника або його уповноваженого представника під час </w:t>
      </w:r>
      <w:r w:rsidRPr="00557A29">
        <w:rPr>
          <w:sz w:val="22"/>
          <w:szCs w:val="22"/>
          <w:lang w:val="uk-UA"/>
        </w:rPr>
        <w:lastRenderedPageBreak/>
        <w:t>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54D59585"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r w:rsidR="00BE1BFD" w:rsidRPr="008F465B">
        <w:rPr>
          <w:iCs/>
          <w:sz w:val="22"/>
          <w:szCs w:val="22"/>
          <w:lang w:val="uk-UA"/>
        </w:rPr>
        <w:t>бенефіціарним</w:t>
      </w:r>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6ADFCCE8" w:rsidR="00A6690A" w:rsidRDefault="00A6690A" w:rsidP="007325F2">
      <w:pPr>
        <w:tabs>
          <w:tab w:val="left" w:pos="708"/>
          <w:tab w:val="left" w:pos="1080"/>
          <w:tab w:val="left" w:pos="2124"/>
          <w:tab w:val="left" w:pos="2832"/>
          <w:tab w:val="left" w:pos="3540"/>
          <w:tab w:val="left" w:pos="4155"/>
        </w:tabs>
        <w:ind w:firstLine="567"/>
        <w:jc w:val="both"/>
        <w:rPr>
          <w:rStyle w:val="hps"/>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64156A64" w14:textId="77777777" w:rsidR="004A7102" w:rsidRDefault="004A7102" w:rsidP="007325F2">
      <w:pPr>
        <w:tabs>
          <w:tab w:val="left" w:pos="708"/>
          <w:tab w:val="left" w:pos="1080"/>
          <w:tab w:val="left" w:pos="2124"/>
          <w:tab w:val="left" w:pos="2832"/>
          <w:tab w:val="left" w:pos="3540"/>
          <w:tab w:val="left" w:pos="4155"/>
        </w:tabs>
        <w:ind w:firstLine="567"/>
        <w:jc w:val="both"/>
        <w:rPr>
          <w:rStyle w:val="hps"/>
          <w:sz w:val="22"/>
          <w:szCs w:val="22"/>
          <w:lang w:val="uk-UA"/>
        </w:rPr>
      </w:pPr>
    </w:p>
    <w:p w14:paraId="42BBE678" w14:textId="77777777" w:rsidR="004A7102" w:rsidRDefault="004A7102"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p>
    <w:p w14:paraId="63293815" w14:textId="77777777" w:rsidR="004A710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p>
    <w:p w14:paraId="4D58237A" w14:textId="22B3B4BB"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lastRenderedPageBreak/>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45136114"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9223D3">
              <w:rPr>
                <w:rFonts w:ascii="Times New Roman" w:eastAsia="Times New Roman" w:hAnsi="Times New Roman" w:cs="Times New Roman"/>
                <w:bCs/>
                <w:spacing w:val="-4"/>
                <w:sz w:val="22"/>
                <w:szCs w:val="22"/>
                <w:lang w:val="uk-UA"/>
              </w:rPr>
              <w:t>8</w:t>
            </w:r>
            <w:r w:rsidR="00EE4925">
              <w:rPr>
                <w:rFonts w:ascii="Times New Roman" w:eastAsia="Times New Roman" w:hAnsi="Times New Roman" w:cs="Times New Roman"/>
                <w:bCs/>
                <w:spacing w:val="-4"/>
                <w:sz w:val="22"/>
                <w:szCs w:val="22"/>
                <w:lang w:val="uk-UA"/>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2F58E72E" w:rsidR="00B36636" w:rsidRPr="004D12AF" w:rsidRDefault="00EE4925"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 </w:t>
            </w:r>
            <w:r w:rsidR="00EB7A19">
              <w:rPr>
                <w:rFonts w:ascii="Times New Roman" w:eastAsia="Times New Roman" w:hAnsi="Times New Roman" w:cs="Times New Roman"/>
                <w:bCs/>
                <w:spacing w:val="-4"/>
                <w:sz w:val="22"/>
                <w:szCs w:val="22"/>
                <w:lang w:val="uk-UA"/>
              </w:rPr>
              <w:t>поставки</w:t>
            </w:r>
            <w:r w:rsidR="0082719F">
              <w:rPr>
                <w:rFonts w:ascii="Times New Roman" w:eastAsia="Times New Roman" w:hAnsi="Times New Roman" w:cs="Times New Roman"/>
                <w:bCs/>
                <w:spacing w:val="-4"/>
                <w:sz w:val="22"/>
                <w:szCs w:val="22"/>
                <w:lang w:val="uk-UA"/>
              </w:rPr>
              <w:t>, календарні дні з моменту укладання договору</w:t>
            </w:r>
          </w:p>
        </w:tc>
        <w:tc>
          <w:tcPr>
            <w:tcW w:w="3260" w:type="dxa"/>
            <w:shd w:val="clear" w:color="auto" w:fill="auto"/>
            <w:vAlign w:val="center"/>
          </w:tcPr>
          <w:p w14:paraId="0A2098AA" w14:textId="318136A4" w:rsidR="00E96882" w:rsidRPr="00393BD4" w:rsidRDefault="00E96882" w:rsidP="00E96882">
            <w:pPr>
              <w:pStyle w:val="aa"/>
              <w:spacing w:before="0" w:beforeAutospacing="0" w:after="0" w:afterAutospacing="0"/>
              <w:jc w:val="center"/>
              <w:rPr>
                <w:rFonts w:ascii="Times New Roman" w:eastAsia="Times New Roman" w:hAnsi="Times New Roman" w:cs="Times New Roman"/>
                <w:bCs/>
                <w:i/>
                <w:iCs/>
                <w:spacing w:val="-4"/>
                <w:sz w:val="22"/>
                <w:szCs w:val="22"/>
                <w:lang w:val="uk-UA"/>
              </w:rPr>
            </w:pPr>
            <w:r w:rsidRPr="00393BD4">
              <w:rPr>
                <w:rFonts w:ascii="Times New Roman" w:eastAsia="Times New Roman" w:hAnsi="Times New Roman" w:cs="Times New Roman"/>
                <w:bCs/>
                <w:i/>
                <w:iCs/>
                <w:spacing w:val="-4"/>
                <w:sz w:val="22"/>
                <w:szCs w:val="22"/>
                <w:lang w:val="uk-UA"/>
              </w:rPr>
              <w:t xml:space="preserve">До 15 днів – </w:t>
            </w:r>
            <w:r w:rsidR="009223D3">
              <w:rPr>
                <w:rFonts w:ascii="Times New Roman" w:eastAsia="Times New Roman" w:hAnsi="Times New Roman" w:cs="Times New Roman"/>
                <w:bCs/>
                <w:i/>
                <w:iCs/>
                <w:spacing w:val="-4"/>
                <w:sz w:val="22"/>
                <w:szCs w:val="22"/>
                <w:lang w:val="uk-UA"/>
              </w:rPr>
              <w:t>2</w:t>
            </w:r>
            <w:r w:rsidRPr="00393BD4">
              <w:rPr>
                <w:rFonts w:ascii="Times New Roman" w:eastAsia="Times New Roman" w:hAnsi="Times New Roman" w:cs="Times New Roman"/>
                <w:bCs/>
                <w:i/>
                <w:iCs/>
                <w:spacing w:val="-4"/>
                <w:sz w:val="22"/>
                <w:szCs w:val="22"/>
                <w:lang w:val="uk-UA"/>
              </w:rPr>
              <w:t>0</w:t>
            </w:r>
          </w:p>
          <w:p w14:paraId="1F8D5A5F" w14:textId="78A35DA5" w:rsidR="00E96882" w:rsidRPr="00393BD4" w:rsidRDefault="00E96882" w:rsidP="00E96882">
            <w:pPr>
              <w:pStyle w:val="aa"/>
              <w:spacing w:before="0" w:beforeAutospacing="0" w:after="0" w:afterAutospacing="0"/>
              <w:jc w:val="center"/>
              <w:rPr>
                <w:rFonts w:ascii="Times New Roman" w:eastAsia="Times New Roman" w:hAnsi="Times New Roman" w:cs="Times New Roman"/>
                <w:bCs/>
                <w:i/>
                <w:iCs/>
                <w:spacing w:val="-4"/>
                <w:sz w:val="22"/>
                <w:szCs w:val="22"/>
                <w:lang w:val="uk-UA"/>
              </w:rPr>
            </w:pPr>
            <w:r w:rsidRPr="00393BD4">
              <w:rPr>
                <w:rFonts w:ascii="Times New Roman" w:eastAsia="Times New Roman" w:hAnsi="Times New Roman" w:cs="Times New Roman"/>
                <w:bCs/>
                <w:i/>
                <w:iCs/>
                <w:spacing w:val="-4"/>
                <w:sz w:val="22"/>
                <w:szCs w:val="22"/>
                <w:lang w:val="uk-UA"/>
              </w:rPr>
              <w:t>До 2</w:t>
            </w:r>
            <w:r w:rsidR="009223D3">
              <w:rPr>
                <w:rFonts w:ascii="Times New Roman" w:eastAsia="Times New Roman" w:hAnsi="Times New Roman" w:cs="Times New Roman"/>
                <w:bCs/>
                <w:i/>
                <w:iCs/>
                <w:spacing w:val="-4"/>
                <w:sz w:val="22"/>
                <w:szCs w:val="22"/>
                <w:lang w:val="uk-UA"/>
              </w:rPr>
              <w:t>5</w:t>
            </w:r>
            <w:r w:rsidRPr="00393BD4">
              <w:rPr>
                <w:rFonts w:ascii="Times New Roman" w:eastAsia="Times New Roman" w:hAnsi="Times New Roman" w:cs="Times New Roman"/>
                <w:bCs/>
                <w:i/>
                <w:iCs/>
                <w:spacing w:val="-4"/>
                <w:sz w:val="22"/>
                <w:szCs w:val="22"/>
                <w:lang w:val="uk-UA"/>
              </w:rPr>
              <w:t xml:space="preserve"> днів – </w:t>
            </w:r>
            <w:r w:rsidR="009223D3">
              <w:rPr>
                <w:rFonts w:ascii="Times New Roman" w:eastAsia="Times New Roman" w:hAnsi="Times New Roman" w:cs="Times New Roman"/>
                <w:bCs/>
                <w:i/>
                <w:iCs/>
                <w:spacing w:val="-4"/>
                <w:sz w:val="22"/>
                <w:szCs w:val="22"/>
                <w:lang w:val="uk-UA"/>
              </w:rPr>
              <w:t>1</w:t>
            </w:r>
            <w:r w:rsidR="00EB7A19" w:rsidRPr="00393BD4">
              <w:rPr>
                <w:rFonts w:ascii="Times New Roman" w:eastAsia="Times New Roman" w:hAnsi="Times New Roman" w:cs="Times New Roman"/>
                <w:bCs/>
                <w:i/>
                <w:iCs/>
                <w:spacing w:val="-4"/>
                <w:sz w:val="22"/>
                <w:szCs w:val="22"/>
                <w:lang w:val="uk-UA"/>
              </w:rPr>
              <w:t>0</w:t>
            </w:r>
          </w:p>
          <w:p w14:paraId="0B162224" w14:textId="0CD0B339" w:rsidR="00B36636" w:rsidRPr="004D12A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393BD4">
              <w:rPr>
                <w:rFonts w:ascii="Times New Roman" w:eastAsia="Times New Roman" w:hAnsi="Times New Roman" w:cs="Times New Roman"/>
                <w:bCs/>
                <w:i/>
                <w:iCs/>
                <w:spacing w:val="-4"/>
                <w:sz w:val="22"/>
                <w:szCs w:val="22"/>
              </w:rPr>
              <w:t>&gt;</w:t>
            </w:r>
            <w:r w:rsidRPr="00393BD4">
              <w:rPr>
                <w:rFonts w:ascii="Times New Roman" w:eastAsia="Times New Roman" w:hAnsi="Times New Roman" w:cs="Times New Roman"/>
                <w:bCs/>
                <w:i/>
                <w:iCs/>
                <w:spacing w:val="-4"/>
                <w:sz w:val="22"/>
                <w:szCs w:val="22"/>
                <w:lang w:val="uk-UA"/>
              </w:rPr>
              <w:t>25 днів - 0</w:t>
            </w:r>
          </w:p>
        </w:tc>
        <w:tc>
          <w:tcPr>
            <w:tcW w:w="2268" w:type="dxa"/>
            <w:shd w:val="clear" w:color="auto" w:fill="auto"/>
            <w:vAlign w:val="center"/>
          </w:tcPr>
          <w:p w14:paraId="6B287D57" w14:textId="764F13E2" w:rsidR="00B36636" w:rsidRPr="004D12AF" w:rsidRDefault="007D6E2E"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w:t>
      </w:r>
      <w:r w:rsidRPr="009E2C67">
        <w:rPr>
          <w:bCs/>
          <w:spacing w:val="-4"/>
          <w:sz w:val="22"/>
          <w:szCs w:val="22"/>
          <w:lang w:val="uk-UA"/>
        </w:rPr>
        <w:t xml:space="preserve">процедури закупівлі відбудеться, протягом 10 робочих днів з дати розгляду </w:t>
      </w:r>
      <w:r w:rsidR="009F6928" w:rsidRPr="009E2C67">
        <w:rPr>
          <w:bCs/>
          <w:spacing w:val="-4"/>
          <w:sz w:val="22"/>
          <w:szCs w:val="22"/>
          <w:lang w:val="uk-UA"/>
        </w:rPr>
        <w:t>тендерних</w:t>
      </w:r>
      <w:r w:rsidRPr="009E2C67">
        <w:rPr>
          <w:bCs/>
          <w:spacing w:val="-4"/>
          <w:sz w:val="22"/>
          <w:szCs w:val="22"/>
          <w:lang w:val="uk-UA"/>
        </w:rPr>
        <w:t xml:space="preserve"> пропозицій. </w:t>
      </w:r>
      <w:r w:rsidR="00317A03" w:rsidRPr="009E2C67">
        <w:rPr>
          <w:bCs/>
          <w:spacing w:val="-4"/>
          <w:sz w:val="22"/>
          <w:szCs w:val="22"/>
          <w:lang w:val="uk-UA"/>
        </w:rPr>
        <w:t xml:space="preserve">В разі </w:t>
      </w:r>
      <w:r w:rsidR="00B54AF6" w:rsidRPr="009E2C67">
        <w:rPr>
          <w:bCs/>
          <w:spacing w:val="-4"/>
          <w:sz w:val="22"/>
          <w:szCs w:val="22"/>
          <w:lang w:val="uk-UA"/>
        </w:rPr>
        <w:t xml:space="preserve">необхідності погодження вибору переможця </w:t>
      </w:r>
      <w:r w:rsidR="00000C28" w:rsidRPr="009E2C67">
        <w:rPr>
          <w:bCs/>
          <w:spacing w:val="-4"/>
          <w:sz w:val="22"/>
          <w:szCs w:val="22"/>
          <w:lang w:val="uk-UA"/>
        </w:rPr>
        <w:t xml:space="preserve">донором, термін </w:t>
      </w:r>
      <w:r w:rsidR="0083058E" w:rsidRPr="009E2C67">
        <w:rPr>
          <w:bCs/>
          <w:spacing w:val="-4"/>
          <w:sz w:val="22"/>
          <w:szCs w:val="22"/>
          <w:lang w:val="uk-UA"/>
        </w:rPr>
        <w:t xml:space="preserve">визначення переможця може бути продовжено. </w:t>
      </w:r>
      <w:r w:rsidRPr="009E2C67">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3B833276" w14:textId="77777777" w:rsidR="00A07A95" w:rsidRDefault="00A07A95" w:rsidP="007C501A">
      <w:pPr>
        <w:ind w:firstLine="357"/>
        <w:jc w:val="both"/>
        <w:rPr>
          <w:spacing w:val="-4"/>
          <w:sz w:val="22"/>
          <w:szCs w:val="22"/>
          <w:lang w:val="uk-UA"/>
        </w:rPr>
      </w:pPr>
    </w:p>
    <w:p w14:paraId="61E2B558" w14:textId="77777777" w:rsidR="00A07A95" w:rsidRDefault="00A07A95" w:rsidP="007C501A">
      <w:pPr>
        <w:ind w:firstLine="357"/>
        <w:jc w:val="both"/>
        <w:rPr>
          <w:spacing w:val="-4"/>
          <w:sz w:val="22"/>
          <w:szCs w:val="22"/>
          <w:lang w:val="uk-UA"/>
        </w:rPr>
      </w:pPr>
    </w:p>
    <w:p w14:paraId="1BFEDAAB" w14:textId="77777777" w:rsidR="00A07A95" w:rsidRPr="00557A29" w:rsidRDefault="00A07A95"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39FC2B32" w:rsidR="00CE4346" w:rsidRDefault="00A07A95" w:rsidP="0099701E">
      <w:pPr>
        <w:pStyle w:val="af5"/>
        <w:ind w:firstLine="357"/>
        <w:rPr>
          <w:i/>
          <w:sz w:val="22"/>
          <w:szCs w:val="22"/>
          <w:lang w:val="uk-UA"/>
        </w:rPr>
      </w:pPr>
      <w:r>
        <w:rPr>
          <w:i/>
          <w:sz w:val="22"/>
          <w:szCs w:val="22"/>
          <w:lang w:val="uk-UA"/>
        </w:rPr>
        <w:t>Г</w:t>
      </w:r>
      <w:r w:rsidR="004C2787" w:rsidRPr="007D6E2E">
        <w:rPr>
          <w:i/>
          <w:sz w:val="22"/>
          <w:szCs w:val="22"/>
          <w:lang w:val="uk-UA"/>
        </w:rPr>
        <w:t>олов</w:t>
      </w:r>
      <w:r>
        <w:rPr>
          <w:i/>
          <w:sz w:val="22"/>
          <w:szCs w:val="22"/>
          <w:lang w:val="uk-UA"/>
        </w:rPr>
        <w:t>а</w:t>
      </w:r>
      <w:r w:rsidR="004C2787" w:rsidRPr="007D6E2E">
        <w:rPr>
          <w:i/>
          <w:sz w:val="22"/>
          <w:szCs w:val="22"/>
          <w:lang w:val="uk-UA"/>
        </w:rPr>
        <w:t xml:space="preserve"> тендерного комітету</w:t>
      </w:r>
      <w:r w:rsidR="004C2787" w:rsidRPr="007D6E2E">
        <w:rPr>
          <w:i/>
          <w:sz w:val="22"/>
          <w:szCs w:val="22"/>
          <w:lang w:val="uk-UA"/>
        </w:rPr>
        <w:tab/>
      </w:r>
      <w:r w:rsidR="004C2787" w:rsidRPr="007D6E2E">
        <w:rPr>
          <w:i/>
          <w:sz w:val="22"/>
          <w:szCs w:val="22"/>
          <w:lang w:val="uk-UA"/>
        </w:rPr>
        <w:tab/>
      </w:r>
      <w:r w:rsidR="009E6AC7" w:rsidRPr="007D6E2E">
        <w:rPr>
          <w:i/>
          <w:sz w:val="22"/>
          <w:szCs w:val="22"/>
          <w:lang w:val="uk-UA"/>
        </w:rPr>
        <w:t xml:space="preserve">                                                            </w:t>
      </w:r>
      <w:r w:rsidR="00190D68">
        <w:rPr>
          <w:i/>
          <w:sz w:val="22"/>
          <w:szCs w:val="22"/>
          <w:lang w:val="uk-UA"/>
        </w:rPr>
        <w:t>Р.І. Ошовська</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33C5A839" w14:textId="77777777" w:rsidR="00650AD1" w:rsidRPr="000B48D8" w:rsidRDefault="000B129C" w:rsidP="00650AD1">
      <w:pPr>
        <w:ind w:right="-306" w:firstLine="567"/>
        <w:jc w:val="right"/>
        <w:rPr>
          <w:spacing w:val="-4"/>
          <w:sz w:val="22"/>
          <w:szCs w:val="22"/>
          <w:lang w:val="uk-UA"/>
        </w:rPr>
      </w:pPr>
      <w:r w:rsidRPr="00557A29">
        <w:rPr>
          <w:sz w:val="22"/>
          <w:szCs w:val="22"/>
          <w:lang w:val="uk-UA"/>
        </w:rPr>
        <w:t xml:space="preserve">         на закупівлю </w:t>
      </w:r>
      <w:bookmarkEnd w:id="1"/>
      <w:r w:rsidR="00650AD1">
        <w:rPr>
          <w:sz w:val="22"/>
          <w:szCs w:val="22"/>
          <w:lang w:val="uk-UA"/>
        </w:rPr>
        <w:t xml:space="preserve">брендованих </w:t>
      </w:r>
      <w:r w:rsidR="00650AD1">
        <w:rPr>
          <w:spacing w:val="-4"/>
          <w:sz w:val="22"/>
          <w:szCs w:val="22"/>
          <w:lang w:val="uk-UA"/>
        </w:rPr>
        <w:t>товарів  для домашніх тварин.</w:t>
      </w:r>
    </w:p>
    <w:p w14:paraId="66C8F9CE" w14:textId="40D36A4C" w:rsidR="000B129C" w:rsidRPr="00557A29" w:rsidRDefault="000B129C" w:rsidP="002F614C">
      <w:pPr>
        <w:ind w:left="5664"/>
        <w:jc w:val="right"/>
        <w:rPr>
          <w:b/>
          <w:i/>
          <w:sz w:val="22"/>
          <w:szCs w:val="22"/>
          <w:lang w:val="uk-UA"/>
        </w:rPr>
      </w:pP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становить не м</w:t>
      </w:r>
      <w:r w:rsidR="008C4FBD" w:rsidRPr="00FD36EC">
        <w:rPr>
          <w:b/>
          <w:sz w:val="22"/>
          <w:szCs w:val="22"/>
          <w:lang w:val="uk-UA"/>
        </w:rPr>
        <w:t>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ECE99" w14:textId="77777777" w:rsidR="009D6530" w:rsidRDefault="009D6530" w:rsidP="00B948CF">
      <w:r>
        <w:separator/>
      </w:r>
    </w:p>
  </w:endnote>
  <w:endnote w:type="continuationSeparator" w:id="0">
    <w:p w14:paraId="1EEC6B55" w14:textId="77777777" w:rsidR="009D6530" w:rsidRDefault="009D6530" w:rsidP="00B948CF">
      <w:r>
        <w:continuationSeparator/>
      </w:r>
    </w:p>
  </w:endnote>
  <w:endnote w:type="continuationNotice" w:id="1">
    <w:p w14:paraId="62913C7A" w14:textId="77777777" w:rsidR="009D6530" w:rsidRDefault="009D6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1C4D7" w14:textId="77777777" w:rsidR="009D6530" w:rsidRDefault="009D6530" w:rsidP="00B948CF">
      <w:r>
        <w:separator/>
      </w:r>
    </w:p>
  </w:footnote>
  <w:footnote w:type="continuationSeparator" w:id="0">
    <w:p w14:paraId="6264619D" w14:textId="77777777" w:rsidR="009D6530" w:rsidRDefault="009D6530" w:rsidP="00B948CF">
      <w:r>
        <w:continuationSeparator/>
      </w:r>
    </w:p>
  </w:footnote>
  <w:footnote w:type="continuationNotice" w:id="1">
    <w:p w14:paraId="1B992EF3" w14:textId="77777777" w:rsidR="009D6530" w:rsidRDefault="009D6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C04405"/>
    <w:multiLevelType w:val="hybridMultilevel"/>
    <w:tmpl w:val="6C960D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82777B8"/>
    <w:multiLevelType w:val="multilevel"/>
    <w:tmpl w:val="461AA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0"/>
  </w:num>
  <w:num w:numId="4" w16cid:durableId="1373579874">
    <w:abstractNumId w:val="21"/>
  </w:num>
  <w:num w:numId="5" w16cid:durableId="555745601">
    <w:abstractNumId w:val="25"/>
  </w:num>
  <w:num w:numId="6" w16cid:durableId="725567586">
    <w:abstractNumId w:val="27"/>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8"/>
  </w:num>
  <w:num w:numId="13" w16cid:durableId="1361781468">
    <w:abstractNumId w:val="7"/>
  </w:num>
  <w:num w:numId="14" w16cid:durableId="370031542">
    <w:abstractNumId w:val="3"/>
  </w:num>
  <w:num w:numId="15" w16cid:durableId="1071852785">
    <w:abstractNumId w:val="4"/>
  </w:num>
  <w:num w:numId="16" w16cid:durableId="151024340">
    <w:abstractNumId w:val="29"/>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30"/>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1143229220">
    <w:abstractNumId w:val="9"/>
  </w:num>
  <w:num w:numId="31" w16cid:durableId="163015931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302F"/>
    <w:rsid w:val="0002329A"/>
    <w:rsid w:val="000256B0"/>
    <w:rsid w:val="000257D6"/>
    <w:rsid w:val="00025E0A"/>
    <w:rsid w:val="0002696F"/>
    <w:rsid w:val="00027BB1"/>
    <w:rsid w:val="00030941"/>
    <w:rsid w:val="00030A91"/>
    <w:rsid w:val="00031455"/>
    <w:rsid w:val="00032088"/>
    <w:rsid w:val="0003635E"/>
    <w:rsid w:val="00040AFC"/>
    <w:rsid w:val="00045580"/>
    <w:rsid w:val="000508B1"/>
    <w:rsid w:val="00050974"/>
    <w:rsid w:val="00052119"/>
    <w:rsid w:val="00052B37"/>
    <w:rsid w:val="000538A3"/>
    <w:rsid w:val="00054EDE"/>
    <w:rsid w:val="000603C2"/>
    <w:rsid w:val="00062D25"/>
    <w:rsid w:val="00064B0C"/>
    <w:rsid w:val="0006683C"/>
    <w:rsid w:val="000732F3"/>
    <w:rsid w:val="000735A3"/>
    <w:rsid w:val="0007380F"/>
    <w:rsid w:val="00073AB7"/>
    <w:rsid w:val="0007770B"/>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25"/>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48C9"/>
    <w:rsid w:val="000D5624"/>
    <w:rsid w:val="000D5CC7"/>
    <w:rsid w:val="000D6E8A"/>
    <w:rsid w:val="000D713E"/>
    <w:rsid w:val="000E094C"/>
    <w:rsid w:val="000E5718"/>
    <w:rsid w:val="000E6096"/>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35F5"/>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170F"/>
    <w:rsid w:val="001622E7"/>
    <w:rsid w:val="001632F1"/>
    <w:rsid w:val="00163562"/>
    <w:rsid w:val="00166E71"/>
    <w:rsid w:val="001676CE"/>
    <w:rsid w:val="001700D9"/>
    <w:rsid w:val="001753C8"/>
    <w:rsid w:val="00175AC8"/>
    <w:rsid w:val="0017614A"/>
    <w:rsid w:val="0018192E"/>
    <w:rsid w:val="001823AA"/>
    <w:rsid w:val="00182C9D"/>
    <w:rsid w:val="00182EA8"/>
    <w:rsid w:val="00183480"/>
    <w:rsid w:val="00183F60"/>
    <w:rsid w:val="001858A1"/>
    <w:rsid w:val="0018701A"/>
    <w:rsid w:val="00190D68"/>
    <w:rsid w:val="00193D14"/>
    <w:rsid w:val="0019766B"/>
    <w:rsid w:val="001A070B"/>
    <w:rsid w:val="001A0901"/>
    <w:rsid w:val="001A4047"/>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0114"/>
    <w:rsid w:val="001D1C8D"/>
    <w:rsid w:val="001D4097"/>
    <w:rsid w:val="001D485E"/>
    <w:rsid w:val="001D48B5"/>
    <w:rsid w:val="001D4C28"/>
    <w:rsid w:val="001D689F"/>
    <w:rsid w:val="001E0547"/>
    <w:rsid w:val="001E14CF"/>
    <w:rsid w:val="001E2973"/>
    <w:rsid w:val="001F0CD7"/>
    <w:rsid w:val="001F23F5"/>
    <w:rsid w:val="001F3ACF"/>
    <w:rsid w:val="001F4F17"/>
    <w:rsid w:val="001F53D2"/>
    <w:rsid w:val="001F6A84"/>
    <w:rsid w:val="00202350"/>
    <w:rsid w:val="00204A82"/>
    <w:rsid w:val="00204FE3"/>
    <w:rsid w:val="00210CE8"/>
    <w:rsid w:val="002113A3"/>
    <w:rsid w:val="00211859"/>
    <w:rsid w:val="002144F0"/>
    <w:rsid w:val="002174C2"/>
    <w:rsid w:val="00221748"/>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55AF"/>
    <w:rsid w:val="002462AA"/>
    <w:rsid w:val="00246BCC"/>
    <w:rsid w:val="00251658"/>
    <w:rsid w:val="0025206D"/>
    <w:rsid w:val="0025239E"/>
    <w:rsid w:val="00256485"/>
    <w:rsid w:val="002573B2"/>
    <w:rsid w:val="00260D7B"/>
    <w:rsid w:val="0026157F"/>
    <w:rsid w:val="002625DA"/>
    <w:rsid w:val="00264552"/>
    <w:rsid w:val="00264A83"/>
    <w:rsid w:val="00266926"/>
    <w:rsid w:val="00267116"/>
    <w:rsid w:val="00272D32"/>
    <w:rsid w:val="00274438"/>
    <w:rsid w:val="00274C4B"/>
    <w:rsid w:val="00290F46"/>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36F3"/>
    <w:rsid w:val="002C4D8B"/>
    <w:rsid w:val="002D1932"/>
    <w:rsid w:val="002D322D"/>
    <w:rsid w:val="002D4687"/>
    <w:rsid w:val="002D65FA"/>
    <w:rsid w:val="002E29E8"/>
    <w:rsid w:val="002E3A4F"/>
    <w:rsid w:val="002E413A"/>
    <w:rsid w:val="002E77B4"/>
    <w:rsid w:val="002F14D7"/>
    <w:rsid w:val="002F2989"/>
    <w:rsid w:val="002F3B15"/>
    <w:rsid w:val="002F47DA"/>
    <w:rsid w:val="002F4A2D"/>
    <w:rsid w:val="002F614C"/>
    <w:rsid w:val="00302684"/>
    <w:rsid w:val="00302824"/>
    <w:rsid w:val="00302B34"/>
    <w:rsid w:val="00305DFA"/>
    <w:rsid w:val="00306279"/>
    <w:rsid w:val="00306EBA"/>
    <w:rsid w:val="003071D5"/>
    <w:rsid w:val="00307ECD"/>
    <w:rsid w:val="00311D31"/>
    <w:rsid w:val="0031479A"/>
    <w:rsid w:val="00316122"/>
    <w:rsid w:val="00316526"/>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74"/>
    <w:rsid w:val="003503D1"/>
    <w:rsid w:val="003531E2"/>
    <w:rsid w:val="00354C72"/>
    <w:rsid w:val="00356952"/>
    <w:rsid w:val="00356E6D"/>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3BD4"/>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573C"/>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6CA5"/>
    <w:rsid w:val="003F7642"/>
    <w:rsid w:val="0040132F"/>
    <w:rsid w:val="00401753"/>
    <w:rsid w:val="00403FF2"/>
    <w:rsid w:val="00405840"/>
    <w:rsid w:val="00407D9A"/>
    <w:rsid w:val="004114D2"/>
    <w:rsid w:val="00413121"/>
    <w:rsid w:val="00415FCD"/>
    <w:rsid w:val="004171D2"/>
    <w:rsid w:val="004201EE"/>
    <w:rsid w:val="00424868"/>
    <w:rsid w:val="00426AAE"/>
    <w:rsid w:val="0042787A"/>
    <w:rsid w:val="00431B23"/>
    <w:rsid w:val="004365F3"/>
    <w:rsid w:val="00437323"/>
    <w:rsid w:val="00437541"/>
    <w:rsid w:val="00437D51"/>
    <w:rsid w:val="0044223F"/>
    <w:rsid w:val="00447AFC"/>
    <w:rsid w:val="004501F2"/>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A0CFF"/>
    <w:rsid w:val="004A26E2"/>
    <w:rsid w:val="004A30FA"/>
    <w:rsid w:val="004A5528"/>
    <w:rsid w:val="004A6AD7"/>
    <w:rsid w:val="004A7102"/>
    <w:rsid w:val="004A7BFF"/>
    <w:rsid w:val="004B0808"/>
    <w:rsid w:val="004B1A30"/>
    <w:rsid w:val="004B3EA1"/>
    <w:rsid w:val="004B4884"/>
    <w:rsid w:val="004B6A3A"/>
    <w:rsid w:val="004C026C"/>
    <w:rsid w:val="004C0310"/>
    <w:rsid w:val="004C135D"/>
    <w:rsid w:val="004C2787"/>
    <w:rsid w:val="004D12AF"/>
    <w:rsid w:val="004D15E6"/>
    <w:rsid w:val="004D2380"/>
    <w:rsid w:val="004D3D53"/>
    <w:rsid w:val="004D4356"/>
    <w:rsid w:val="004E374B"/>
    <w:rsid w:val="004E3E26"/>
    <w:rsid w:val="004E4B40"/>
    <w:rsid w:val="004E6887"/>
    <w:rsid w:val="004E7456"/>
    <w:rsid w:val="004E7B60"/>
    <w:rsid w:val="004F083E"/>
    <w:rsid w:val="004F466A"/>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0C17"/>
    <w:rsid w:val="005319B1"/>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05BB"/>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65AB"/>
    <w:rsid w:val="00587617"/>
    <w:rsid w:val="0058795C"/>
    <w:rsid w:val="0059286B"/>
    <w:rsid w:val="00593049"/>
    <w:rsid w:val="0059440E"/>
    <w:rsid w:val="00595AEF"/>
    <w:rsid w:val="005A2F73"/>
    <w:rsid w:val="005A3119"/>
    <w:rsid w:val="005A5EA1"/>
    <w:rsid w:val="005A5F8A"/>
    <w:rsid w:val="005B2451"/>
    <w:rsid w:val="005B32D9"/>
    <w:rsid w:val="005B4A43"/>
    <w:rsid w:val="005B4D92"/>
    <w:rsid w:val="005B6D8D"/>
    <w:rsid w:val="005B6FDA"/>
    <w:rsid w:val="005C31C2"/>
    <w:rsid w:val="005C33EB"/>
    <w:rsid w:val="005C5475"/>
    <w:rsid w:val="005C5973"/>
    <w:rsid w:val="005C5DBC"/>
    <w:rsid w:val="005C6A83"/>
    <w:rsid w:val="005D0C81"/>
    <w:rsid w:val="005D1C87"/>
    <w:rsid w:val="005D21F8"/>
    <w:rsid w:val="005D40DA"/>
    <w:rsid w:val="005D4A11"/>
    <w:rsid w:val="005D5893"/>
    <w:rsid w:val="005D60A6"/>
    <w:rsid w:val="005D7932"/>
    <w:rsid w:val="005E028D"/>
    <w:rsid w:val="005E4AA2"/>
    <w:rsid w:val="005E4B0D"/>
    <w:rsid w:val="005E65DF"/>
    <w:rsid w:val="005F61DA"/>
    <w:rsid w:val="00602D70"/>
    <w:rsid w:val="00604420"/>
    <w:rsid w:val="00605E6C"/>
    <w:rsid w:val="00606075"/>
    <w:rsid w:val="006077CE"/>
    <w:rsid w:val="006107E1"/>
    <w:rsid w:val="0061250E"/>
    <w:rsid w:val="00612B0A"/>
    <w:rsid w:val="00614161"/>
    <w:rsid w:val="00614E7A"/>
    <w:rsid w:val="006218F7"/>
    <w:rsid w:val="006219D7"/>
    <w:rsid w:val="00622A34"/>
    <w:rsid w:val="00623052"/>
    <w:rsid w:val="00623172"/>
    <w:rsid w:val="006247B1"/>
    <w:rsid w:val="00626BDF"/>
    <w:rsid w:val="00626D2C"/>
    <w:rsid w:val="00627058"/>
    <w:rsid w:val="00631D9F"/>
    <w:rsid w:val="006346C0"/>
    <w:rsid w:val="0063536D"/>
    <w:rsid w:val="0063702C"/>
    <w:rsid w:val="006372E6"/>
    <w:rsid w:val="006401B2"/>
    <w:rsid w:val="006405E6"/>
    <w:rsid w:val="00646BAA"/>
    <w:rsid w:val="006507BF"/>
    <w:rsid w:val="00650AD1"/>
    <w:rsid w:val="00650EF0"/>
    <w:rsid w:val="006543F5"/>
    <w:rsid w:val="00656E1B"/>
    <w:rsid w:val="00660B36"/>
    <w:rsid w:val="00660EA5"/>
    <w:rsid w:val="006628A5"/>
    <w:rsid w:val="0067076B"/>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A76CA"/>
    <w:rsid w:val="006B004E"/>
    <w:rsid w:val="006B18DF"/>
    <w:rsid w:val="006C22B8"/>
    <w:rsid w:val="006C41C6"/>
    <w:rsid w:val="006C5B71"/>
    <w:rsid w:val="006D039C"/>
    <w:rsid w:val="006D05EF"/>
    <w:rsid w:val="006D1224"/>
    <w:rsid w:val="006D14EE"/>
    <w:rsid w:val="006D2CFD"/>
    <w:rsid w:val="006D4347"/>
    <w:rsid w:val="006E2DC6"/>
    <w:rsid w:val="006E55DD"/>
    <w:rsid w:val="006E7BF0"/>
    <w:rsid w:val="006E7D3C"/>
    <w:rsid w:val="006F07C6"/>
    <w:rsid w:val="006F201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681"/>
    <w:rsid w:val="007238CE"/>
    <w:rsid w:val="00726B48"/>
    <w:rsid w:val="00726F42"/>
    <w:rsid w:val="00727DCB"/>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0C3D"/>
    <w:rsid w:val="00762436"/>
    <w:rsid w:val="00764EF2"/>
    <w:rsid w:val="00765525"/>
    <w:rsid w:val="0076725A"/>
    <w:rsid w:val="007674AA"/>
    <w:rsid w:val="007676CD"/>
    <w:rsid w:val="007736DA"/>
    <w:rsid w:val="00773F90"/>
    <w:rsid w:val="00776430"/>
    <w:rsid w:val="00776661"/>
    <w:rsid w:val="0077695E"/>
    <w:rsid w:val="00777C00"/>
    <w:rsid w:val="0078500B"/>
    <w:rsid w:val="00787157"/>
    <w:rsid w:val="0079464B"/>
    <w:rsid w:val="00796129"/>
    <w:rsid w:val="0079687D"/>
    <w:rsid w:val="007970A2"/>
    <w:rsid w:val="007A1CB4"/>
    <w:rsid w:val="007B29F9"/>
    <w:rsid w:val="007B2B61"/>
    <w:rsid w:val="007C1E85"/>
    <w:rsid w:val="007C4F94"/>
    <w:rsid w:val="007C501A"/>
    <w:rsid w:val="007C6497"/>
    <w:rsid w:val="007C6856"/>
    <w:rsid w:val="007C79D7"/>
    <w:rsid w:val="007D1677"/>
    <w:rsid w:val="007D260E"/>
    <w:rsid w:val="007D2DB9"/>
    <w:rsid w:val="007D4479"/>
    <w:rsid w:val="007D4DC6"/>
    <w:rsid w:val="007D6E2E"/>
    <w:rsid w:val="007E0BA4"/>
    <w:rsid w:val="007F0586"/>
    <w:rsid w:val="007F2B4D"/>
    <w:rsid w:val="007F4FAA"/>
    <w:rsid w:val="007F5E9B"/>
    <w:rsid w:val="00801A05"/>
    <w:rsid w:val="00803765"/>
    <w:rsid w:val="00804000"/>
    <w:rsid w:val="00804920"/>
    <w:rsid w:val="008052AD"/>
    <w:rsid w:val="00805369"/>
    <w:rsid w:val="00815104"/>
    <w:rsid w:val="0081680F"/>
    <w:rsid w:val="008234B9"/>
    <w:rsid w:val="00824457"/>
    <w:rsid w:val="00826FF1"/>
    <w:rsid w:val="0082719F"/>
    <w:rsid w:val="0082783F"/>
    <w:rsid w:val="00827DA1"/>
    <w:rsid w:val="0083058E"/>
    <w:rsid w:val="008322F7"/>
    <w:rsid w:val="00832797"/>
    <w:rsid w:val="008334FB"/>
    <w:rsid w:val="00834D4B"/>
    <w:rsid w:val="008360B9"/>
    <w:rsid w:val="0084395C"/>
    <w:rsid w:val="00844C9D"/>
    <w:rsid w:val="0084564D"/>
    <w:rsid w:val="00845735"/>
    <w:rsid w:val="00845CD9"/>
    <w:rsid w:val="00851177"/>
    <w:rsid w:val="00855960"/>
    <w:rsid w:val="008574ED"/>
    <w:rsid w:val="00860B6F"/>
    <w:rsid w:val="00860E5D"/>
    <w:rsid w:val="00862F06"/>
    <w:rsid w:val="00863867"/>
    <w:rsid w:val="0086519E"/>
    <w:rsid w:val="0086658F"/>
    <w:rsid w:val="00870DA1"/>
    <w:rsid w:val="00875E2E"/>
    <w:rsid w:val="00875F0E"/>
    <w:rsid w:val="00876108"/>
    <w:rsid w:val="008810A2"/>
    <w:rsid w:val="008838DD"/>
    <w:rsid w:val="00887059"/>
    <w:rsid w:val="00891401"/>
    <w:rsid w:val="008920EF"/>
    <w:rsid w:val="008971CE"/>
    <w:rsid w:val="008A1D0A"/>
    <w:rsid w:val="008A1E4A"/>
    <w:rsid w:val="008A2C73"/>
    <w:rsid w:val="008A43A0"/>
    <w:rsid w:val="008A7FFD"/>
    <w:rsid w:val="008B1875"/>
    <w:rsid w:val="008B1CFA"/>
    <w:rsid w:val="008B23EF"/>
    <w:rsid w:val="008B3EAA"/>
    <w:rsid w:val="008B43B4"/>
    <w:rsid w:val="008B51EB"/>
    <w:rsid w:val="008B5EAF"/>
    <w:rsid w:val="008B6181"/>
    <w:rsid w:val="008C1775"/>
    <w:rsid w:val="008C2208"/>
    <w:rsid w:val="008C293C"/>
    <w:rsid w:val="008C4FBD"/>
    <w:rsid w:val="008C745B"/>
    <w:rsid w:val="008D32DD"/>
    <w:rsid w:val="008D3A3C"/>
    <w:rsid w:val="008D4DE7"/>
    <w:rsid w:val="008D5EB8"/>
    <w:rsid w:val="008D6B2C"/>
    <w:rsid w:val="008E0011"/>
    <w:rsid w:val="008E042C"/>
    <w:rsid w:val="008E0477"/>
    <w:rsid w:val="008E0599"/>
    <w:rsid w:val="008E18F4"/>
    <w:rsid w:val="008E3361"/>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1A59"/>
    <w:rsid w:val="00912F65"/>
    <w:rsid w:val="00913073"/>
    <w:rsid w:val="00913234"/>
    <w:rsid w:val="00916673"/>
    <w:rsid w:val="009209E4"/>
    <w:rsid w:val="00921787"/>
    <w:rsid w:val="009223D3"/>
    <w:rsid w:val="009227E1"/>
    <w:rsid w:val="00927320"/>
    <w:rsid w:val="00933A94"/>
    <w:rsid w:val="00934B94"/>
    <w:rsid w:val="00935955"/>
    <w:rsid w:val="009365F0"/>
    <w:rsid w:val="00937440"/>
    <w:rsid w:val="00937CCC"/>
    <w:rsid w:val="00943FB6"/>
    <w:rsid w:val="00945239"/>
    <w:rsid w:val="00945F7F"/>
    <w:rsid w:val="009470DF"/>
    <w:rsid w:val="00947CCF"/>
    <w:rsid w:val="009500C1"/>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9052F"/>
    <w:rsid w:val="0099346B"/>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D6530"/>
    <w:rsid w:val="009E0868"/>
    <w:rsid w:val="009E16A6"/>
    <w:rsid w:val="009E2C67"/>
    <w:rsid w:val="009E37BB"/>
    <w:rsid w:val="009E5D2D"/>
    <w:rsid w:val="009E66A0"/>
    <w:rsid w:val="009E6AC7"/>
    <w:rsid w:val="009F1FAA"/>
    <w:rsid w:val="009F6928"/>
    <w:rsid w:val="009F76B8"/>
    <w:rsid w:val="00A02DD0"/>
    <w:rsid w:val="00A052F9"/>
    <w:rsid w:val="00A07A95"/>
    <w:rsid w:val="00A07B0B"/>
    <w:rsid w:val="00A07CA2"/>
    <w:rsid w:val="00A116E6"/>
    <w:rsid w:val="00A12DE6"/>
    <w:rsid w:val="00A13694"/>
    <w:rsid w:val="00A156DD"/>
    <w:rsid w:val="00A179F6"/>
    <w:rsid w:val="00A217DF"/>
    <w:rsid w:val="00A22D91"/>
    <w:rsid w:val="00A2336D"/>
    <w:rsid w:val="00A25978"/>
    <w:rsid w:val="00A30BC3"/>
    <w:rsid w:val="00A31A78"/>
    <w:rsid w:val="00A32744"/>
    <w:rsid w:val="00A3563B"/>
    <w:rsid w:val="00A3721F"/>
    <w:rsid w:val="00A37570"/>
    <w:rsid w:val="00A37A51"/>
    <w:rsid w:val="00A41C4F"/>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95F95"/>
    <w:rsid w:val="00AA00B6"/>
    <w:rsid w:val="00AA0F4A"/>
    <w:rsid w:val="00AA1421"/>
    <w:rsid w:val="00AA3B2D"/>
    <w:rsid w:val="00AA425B"/>
    <w:rsid w:val="00AA5DA2"/>
    <w:rsid w:val="00AB321F"/>
    <w:rsid w:val="00AB48B7"/>
    <w:rsid w:val="00AB5249"/>
    <w:rsid w:val="00AB6214"/>
    <w:rsid w:val="00AC1603"/>
    <w:rsid w:val="00AC18AC"/>
    <w:rsid w:val="00AC1FFA"/>
    <w:rsid w:val="00AC3441"/>
    <w:rsid w:val="00AD0716"/>
    <w:rsid w:val="00AD0ED0"/>
    <w:rsid w:val="00AD44EA"/>
    <w:rsid w:val="00AD615C"/>
    <w:rsid w:val="00AD6D3B"/>
    <w:rsid w:val="00AE0121"/>
    <w:rsid w:val="00AE0459"/>
    <w:rsid w:val="00AE1395"/>
    <w:rsid w:val="00AE30AE"/>
    <w:rsid w:val="00AE62A5"/>
    <w:rsid w:val="00AE7E9D"/>
    <w:rsid w:val="00AF0633"/>
    <w:rsid w:val="00AF423A"/>
    <w:rsid w:val="00AF4EC3"/>
    <w:rsid w:val="00AF55C9"/>
    <w:rsid w:val="00AF72DB"/>
    <w:rsid w:val="00B00E30"/>
    <w:rsid w:val="00B011D6"/>
    <w:rsid w:val="00B02434"/>
    <w:rsid w:val="00B025ED"/>
    <w:rsid w:val="00B0305A"/>
    <w:rsid w:val="00B03165"/>
    <w:rsid w:val="00B03533"/>
    <w:rsid w:val="00B04FE0"/>
    <w:rsid w:val="00B05A2A"/>
    <w:rsid w:val="00B06396"/>
    <w:rsid w:val="00B07479"/>
    <w:rsid w:val="00B0762A"/>
    <w:rsid w:val="00B11441"/>
    <w:rsid w:val="00B11D8B"/>
    <w:rsid w:val="00B12E86"/>
    <w:rsid w:val="00B12EC7"/>
    <w:rsid w:val="00B1350E"/>
    <w:rsid w:val="00B14636"/>
    <w:rsid w:val="00B14ABB"/>
    <w:rsid w:val="00B14AD5"/>
    <w:rsid w:val="00B207B4"/>
    <w:rsid w:val="00B20C6B"/>
    <w:rsid w:val="00B2327F"/>
    <w:rsid w:val="00B238C9"/>
    <w:rsid w:val="00B245C9"/>
    <w:rsid w:val="00B2526A"/>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86"/>
    <w:rsid w:val="00B46C32"/>
    <w:rsid w:val="00B479B2"/>
    <w:rsid w:val="00B50708"/>
    <w:rsid w:val="00B516CC"/>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5D4F"/>
    <w:rsid w:val="00BD6500"/>
    <w:rsid w:val="00BE1A6F"/>
    <w:rsid w:val="00BE1BFD"/>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0A0"/>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4F3C"/>
    <w:rsid w:val="00C35487"/>
    <w:rsid w:val="00C378D2"/>
    <w:rsid w:val="00C40BA0"/>
    <w:rsid w:val="00C431A8"/>
    <w:rsid w:val="00C43B74"/>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320"/>
    <w:rsid w:val="00C97732"/>
    <w:rsid w:val="00CA3A4B"/>
    <w:rsid w:val="00CA4856"/>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26A"/>
    <w:rsid w:val="00D134BD"/>
    <w:rsid w:val="00D14354"/>
    <w:rsid w:val="00D145C8"/>
    <w:rsid w:val="00D1617E"/>
    <w:rsid w:val="00D162F9"/>
    <w:rsid w:val="00D2108A"/>
    <w:rsid w:val="00D22EAB"/>
    <w:rsid w:val="00D253CA"/>
    <w:rsid w:val="00D25F77"/>
    <w:rsid w:val="00D25FCF"/>
    <w:rsid w:val="00D274F1"/>
    <w:rsid w:val="00D33CF7"/>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64"/>
    <w:rsid w:val="00D61998"/>
    <w:rsid w:val="00D659C7"/>
    <w:rsid w:val="00D665FF"/>
    <w:rsid w:val="00D70EF8"/>
    <w:rsid w:val="00D712E9"/>
    <w:rsid w:val="00D74B3D"/>
    <w:rsid w:val="00D7523D"/>
    <w:rsid w:val="00D7592C"/>
    <w:rsid w:val="00D76EC3"/>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5EA0"/>
    <w:rsid w:val="00DB6C51"/>
    <w:rsid w:val="00DB7F92"/>
    <w:rsid w:val="00DC0493"/>
    <w:rsid w:val="00DC32AA"/>
    <w:rsid w:val="00DC4600"/>
    <w:rsid w:val="00DC632B"/>
    <w:rsid w:val="00DC68F1"/>
    <w:rsid w:val="00DC6D73"/>
    <w:rsid w:val="00DC7526"/>
    <w:rsid w:val="00DD29F7"/>
    <w:rsid w:val="00DD2A95"/>
    <w:rsid w:val="00DD51B8"/>
    <w:rsid w:val="00DD799A"/>
    <w:rsid w:val="00DE1E0E"/>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276AE"/>
    <w:rsid w:val="00E2793F"/>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6601C"/>
    <w:rsid w:val="00E712CD"/>
    <w:rsid w:val="00E74FDE"/>
    <w:rsid w:val="00E75C26"/>
    <w:rsid w:val="00E77521"/>
    <w:rsid w:val="00E8154A"/>
    <w:rsid w:val="00E81927"/>
    <w:rsid w:val="00E84553"/>
    <w:rsid w:val="00E85575"/>
    <w:rsid w:val="00E85CD2"/>
    <w:rsid w:val="00E92E46"/>
    <w:rsid w:val="00E944CA"/>
    <w:rsid w:val="00E94B37"/>
    <w:rsid w:val="00E94DF7"/>
    <w:rsid w:val="00E96882"/>
    <w:rsid w:val="00EA19E9"/>
    <w:rsid w:val="00EA1E99"/>
    <w:rsid w:val="00EA30DD"/>
    <w:rsid w:val="00EA4F63"/>
    <w:rsid w:val="00EA67E2"/>
    <w:rsid w:val="00EA6CAF"/>
    <w:rsid w:val="00EB2DB2"/>
    <w:rsid w:val="00EB3B58"/>
    <w:rsid w:val="00EB3EA8"/>
    <w:rsid w:val="00EB419B"/>
    <w:rsid w:val="00EB4A8B"/>
    <w:rsid w:val="00EB5263"/>
    <w:rsid w:val="00EB7A19"/>
    <w:rsid w:val="00EB7FD2"/>
    <w:rsid w:val="00EC1ADD"/>
    <w:rsid w:val="00EC1B08"/>
    <w:rsid w:val="00EC2564"/>
    <w:rsid w:val="00EC2F48"/>
    <w:rsid w:val="00EC3E28"/>
    <w:rsid w:val="00EC678B"/>
    <w:rsid w:val="00EC6B60"/>
    <w:rsid w:val="00ED10AD"/>
    <w:rsid w:val="00ED3326"/>
    <w:rsid w:val="00ED39FF"/>
    <w:rsid w:val="00EE3959"/>
    <w:rsid w:val="00EE47D6"/>
    <w:rsid w:val="00EE4925"/>
    <w:rsid w:val="00EE4F9F"/>
    <w:rsid w:val="00EE7924"/>
    <w:rsid w:val="00EF018C"/>
    <w:rsid w:val="00EF3937"/>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368D4"/>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114D"/>
    <w:rsid w:val="00F62542"/>
    <w:rsid w:val="00F630E6"/>
    <w:rsid w:val="00F65484"/>
    <w:rsid w:val="00F67766"/>
    <w:rsid w:val="00F70598"/>
    <w:rsid w:val="00F709A0"/>
    <w:rsid w:val="00F715FD"/>
    <w:rsid w:val="00F73140"/>
    <w:rsid w:val="00F73C9B"/>
    <w:rsid w:val="00F75F0B"/>
    <w:rsid w:val="00F7649E"/>
    <w:rsid w:val="00F81356"/>
    <w:rsid w:val="00F867F6"/>
    <w:rsid w:val="00F86BF5"/>
    <w:rsid w:val="00F873BB"/>
    <w:rsid w:val="00F901CE"/>
    <w:rsid w:val="00F91A5E"/>
    <w:rsid w:val="00F91ECA"/>
    <w:rsid w:val="00F95E9E"/>
    <w:rsid w:val="00FA1990"/>
    <w:rsid w:val="00FA2F0E"/>
    <w:rsid w:val="00FA4B58"/>
    <w:rsid w:val="00FA6BC7"/>
    <w:rsid w:val="00FB0EE1"/>
    <w:rsid w:val="00FB1136"/>
    <w:rsid w:val="00FB2779"/>
    <w:rsid w:val="00FB3469"/>
    <w:rsid w:val="00FB45BC"/>
    <w:rsid w:val="00FB7913"/>
    <w:rsid w:val="00FC0207"/>
    <w:rsid w:val="00FC0D79"/>
    <w:rsid w:val="00FD0733"/>
    <w:rsid w:val="00FD073F"/>
    <w:rsid w:val="00FD0AFA"/>
    <w:rsid w:val="00FD1BA5"/>
    <w:rsid w:val="00FD36EC"/>
    <w:rsid w:val="00FD46EF"/>
    <w:rsid w:val="00FD5FDB"/>
    <w:rsid w:val="00FD63AC"/>
    <w:rsid w:val="00FE32BD"/>
    <w:rsid w:val="00FE470C"/>
    <w:rsid w:val="00FE63F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AD1"/>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paragraph" w:customStyle="1" w:styleId="xmsonormal">
    <w:name w:val="x_msonormal"/>
    <w:basedOn w:val="a"/>
    <w:rsid w:val="00E75C26"/>
    <w:rPr>
      <w:rFonts w:eastAsia="Apto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8865819">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8</Pages>
  <Words>14469</Words>
  <Characters>8248</Characters>
  <Application>Microsoft Office Word</Application>
  <DocSecurity>0</DocSecurity>
  <Lines>68</Lines>
  <Paragraphs>45</Paragraphs>
  <ScaleCrop>false</ScaleCrop>
  <Company>AUN of PLWH</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482</cp:revision>
  <cp:lastPrinted>2023-12-29T18:52:00Z</cp:lastPrinted>
  <dcterms:created xsi:type="dcterms:W3CDTF">2024-02-05T22:45:00Z</dcterms:created>
  <dcterms:modified xsi:type="dcterms:W3CDTF">2024-08-27T12:55:00Z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