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11A49654"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C05E24">
        <w:rPr>
          <w:b/>
          <w:sz w:val="22"/>
          <w:szCs w:val="22"/>
          <w:lang w:val="uk-UA"/>
        </w:rPr>
        <w:t>«</w:t>
      </w:r>
      <w:r w:rsidR="00A1300B" w:rsidRPr="00C05E24">
        <w:rPr>
          <w:b/>
          <w:sz w:val="22"/>
          <w:szCs w:val="22"/>
          <w:lang w:val="uk-UA"/>
        </w:rPr>
        <w:t>22</w:t>
      </w:r>
      <w:r w:rsidR="005A5F8A" w:rsidRPr="00C05E24">
        <w:rPr>
          <w:b/>
          <w:sz w:val="22"/>
          <w:szCs w:val="22"/>
          <w:lang w:val="uk-UA"/>
        </w:rPr>
        <w:t xml:space="preserve">» </w:t>
      </w:r>
      <w:r w:rsidR="00A1300B" w:rsidRPr="00C05E24">
        <w:rPr>
          <w:b/>
          <w:sz w:val="22"/>
          <w:szCs w:val="22"/>
          <w:lang w:val="uk-UA"/>
        </w:rPr>
        <w:t>серпня</w:t>
      </w:r>
      <w:r w:rsidR="005A5F8A" w:rsidRPr="00C05E24">
        <w:rPr>
          <w:b/>
          <w:sz w:val="22"/>
          <w:szCs w:val="22"/>
          <w:lang w:val="uk-UA"/>
        </w:rPr>
        <w:t xml:space="preserve"> 202</w:t>
      </w:r>
      <w:r w:rsidR="00A1300B" w:rsidRPr="00C05E24">
        <w:rPr>
          <w:b/>
          <w:sz w:val="22"/>
          <w:szCs w:val="22"/>
          <w:lang w:val="uk-UA"/>
        </w:rPr>
        <w:t>4</w:t>
      </w:r>
      <w:r w:rsidR="005A5F8A" w:rsidRPr="00C05E24">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3A0847B9" w:rsidR="004C2787" w:rsidRPr="00FB0EE1" w:rsidRDefault="004C2787" w:rsidP="004C2787">
      <w:pPr>
        <w:ind w:left="540" w:hanging="540"/>
        <w:jc w:val="center"/>
        <w:rPr>
          <w:b/>
          <w:sz w:val="22"/>
          <w:szCs w:val="22"/>
          <w:lang w:val="uk-UA"/>
        </w:rPr>
      </w:pPr>
      <w:r w:rsidRPr="00A1300B">
        <w:rPr>
          <w:b/>
          <w:sz w:val="22"/>
          <w:szCs w:val="22"/>
          <w:lang w:val="uk-UA"/>
        </w:rPr>
        <w:t>ОГОЛОШЕННЯ</w:t>
      </w:r>
      <w:r w:rsidR="0073764C" w:rsidRPr="00A1300B">
        <w:rPr>
          <w:b/>
          <w:sz w:val="22"/>
          <w:szCs w:val="22"/>
          <w:lang w:val="uk-UA"/>
        </w:rPr>
        <w:t>_</w:t>
      </w:r>
      <w:r w:rsidR="00A1300B" w:rsidRPr="00A1300B">
        <w:rPr>
          <w:b/>
          <w:sz w:val="22"/>
          <w:szCs w:val="22"/>
          <w:lang w:val="uk-UA"/>
        </w:rPr>
        <w:t>1206ОК</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0BFFCB25" w:rsidR="004C2787" w:rsidRPr="00B111D2" w:rsidRDefault="004C2787" w:rsidP="00B111D2">
      <w:pPr>
        <w:ind w:right="-306" w:firstLine="567"/>
        <w:jc w:val="both"/>
        <w:rPr>
          <w:sz w:val="22"/>
          <w:szCs w:val="22"/>
          <w:lang w:val="uk-UA"/>
        </w:rPr>
      </w:pPr>
      <w:r w:rsidRPr="00D808F7">
        <w:rPr>
          <w:bCs/>
          <w:spacing w:val="-6"/>
          <w:sz w:val="22"/>
          <w:szCs w:val="22"/>
          <w:lang w:val="uk-UA"/>
        </w:rPr>
        <w:t xml:space="preserve">Товариство Червоного Хреста України </w:t>
      </w:r>
      <w:r w:rsidRPr="00D808F7">
        <w:rPr>
          <w:sz w:val="22"/>
          <w:szCs w:val="22"/>
          <w:lang w:val="uk-UA"/>
        </w:rPr>
        <w:t>(далі – «Організатор»)</w:t>
      </w:r>
      <w:r w:rsidRPr="00D808F7">
        <w:rPr>
          <w:bCs/>
          <w:spacing w:val="-6"/>
          <w:sz w:val="22"/>
          <w:szCs w:val="22"/>
          <w:lang w:val="uk-UA"/>
        </w:rPr>
        <w:t xml:space="preserve"> </w:t>
      </w:r>
      <w:r w:rsidRPr="00D808F7">
        <w:rPr>
          <w:spacing w:val="-4"/>
          <w:sz w:val="22"/>
          <w:szCs w:val="22"/>
          <w:lang w:val="uk-UA"/>
        </w:rPr>
        <w:t xml:space="preserve">оголошує тендер на </w:t>
      </w:r>
      <w:r w:rsidR="00157544" w:rsidRPr="00682811">
        <w:rPr>
          <w:sz w:val="22"/>
          <w:szCs w:val="22"/>
          <w:lang w:val="uk-UA"/>
        </w:rPr>
        <w:t xml:space="preserve">закупівлю </w:t>
      </w:r>
      <w:r w:rsidR="00624EFC" w:rsidRPr="00682811">
        <w:rPr>
          <w:sz w:val="22"/>
          <w:szCs w:val="22"/>
          <w:lang w:val="uk-UA"/>
        </w:rPr>
        <w:t xml:space="preserve">послуг з розробки </w:t>
      </w:r>
      <w:r w:rsidR="00A1383C" w:rsidRPr="00682811">
        <w:rPr>
          <w:sz w:val="22"/>
          <w:szCs w:val="22"/>
          <w:lang w:val="uk-UA"/>
        </w:rPr>
        <w:t>програмного забезпечення для аналізу, планування, координації, контролю та надання фінансової допомоги жертвам надзвичайних ситуацій.</w:t>
      </w:r>
    </w:p>
    <w:p w14:paraId="48F6982D" w14:textId="77777777" w:rsidR="00B54363" w:rsidRPr="00D808F7" w:rsidRDefault="00B54363" w:rsidP="00860E5D">
      <w:pPr>
        <w:ind w:right="-306"/>
        <w:jc w:val="both"/>
        <w:rPr>
          <w:spacing w:val="-4"/>
          <w:sz w:val="22"/>
          <w:szCs w:val="22"/>
          <w:lang w:val="uk-UA"/>
        </w:rPr>
      </w:pPr>
    </w:p>
    <w:p w14:paraId="3738D1C3" w14:textId="5AEB8AF9" w:rsidR="004C2787" w:rsidRPr="00D808F7" w:rsidRDefault="00370791" w:rsidP="00860E5D">
      <w:pPr>
        <w:ind w:right="-306"/>
        <w:jc w:val="center"/>
        <w:rPr>
          <w:b/>
          <w:sz w:val="22"/>
          <w:szCs w:val="22"/>
          <w:lang w:val="uk-UA"/>
        </w:rPr>
      </w:pPr>
      <w:r w:rsidRPr="00D808F7">
        <w:rPr>
          <w:b/>
          <w:sz w:val="22"/>
          <w:szCs w:val="22"/>
          <w:lang w:val="uk-UA"/>
        </w:rPr>
        <w:t xml:space="preserve">РОЗДІЛ І. </w:t>
      </w:r>
      <w:r w:rsidR="004C2787" w:rsidRPr="00D808F7">
        <w:rPr>
          <w:b/>
          <w:sz w:val="22"/>
          <w:szCs w:val="22"/>
          <w:lang w:val="uk-UA"/>
        </w:rPr>
        <w:t>Опис позиці</w:t>
      </w:r>
      <w:r w:rsidR="001520C0" w:rsidRPr="00D808F7">
        <w:rPr>
          <w:b/>
          <w:sz w:val="22"/>
          <w:szCs w:val="22"/>
          <w:lang w:val="uk-UA"/>
        </w:rPr>
        <w:t>й</w:t>
      </w:r>
      <w:r w:rsidR="004C2787" w:rsidRPr="00D808F7">
        <w:rPr>
          <w:b/>
          <w:sz w:val="22"/>
          <w:szCs w:val="22"/>
          <w:lang w:val="uk-UA"/>
        </w:rPr>
        <w:t xml:space="preserve"> до закупівлі</w:t>
      </w:r>
      <w:r w:rsidR="00CD5018" w:rsidRPr="00D808F7">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438"/>
        <w:gridCol w:w="1560"/>
        <w:gridCol w:w="4790"/>
      </w:tblGrid>
      <w:tr w:rsidR="004C2787" w:rsidRPr="00D808F7" w14:paraId="56DE4E59" w14:textId="77777777" w:rsidTr="00E02386">
        <w:trPr>
          <w:trHeight w:val="275"/>
        </w:trPr>
        <w:tc>
          <w:tcPr>
            <w:tcW w:w="432" w:type="dxa"/>
            <w:shd w:val="clear" w:color="auto" w:fill="E7E6E6"/>
          </w:tcPr>
          <w:p w14:paraId="19D3F065" w14:textId="77777777" w:rsidR="004C2787" w:rsidRPr="00D808F7" w:rsidRDefault="004C2787" w:rsidP="00860E5D">
            <w:pPr>
              <w:ind w:right="-306"/>
              <w:rPr>
                <w:b/>
                <w:bCs/>
                <w:spacing w:val="-6"/>
                <w:sz w:val="22"/>
                <w:szCs w:val="22"/>
                <w:lang w:val="uk-UA"/>
              </w:rPr>
            </w:pPr>
            <w:r w:rsidRPr="00D808F7">
              <w:rPr>
                <w:b/>
                <w:bCs/>
                <w:spacing w:val="-6"/>
                <w:sz w:val="22"/>
                <w:szCs w:val="22"/>
                <w:lang w:val="uk-UA"/>
              </w:rPr>
              <w:t>№</w:t>
            </w:r>
          </w:p>
        </w:tc>
        <w:tc>
          <w:tcPr>
            <w:tcW w:w="3438" w:type="dxa"/>
            <w:shd w:val="clear" w:color="auto" w:fill="E7E6E6"/>
          </w:tcPr>
          <w:p w14:paraId="72BA2243" w14:textId="77777777" w:rsidR="004C2787" w:rsidRPr="00D808F7" w:rsidRDefault="004C2787" w:rsidP="00FB0EE1">
            <w:pPr>
              <w:ind w:right="-306"/>
              <w:jc w:val="center"/>
              <w:rPr>
                <w:b/>
                <w:bCs/>
                <w:spacing w:val="-6"/>
                <w:sz w:val="22"/>
                <w:szCs w:val="22"/>
                <w:lang w:val="uk-UA"/>
              </w:rPr>
            </w:pPr>
            <w:r w:rsidRPr="00D808F7">
              <w:rPr>
                <w:b/>
                <w:bCs/>
                <w:spacing w:val="-6"/>
                <w:sz w:val="22"/>
                <w:szCs w:val="22"/>
                <w:lang w:val="uk-UA"/>
              </w:rPr>
              <w:t>Назва</w:t>
            </w:r>
          </w:p>
        </w:tc>
        <w:tc>
          <w:tcPr>
            <w:tcW w:w="1560" w:type="dxa"/>
            <w:shd w:val="clear" w:color="auto" w:fill="E7E6E6"/>
          </w:tcPr>
          <w:p w14:paraId="69C160CB" w14:textId="77777777" w:rsidR="004C2787" w:rsidRPr="00D808F7" w:rsidRDefault="004C2787" w:rsidP="001520C0">
            <w:pPr>
              <w:ind w:right="-5"/>
              <w:jc w:val="center"/>
              <w:rPr>
                <w:b/>
                <w:bCs/>
                <w:spacing w:val="-6"/>
                <w:sz w:val="22"/>
                <w:szCs w:val="22"/>
                <w:lang w:val="uk-UA"/>
              </w:rPr>
            </w:pPr>
            <w:r w:rsidRPr="00D808F7">
              <w:rPr>
                <w:b/>
                <w:bCs/>
                <w:spacing w:val="-6"/>
                <w:sz w:val="22"/>
                <w:szCs w:val="22"/>
                <w:lang w:val="uk-UA"/>
              </w:rPr>
              <w:t>Кількість</w:t>
            </w:r>
          </w:p>
        </w:tc>
        <w:tc>
          <w:tcPr>
            <w:tcW w:w="4790" w:type="dxa"/>
            <w:shd w:val="clear" w:color="auto" w:fill="E7E6E6"/>
          </w:tcPr>
          <w:p w14:paraId="3AAB40B6" w14:textId="77777777" w:rsidR="004C2787" w:rsidRPr="00D808F7" w:rsidRDefault="004C2787" w:rsidP="001520C0">
            <w:pPr>
              <w:ind w:right="-5"/>
              <w:jc w:val="center"/>
              <w:rPr>
                <w:b/>
                <w:bCs/>
                <w:spacing w:val="-6"/>
                <w:sz w:val="22"/>
                <w:szCs w:val="22"/>
                <w:lang w:val="uk-UA"/>
              </w:rPr>
            </w:pPr>
            <w:r w:rsidRPr="00D808F7">
              <w:rPr>
                <w:b/>
                <w:bCs/>
                <w:spacing w:val="-6"/>
                <w:sz w:val="22"/>
                <w:szCs w:val="22"/>
                <w:lang w:val="uk-UA"/>
              </w:rPr>
              <w:t>Додаткова інформація</w:t>
            </w:r>
          </w:p>
        </w:tc>
      </w:tr>
      <w:tr w:rsidR="001520C0" w:rsidRPr="00D808F7" w14:paraId="0F594BD0" w14:textId="77777777" w:rsidTr="00E02386">
        <w:trPr>
          <w:trHeight w:val="68"/>
        </w:trPr>
        <w:tc>
          <w:tcPr>
            <w:tcW w:w="432" w:type="dxa"/>
            <w:vAlign w:val="center"/>
          </w:tcPr>
          <w:p w14:paraId="29708A12" w14:textId="77777777" w:rsidR="001520C0" w:rsidRPr="00D808F7" w:rsidRDefault="001520C0" w:rsidP="00860E5D">
            <w:pPr>
              <w:ind w:right="-306"/>
              <w:rPr>
                <w:spacing w:val="-6"/>
                <w:sz w:val="22"/>
                <w:szCs w:val="22"/>
                <w:lang w:val="uk-UA"/>
              </w:rPr>
            </w:pPr>
            <w:r w:rsidRPr="00D808F7">
              <w:rPr>
                <w:spacing w:val="-6"/>
                <w:sz w:val="22"/>
                <w:szCs w:val="22"/>
                <w:lang w:val="uk-UA"/>
              </w:rPr>
              <w:t>1</w:t>
            </w:r>
          </w:p>
        </w:tc>
        <w:tc>
          <w:tcPr>
            <w:tcW w:w="3438" w:type="dxa"/>
            <w:shd w:val="clear" w:color="auto" w:fill="auto"/>
            <w:vAlign w:val="center"/>
          </w:tcPr>
          <w:p w14:paraId="5D6D90EE" w14:textId="06843496" w:rsidR="001520C0" w:rsidRPr="00D808F7" w:rsidRDefault="00682811" w:rsidP="00682811">
            <w:pPr>
              <w:ind w:right="92"/>
              <w:jc w:val="both"/>
              <w:rPr>
                <w:spacing w:val="-6"/>
                <w:sz w:val="22"/>
                <w:szCs w:val="22"/>
                <w:lang w:val="uk-UA"/>
              </w:rPr>
            </w:pPr>
            <w:r w:rsidRPr="00585426">
              <w:rPr>
                <w:sz w:val="22"/>
                <w:szCs w:val="22"/>
                <w:lang w:val="uk-UA"/>
              </w:rPr>
              <w:t xml:space="preserve">Послуги з розробки </w:t>
            </w:r>
            <w:r w:rsidR="00312106" w:rsidRPr="00585426">
              <w:rPr>
                <w:sz w:val="22"/>
                <w:szCs w:val="22"/>
                <w:lang w:val="uk-UA"/>
              </w:rPr>
              <w:t>та підтримки</w:t>
            </w:r>
            <w:r w:rsidR="00585426" w:rsidRPr="00585426">
              <w:rPr>
                <w:sz w:val="22"/>
                <w:szCs w:val="22"/>
                <w:lang w:val="uk-UA"/>
              </w:rPr>
              <w:t xml:space="preserve"> </w:t>
            </w:r>
            <w:r w:rsidRPr="00585426">
              <w:rPr>
                <w:sz w:val="22"/>
                <w:szCs w:val="22"/>
                <w:lang w:val="uk-UA"/>
              </w:rPr>
              <w:t>програмного забезпечення</w:t>
            </w:r>
            <w:r w:rsidRPr="00682811">
              <w:rPr>
                <w:sz w:val="22"/>
                <w:szCs w:val="22"/>
                <w:lang w:val="uk-UA"/>
              </w:rPr>
              <w:t xml:space="preserve"> для аналізу, планування, координації, контролю та надання фінансової допомоги жертвам надзвичайних ситуацій</w:t>
            </w:r>
          </w:p>
        </w:tc>
        <w:tc>
          <w:tcPr>
            <w:tcW w:w="1560" w:type="dxa"/>
            <w:shd w:val="clear" w:color="auto" w:fill="auto"/>
            <w:vAlign w:val="center"/>
          </w:tcPr>
          <w:p w14:paraId="4F5DE3BC" w14:textId="41019ED8" w:rsidR="001520C0" w:rsidRPr="00A91B2E" w:rsidRDefault="00CC3D85" w:rsidP="001520C0">
            <w:pPr>
              <w:ind w:right="-5" w:hanging="104"/>
              <w:jc w:val="center"/>
              <w:rPr>
                <w:bCs/>
                <w:spacing w:val="-6"/>
                <w:sz w:val="22"/>
                <w:szCs w:val="22"/>
                <w:lang w:val="uk-UA"/>
              </w:rPr>
            </w:pPr>
            <w:r w:rsidRPr="00A91B2E">
              <w:rPr>
                <w:bCs/>
                <w:spacing w:val="-6"/>
                <w:sz w:val="22"/>
                <w:szCs w:val="22"/>
                <w:lang w:val="uk-UA"/>
              </w:rPr>
              <w:t xml:space="preserve">Інформація вказана в Додатку </w:t>
            </w:r>
            <w:r w:rsidR="00666C07" w:rsidRPr="00A91B2E">
              <w:rPr>
                <w:bCs/>
                <w:spacing w:val="-6"/>
                <w:sz w:val="22"/>
                <w:szCs w:val="22"/>
                <w:lang w:val="uk-UA"/>
              </w:rPr>
              <w:t>3</w:t>
            </w:r>
            <w:r w:rsidR="00E115C4" w:rsidRPr="00A91B2E">
              <w:rPr>
                <w:bCs/>
                <w:spacing w:val="-6"/>
                <w:sz w:val="22"/>
                <w:szCs w:val="22"/>
                <w:lang w:val="uk-UA"/>
              </w:rPr>
              <w:t xml:space="preserve"> до Оголошення про Тендер</w:t>
            </w:r>
          </w:p>
        </w:tc>
        <w:tc>
          <w:tcPr>
            <w:tcW w:w="4790" w:type="dxa"/>
            <w:shd w:val="clear" w:color="auto" w:fill="auto"/>
            <w:vAlign w:val="center"/>
          </w:tcPr>
          <w:p w14:paraId="4FA0522D" w14:textId="77777777" w:rsidR="00A91B2E" w:rsidRPr="00A91B2E" w:rsidRDefault="001520C0" w:rsidP="001520C0">
            <w:pPr>
              <w:ind w:right="-5"/>
              <w:jc w:val="center"/>
              <w:rPr>
                <w:bCs/>
                <w:spacing w:val="-6"/>
                <w:sz w:val="22"/>
                <w:szCs w:val="22"/>
                <w:lang w:val="uk-UA"/>
              </w:rPr>
            </w:pPr>
            <w:r w:rsidRPr="00A91B2E">
              <w:rPr>
                <w:bCs/>
                <w:spacing w:val="-6"/>
                <w:sz w:val="22"/>
                <w:szCs w:val="22"/>
                <w:lang w:val="uk-UA"/>
              </w:rPr>
              <w:t xml:space="preserve">Інформація вказана в </w:t>
            </w:r>
          </w:p>
          <w:p w14:paraId="6793664F" w14:textId="40AC6B98" w:rsidR="00A91B2E" w:rsidRPr="00A91B2E" w:rsidRDefault="001520C0" w:rsidP="00A91B2E">
            <w:pPr>
              <w:pStyle w:val="af0"/>
              <w:numPr>
                <w:ilvl w:val="0"/>
                <w:numId w:val="32"/>
              </w:numPr>
              <w:ind w:left="-111" w:right="-5" w:firstLine="0"/>
              <w:jc w:val="center"/>
              <w:rPr>
                <w:bCs/>
                <w:spacing w:val="-6"/>
                <w:sz w:val="22"/>
                <w:szCs w:val="22"/>
                <w:lang w:val="uk-UA"/>
              </w:rPr>
            </w:pPr>
            <w:r w:rsidRPr="00A91B2E">
              <w:rPr>
                <w:bCs/>
                <w:spacing w:val="-6"/>
                <w:sz w:val="22"/>
                <w:szCs w:val="22"/>
                <w:lang w:val="uk-UA"/>
              </w:rPr>
              <w:t xml:space="preserve">Додатку </w:t>
            </w:r>
            <w:r w:rsidR="00522B3B" w:rsidRPr="00A91B2E">
              <w:rPr>
                <w:bCs/>
                <w:spacing w:val="-6"/>
                <w:sz w:val="22"/>
                <w:szCs w:val="22"/>
                <w:lang w:val="uk-UA"/>
              </w:rPr>
              <w:t>2</w:t>
            </w:r>
            <w:r w:rsidR="00522B3B" w:rsidRPr="00A91B2E">
              <w:rPr>
                <w:bCs/>
                <w:spacing w:val="-6"/>
                <w:lang w:val="uk-UA"/>
              </w:rPr>
              <w:t xml:space="preserve"> «</w:t>
            </w:r>
            <w:r w:rsidR="00522B3B" w:rsidRPr="00A91B2E">
              <w:rPr>
                <w:bCs/>
                <w:spacing w:val="-6"/>
                <w:sz w:val="22"/>
                <w:szCs w:val="22"/>
                <w:lang w:val="uk-UA"/>
              </w:rPr>
              <w:t>Форма відповідності</w:t>
            </w:r>
            <w:r w:rsidR="00624BD6">
              <w:rPr>
                <w:bCs/>
                <w:spacing w:val="-6"/>
                <w:sz w:val="22"/>
                <w:szCs w:val="22"/>
                <w:lang w:val="uk-UA"/>
              </w:rPr>
              <w:t xml:space="preserve"> кваліфікаційним вимогам</w:t>
            </w:r>
            <w:r w:rsidR="00522B3B" w:rsidRPr="00A91B2E">
              <w:rPr>
                <w:bCs/>
                <w:spacing w:val="-6"/>
                <w:sz w:val="22"/>
                <w:szCs w:val="22"/>
                <w:lang w:val="uk-UA"/>
              </w:rPr>
              <w:t>»</w:t>
            </w:r>
            <w:r w:rsidR="000A7594" w:rsidRPr="00A91B2E">
              <w:rPr>
                <w:bCs/>
                <w:spacing w:val="-6"/>
                <w:sz w:val="22"/>
                <w:szCs w:val="22"/>
                <w:lang w:val="uk-UA"/>
              </w:rPr>
              <w:t xml:space="preserve"> </w:t>
            </w:r>
          </w:p>
          <w:p w14:paraId="5BCA510E" w14:textId="77777777" w:rsidR="001520C0" w:rsidRDefault="000A7594" w:rsidP="00A91B2E">
            <w:pPr>
              <w:pStyle w:val="af0"/>
              <w:numPr>
                <w:ilvl w:val="0"/>
                <w:numId w:val="32"/>
              </w:numPr>
              <w:ind w:left="-111" w:right="-5" w:firstLine="0"/>
              <w:jc w:val="center"/>
              <w:rPr>
                <w:bCs/>
                <w:spacing w:val="-6"/>
                <w:sz w:val="22"/>
                <w:szCs w:val="22"/>
                <w:lang w:val="uk-UA"/>
              </w:rPr>
            </w:pPr>
            <w:r w:rsidRPr="00A91B2E">
              <w:rPr>
                <w:bCs/>
                <w:spacing w:val="-6"/>
                <w:sz w:val="22"/>
                <w:szCs w:val="22"/>
                <w:lang w:val="uk-UA"/>
              </w:rPr>
              <w:t xml:space="preserve">Додатку </w:t>
            </w:r>
            <w:r w:rsidR="00522B3B" w:rsidRPr="00A91B2E">
              <w:rPr>
                <w:bCs/>
                <w:spacing w:val="-6"/>
                <w:sz w:val="22"/>
                <w:szCs w:val="22"/>
                <w:lang w:val="uk-UA"/>
              </w:rPr>
              <w:t>3 «Форма цінової пропозиції</w:t>
            </w:r>
            <w:r w:rsidR="005A5F8A" w:rsidRPr="00A91B2E">
              <w:rPr>
                <w:bCs/>
                <w:spacing w:val="-6"/>
                <w:sz w:val="22"/>
                <w:szCs w:val="22"/>
                <w:lang w:val="uk-UA"/>
              </w:rPr>
              <w:t xml:space="preserve"> </w:t>
            </w:r>
            <w:r w:rsidR="001520C0" w:rsidRPr="00A91B2E">
              <w:rPr>
                <w:bCs/>
                <w:spacing w:val="-6"/>
                <w:sz w:val="22"/>
                <w:szCs w:val="22"/>
                <w:lang w:val="uk-UA"/>
              </w:rPr>
              <w:t>до Оголошення про тендер.</w:t>
            </w:r>
          </w:p>
          <w:p w14:paraId="64CA9F5B" w14:textId="77777777" w:rsidR="00E02386" w:rsidRPr="00EC4DAB" w:rsidRDefault="00E02386" w:rsidP="00A91B2E">
            <w:pPr>
              <w:pStyle w:val="af0"/>
              <w:numPr>
                <w:ilvl w:val="0"/>
                <w:numId w:val="32"/>
              </w:numPr>
              <w:ind w:left="-111" w:right="-5" w:firstLine="0"/>
              <w:jc w:val="center"/>
              <w:rPr>
                <w:bCs/>
                <w:spacing w:val="-6"/>
                <w:sz w:val="22"/>
                <w:szCs w:val="22"/>
                <w:lang w:val="uk-UA"/>
              </w:rPr>
            </w:pPr>
            <w:r>
              <w:rPr>
                <w:bCs/>
                <w:spacing w:val="-6"/>
                <w:sz w:val="22"/>
                <w:szCs w:val="22"/>
                <w:lang w:val="uk-UA"/>
              </w:rPr>
              <w:t>Додатку 4 «</w:t>
            </w:r>
            <w:r w:rsidRPr="009D0BAC">
              <w:rPr>
                <w:sz w:val="22"/>
                <w:szCs w:val="22"/>
                <w:lang w:val="uk-UA"/>
              </w:rPr>
              <w:t xml:space="preserve">Договір </w:t>
            </w:r>
            <w:r w:rsidRPr="009D0BAC">
              <w:rPr>
                <w:rFonts w:eastAsia="Arial Unicode MS"/>
                <w:sz w:val="22"/>
                <w:szCs w:val="22"/>
                <w:lang w:val="uk-UA"/>
              </w:rPr>
              <w:t>про нерозголошення</w:t>
            </w:r>
            <w:r>
              <w:rPr>
                <w:rFonts w:eastAsia="Arial Unicode MS"/>
                <w:sz w:val="22"/>
                <w:szCs w:val="22"/>
                <w:lang w:val="uk-UA"/>
              </w:rPr>
              <w:t>»</w:t>
            </w:r>
          </w:p>
          <w:p w14:paraId="5FF68500" w14:textId="33B3A438" w:rsidR="00EC4DAB" w:rsidRPr="00A91B2E" w:rsidRDefault="00EC4DAB" w:rsidP="00A91B2E">
            <w:pPr>
              <w:pStyle w:val="af0"/>
              <w:numPr>
                <w:ilvl w:val="0"/>
                <w:numId w:val="32"/>
              </w:numPr>
              <w:ind w:left="-111" w:right="-5" w:firstLine="0"/>
              <w:jc w:val="center"/>
              <w:rPr>
                <w:bCs/>
                <w:spacing w:val="-6"/>
                <w:sz w:val="22"/>
                <w:szCs w:val="22"/>
                <w:lang w:val="uk-UA"/>
              </w:rPr>
            </w:pPr>
            <w:r>
              <w:rPr>
                <w:rFonts w:eastAsia="Arial Unicode MS"/>
                <w:spacing w:val="-6"/>
                <w:sz w:val="22"/>
                <w:szCs w:val="22"/>
                <w:lang w:val="uk-UA"/>
              </w:rPr>
              <w:t xml:space="preserve">Додатку 5 </w:t>
            </w:r>
            <w:r w:rsidR="003014E9">
              <w:rPr>
                <w:rFonts w:eastAsia="Arial Unicode MS"/>
                <w:spacing w:val="-6"/>
                <w:sz w:val="22"/>
                <w:szCs w:val="22"/>
                <w:lang w:val="uk-UA"/>
              </w:rPr>
              <w:t>«Технічна документація»</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61437AF7" w14:textId="77777777" w:rsidR="0084251F" w:rsidRDefault="0084251F" w:rsidP="00E62EFA">
      <w:pPr>
        <w:ind w:right="-306" w:firstLine="567"/>
        <w:jc w:val="both"/>
        <w:textAlignment w:val="baseline"/>
        <w:rPr>
          <w:i/>
          <w:iCs/>
          <w:color w:val="000000"/>
          <w:sz w:val="20"/>
          <w:szCs w:val="20"/>
          <w:lang w:val="uk-UA" w:eastAsia="uk-UA"/>
        </w:rPr>
      </w:pPr>
    </w:p>
    <w:p w14:paraId="5B31D374" w14:textId="2AC08D2E" w:rsidR="005A5F8A" w:rsidRPr="008524EF" w:rsidRDefault="002A4557" w:rsidP="005A5F8A">
      <w:pPr>
        <w:spacing w:before="76" w:line="250" w:lineRule="exact"/>
        <w:ind w:right="-23" w:firstLine="567"/>
        <w:jc w:val="both"/>
        <w:rPr>
          <w:b/>
          <w:sz w:val="22"/>
          <w:szCs w:val="22"/>
          <w:lang w:val="uk-UA"/>
        </w:rPr>
      </w:pPr>
      <w:r>
        <w:rPr>
          <w:b/>
          <w:sz w:val="22"/>
          <w:szCs w:val="22"/>
          <w:lang w:val="uk-UA"/>
        </w:rPr>
        <w:t>Очікуван</w:t>
      </w:r>
      <w:r w:rsidR="00D808F7">
        <w:rPr>
          <w:b/>
          <w:sz w:val="22"/>
          <w:szCs w:val="22"/>
          <w:lang w:val="uk-UA"/>
        </w:rPr>
        <w:t>ий</w:t>
      </w:r>
      <w:r w:rsidR="00134436">
        <w:rPr>
          <w:b/>
          <w:sz w:val="22"/>
          <w:szCs w:val="22"/>
          <w:lang w:val="uk-UA"/>
        </w:rPr>
        <w:t xml:space="preserve"> </w:t>
      </w:r>
      <w:r w:rsidR="00D808F7">
        <w:rPr>
          <w:b/>
          <w:sz w:val="22"/>
          <w:szCs w:val="22"/>
          <w:lang w:val="uk-UA"/>
        </w:rPr>
        <w:t>термін</w:t>
      </w:r>
      <w:r w:rsidR="005A5F8A" w:rsidRPr="005A5F8A">
        <w:rPr>
          <w:b/>
          <w:sz w:val="22"/>
          <w:szCs w:val="22"/>
          <w:lang w:val="uk-UA"/>
        </w:rPr>
        <w:t xml:space="preserve"> виконання робіт/надання послуг: </w:t>
      </w:r>
      <w:r w:rsidR="00634403" w:rsidRPr="00B111D2">
        <w:rPr>
          <w:bCs/>
          <w:sz w:val="22"/>
          <w:szCs w:val="22"/>
          <w:lang w:val="uk-UA"/>
        </w:rPr>
        <w:t xml:space="preserve">до </w:t>
      </w:r>
      <w:r w:rsidR="00C05E24" w:rsidRPr="00C05E24">
        <w:rPr>
          <w:bCs/>
          <w:sz w:val="22"/>
          <w:szCs w:val="22"/>
          <w:lang w:val="uk-UA"/>
        </w:rPr>
        <w:t>10</w:t>
      </w:r>
      <w:r w:rsidR="00B111D2" w:rsidRPr="00C05E24">
        <w:rPr>
          <w:bCs/>
          <w:sz w:val="22"/>
          <w:szCs w:val="22"/>
          <w:lang w:val="uk-UA"/>
        </w:rPr>
        <w:t xml:space="preserve"> </w:t>
      </w:r>
      <w:r w:rsidR="00634403" w:rsidRPr="00C05E24">
        <w:rPr>
          <w:bCs/>
          <w:sz w:val="22"/>
          <w:szCs w:val="22"/>
          <w:lang w:val="uk-UA"/>
        </w:rPr>
        <w:t>місяців</w:t>
      </w:r>
      <w:r w:rsidR="00C55B2D" w:rsidRPr="00C55B2D">
        <w:rPr>
          <w:bCs/>
          <w:sz w:val="22"/>
          <w:szCs w:val="22"/>
          <w:lang w:val="uk-UA"/>
        </w:rPr>
        <w:t xml:space="preserve"> з моменту </w:t>
      </w:r>
      <w:r w:rsidR="00D808F7">
        <w:rPr>
          <w:bCs/>
          <w:sz w:val="22"/>
          <w:szCs w:val="22"/>
          <w:lang w:val="uk-UA"/>
        </w:rPr>
        <w:t>підписання</w:t>
      </w:r>
      <w:r w:rsidR="00C55B2D" w:rsidRPr="00C55B2D">
        <w:rPr>
          <w:bCs/>
          <w:sz w:val="22"/>
          <w:szCs w:val="22"/>
          <w:lang w:val="uk-UA"/>
        </w:rPr>
        <w:t xml:space="preserve"> </w:t>
      </w:r>
      <w:r w:rsidR="00C55B2D" w:rsidRPr="008524EF">
        <w:rPr>
          <w:bCs/>
          <w:sz w:val="22"/>
          <w:szCs w:val="22"/>
          <w:lang w:val="uk-UA"/>
        </w:rPr>
        <w:t xml:space="preserve">договору. </w:t>
      </w:r>
    </w:p>
    <w:p w14:paraId="7CFB07D5" w14:textId="1C6C358A" w:rsidR="008524EF" w:rsidRPr="008524EF" w:rsidRDefault="008524EF" w:rsidP="008524EF">
      <w:pPr>
        <w:pStyle w:val="ab"/>
        <w:widowControl w:val="0"/>
        <w:spacing w:before="0" w:beforeAutospacing="0" w:after="0" w:afterAutospacing="0"/>
        <w:contextualSpacing/>
        <w:jc w:val="both"/>
        <w:rPr>
          <w:rFonts w:ascii="Times New Roman" w:hAnsi="Times New Roman" w:cs="Times New Roman"/>
          <w:b/>
          <w:sz w:val="22"/>
          <w:szCs w:val="22"/>
          <w:lang w:val="uk-UA"/>
        </w:rPr>
      </w:pPr>
      <w:r w:rsidRPr="008524EF">
        <w:rPr>
          <w:rFonts w:ascii="Times New Roman" w:eastAsia="Times New Roman" w:hAnsi="Times New Roman"/>
          <w:b/>
          <w:bCs/>
          <w:sz w:val="22"/>
          <w:szCs w:val="22"/>
          <w:lang w:val="uk-UA"/>
        </w:rPr>
        <w:t xml:space="preserve">         Місце виконання робіт чи надання послуг: </w:t>
      </w:r>
      <w:r w:rsidRPr="008524EF">
        <w:rPr>
          <w:rFonts w:ascii="Times New Roman" w:eastAsia="Times New Roman" w:hAnsi="Times New Roman"/>
          <w:sz w:val="22"/>
          <w:szCs w:val="22"/>
          <w:lang w:val="uk-UA"/>
        </w:rPr>
        <w:t>м. Київ, вул. Ділова</w:t>
      </w:r>
      <w:r w:rsidRPr="008524EF">
        <w:rPr>
          <w:rFonts w:ascii="Times New Roman" w:hAnsi="Times New Roman" w:cs="Times New Roman"/>
          <w:sz w:val="22"/>
          <w:szCs w:val="22"/>
          <w:lang w:val="uk-UA"/>
        </w:rPr>
        <w:t>, 3.</w:t>
      </w:r>
    </w:p>
    <w:p w14:paraId="2189EAC6" w14:textId="0468F7BA" w:rsidR="000A7594" w:rsidRPr="00BF3E9E" w:rsidRDefault="008524EF" w:rsidP="00BF3E9E">
      <w:pPr>
        <w:pStyle w:val="ab"/>
        <w:spacing w:before="0" w:beforeAutospacing="0" w:after="0" w:afterAutospacing="0"/>
        <w:contextualSpacing/>
        <w:jc w:val="both"/>
        <w:rPr>
          <w:rFonts w:ascii="Times New Roman" w:eastAsia="Times New Roman" w:hAnsi="Times New Roman" w:cs="Times New Roman"/>
          <w:sz w:val="22"/>
          <w:szCs w:val="22"/>
          <w:lang w:val="uk-UA"/>
        </w:rPr>
      </w:pPr>
      <w:r w:rsidRPr="008524EF">
        <w:rPr>
          <w:rFonts w:ascii="Times New Roman" w:eastAsia="Times New Roman" w:hAnsi="Times New Roman" w:cs="Times New Roman"/>
          <w:sz w:val="22"/>
          <w:szCs w:val="22"/>
          <w:lang w:val="uk-UA"/>
        </w:rPr>
        <w:t xml:space="preserve">Закупівельна процедура проводиться в </w:t>
      </w:r>
      <w:r w:rsidR="00264E6C">
        <w:rPr>
          <w:rFonts w:ascii="Times New Roman" w:eastAsia="Times New Roman" w:hAnsi="Times New Roman" w:cs="Times New Roman"/>
          <w:sz w:val="22"/>
          <w:szCs w:val="22"/>
          <w:lang w:val="uk-UA"/>
        </w:rPr>
        <w:t>2</w:t>
      </w:r>
      <w:r w:rsidRPr="008524EF">
        <w:rPr>
          <w:rFonts w:ascii="Times New Roman" w:eastAsia="Times New Roman" w:hAnsi="Times New Roman" w:cs="Times New Roman"/>
          <w:sz w:val="22"/>
          <w:szCs w:val="22"/>
          <w:lang w:val="uk-UA"/>
        </w:rPr>
        <w:t xml:space="preserve"> етапи.</w:t>
      </w:r>
      <w:r w:rsidRPr="008524EF">
        <w:rPr>
          <w:rFonts w:ascii="Times New Roman" w:eastAsia="Times New Roman" w:hAnsi="Times New Roman" w:cs="Times New Roman"/>
          <w:b/>
          <w:bCs/>
          <w:sz w:val="22"/>
          <w:szCs w:val="22"/>
          <w:lang w:val="uk-UA"/>
        </w:rPr>
        <w:t xml:space="preserve"> </w:t>
      </w:r>
      <w:r w:rsidR="00BF3E9E" w:rsidRPr="00BF3E9E">
        <w:rPr>
          <w:rFonts w:ascii="Times New Roman" w:eastAsia="Times New Roman" w:hAnsi="Times New Roman" w:cs="Times New Roman"/>
          <w:sz w:val="22"/>
          <w:szCs w:val="22"/>
          <w:lang w:val="uk-UA"/>
        </w:rPr>
        <w:t>Технічні вимоги до закупівлі надаються на ІІ-етапі процедури закупівлі у вигляді технічної документації</w:t>
      </w:r>
      <w:r w:rsidR="00AD6DAA">
        <w:rPr>
          <w:rFonts w:ascii="Times New Roman" w:eastAsia="Times New Roman" w:hAnsi="Times New Roman" w:cs="Times New Roman"/>
          <w:sz w:val="22"/>
          <w:szCs w:val="22"/>
          <w:lang w:val="uk-UA"/>
        </w:rPr>
        <w:t xml:space="preserve"> (Додаток 5)</w:t>
      </w:r>
      <w:r w:rsidR="00BF3E9E" w:rsidRPr="00BF3E9E">
        <w:rPr>
          <w:rFonts w:ascii="Times New Roman" w:eastAsia="Times New Roman" w:hAnsi="Times New Roman" w:cs="Times New Roman"/>
          <w:sz w:val="22"/>
          <w:szCs w:val="22"/>
          <w:lang w:val="uk-UA"/>
        </w:rPr>
        <w:t xml:space="preserve"> на розробку Програмного забезпечення</w:t>
      </w:r>
      <w:r w:rsidRPr="00BF3E9E">
        <w:rPr>
          <w:rFonts w:ascii="Times New Roman" w:eastAsia="Times New Roman" w:hAnsi="Times New Roman" w:cs="Times New Roman"/>
          <w:sz w:val="22"/>
          <w:szCs w:val="22"/>
          <w:lang w:val="uk-UA"/>
        </w:rPr>
        <w:t>.</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899"/>
        <w:gridCol w:w="4662"/>
      </w:tblGrid>
      <w:tr w:rsidR="00BC13F3" w:rsidRPr="005F5511" w14:paraId="17D899A6" w14:textId="77777777" w:rsidTr="00437F57">
        <w:trPr>
          <w:trHeight w:val="76"/>
        </w:trPr>
        <w:tc>
          <w:tcPr>
            <w:tcW w:w="601" w:type="dxa"/>
          </w:tcPr>
          <w:p w14:paraId="50AE26AB" w14:textId="4677E03C" w:rsidR="00BC13F3" w:rsidRPr="000B48D8" w:rsidRDefault="00BC13F3" w:rsidP="00274438">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899" w:type="dxa"/>
            <w:shd w:val="clear" w:color="auto" w:fill="auto"/>
          </w:tcPr>
          <w:p w14:paraId="67145797" w14:textId="355D8489" w:rsidR="00BC13F3" w:rsidRPr="000B48D8" w:rsidRDefault="00BC13F3" w:rsidP="00274438">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662" w:type="dxa"/>
            <w:shd w:val="clear" w:color="auto" w:fill="auto"/>
          </w:tcPr>
          <w:p w14:paraId="127118FF" w14:textId="77777777" w:rsidR="00BC13F3" w:rsidRPr="000B48D8" w:rsidRDefault="00BC13F3" w:rsidP="00274438">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660C80" w:rsidRPr="000B48D8" w14:paraId="5E8B42AD" w14:textId="77777777" w:rsidTr="00437F57">
        <w:trPr>
          <w:trHeight w:val="1798"/>
        </w:trPr>
        <w:tc>
          <w:tcPr>
            <w:tcW w:w="601" w:type="dxa"/>
          </w:tcPr>
          <w:p w14:paraId="29032B01" w14:textId="2BCCDD89" w:rsidR="00660C80" w:rsidRPr="00BC13F3" w:rsidRDefault="00660C80" w:rsidP="00660C80">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4899" w:type="dxa"/>
            <w:shd w:val="clear" w:color="auto" w:fill="auto"/>
          </w:tcPr>
          <w:p w14:paraId="633370FB" w14:textId="77777777" w:rsidR="00660C80" w:rsidRPr="009D0BAC" w:rsidRDefault="00660C80" w:rsidP="00660C80">
            <w:pPr>
              <w:pStyle w:val="ab"/>
              <w:spacing w:before="0" w:beforeAutospacing="0" w:after="0" w:afterAutospacing="0"/>
              <w:rPr>
                <w:rFonts w:ascii="Times New Roman" w:hAnsi="Times New Roman" w:cs="Times New Roman"/>
                <w:sz w:val="22"/>
                <w:szCs w:val="22"/>
                <w:lang w:val="uk-UA"/>
              </w:rPr>
            </w:pPr>
            <w:r w:rsidRPr="009D0BAC">
              <w:rPr>
                <w:rFonts w:ascii="Times New Roman" w:hAnsi="Times New Roman" w:cs="Times New Roman"/>
                <w:sz w:val="22"/>
                <w:szCs w:val="22"/>
                <w:lang w:val="uk-UA"/>
              </w:rPr>
              <w:t>Суб’єкт підприємницької діяльності за законодавством України (юридична або фізична особа) з  досвідом роботи не менше 3-х років.</w:t>
            </w:r>
          </w:p>
          <w:p w14:paraId="6B8B32D2" w14:textId="47823BED" w:rsidR="00660C80" w:rsidRPr="000B48D8" w:rsidRDefault="00660C80" w:rsidP="00660C80">
            <w:pPr>
              <w:pStyle w:val="ab"/>
              <w:spacing w:before="0" w:beforeAutospacing="0" w:after="0" w:afterAutospacing="0"/>
              <w:rPr>
                <w:rFonts w:ascii="Times New Roman" w:hAnsi="Times New Roman" w:cs="Times New Roman"/>
                <w:sz w:val="22"/>
                <w:szCs w:val="22"/>
                <w:lang w:val="uk-UA"/>
              </w:rPr>
            </w:pPr>
            <w:r w:rsidRPr="009D0BAC">
              <w:rPr>
                <w:rFonts w:ascii="Times New Roman" w:hAnsi="Times New Roman" w:cs="Times New Roman"/>
                <w:sz w:val="22"/>
                <w:szCs w:val="22"/>
                <w:lang w:val="uk-UA"/>
              </w:rPr>
              <w:t xml:space="preserve">Право на здійснення підприємницької діяльності згідно </w:t>
            </w:r>
            <w:proofErr w:type="spellStart"/>
            <w:r w:rsidRPr="009D0BAC">
              <w:rPr>
                <w:rFonts w:ascii="Times New Roman" w:hAnsi="Times New Roman" w:cs="Times New Roman"/>
                <w:sz w:val="22"/>
                <w:szCs w:val="22"/>
                <w:lang w:val="uk-UA"/>
              </w:rPr>
              <w:t>КВЕДам</w:t>
            </w:r>
            <w:proofErr w:type="spellEnd"/>
            <w:r w:rsidRPr="009D0BAC">
              <w:rPr>
                <w:rFonts w:ascii="Times New Roman" w:hAnsi="Times New Roman" w:cs="Times New Roman"/>
                <w:sz w:val="22"/>
                <w:szCs w:val="22"/>
                <w:lang w:val="uk-UA"/>
              </w:rPr>
              <w:t>.</w:t>
            </w:r>
          </w:p>
        </w:tc>
        <w:tc>
          <w:tcPr>
            <w:tcW w:w="4662" w:type="dxa"/>
            <w:shd w:val="clear" w:color="auto" w:fill="auto"/>
          </w:tcPr>
          <w:p w14:paraId="7C0C0614" w14:textId="77777777" w:rsidR="00660C80" w:rsidRPr="00274438" w:rsidRDefault="00660C80" w:rsidP="00EC6BF6">
            <w:pPr>
              <w:pStyle w:val="ab"/>
              <w:numPr>
                <w:ilvl w:val="0"/>
                <w:numId w:val="3"/>
              </w:numPr>
              <w:spacing w:before="0" w:beforeAutospacing="0" w:after="0" w:afterAutospacing="0"/>
              <w:ind w:left="64" w:right="-88" w:firstLine="284"/>
              <w:rPr>
                <w:rFonts w:ascii="Times New Roman" w:hAnsi="Times New Roman" w:cs="Times New Roman"/>
                <w:sz w:val="22"/>
                <w:szCs w:val="22"/>
                <w:lang w:val="uk-UA"/>
              </w:rPr>
            </w:pPr>
            <w:r w:rsidRPr="003E6A44">
              <w:rPr>
                <w:rFonts w:ascii="Times New Roman" w:hAnsi="Times New Roman" w:cs="Times New Roman"/>
                <w:b/>
                <w:bCs/>
                <w:sz w:val="22"/>
                <w:szCs w:val="22"/>
                <w:lang w:val="uk-UA"/>
              </w:rPr>
              <w:t>Копії свідоцтва про державну реєстрацію</w:t>
            </w:r>
            <w:r w:rsidRPr="00274438">
              <w:rPr>
                <w:rFonts w:ascii="Times New Roman" w:hAnsi="Times New Roman" w:cs="Times New Roman"/>
                <w:sz w:val="22"/>
                <w:szCs w:val="22"/>
                <w:lang w:val="uk-UA"/>
              </w:rPr>
              <w:t xml:space="preserve"> (для зареєстрованих до 07.05.2011 року, якщо їм не було видано Виписку) або </w:t>
            </w:r>
            <w:r w:rsidRPr="003E6A44">
              <w:rPr>
                <w:rFonts w:ascii="Times New Roman" w:hAnsi="Times New Roman" w:cs="Times New Roman"/>
                <w:b/>
                <w:bCs/>
                <w:sz w:val="22"/>
                <w:szCs w:val="22"/>
                <w:lang w:val="uk-UA"/>
              </w:rPr>
              <w:t>Виписку з Єдиного державного реєстру юридичних</w:t>
            </w:r>
            <w:r w:rsidRPr="00274438">
              <w:rPr>
                <w:rFonts w:ascii="Times New Roman" w:hAnsi="Times New Roman" w:cs="Times New Roman"/>
                <w:sz w:val="22"/>
                <w:szCs w:val="22"/>
                <w:lang w:val="uk-UA"/>
              </w:rPr>
              <w:t xml:space="preserve">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4521749" w:rsidR="00660C80" w:rsidRPr="000B48D8" w:rsidRDefault="00660C80" w:rsidP="00660C80">
            <w:pPr>
              <w:pStyle w:val="a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3E6A44">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274438">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 </w:t>
            </w:r>
          </w:p>
        </w:tc>
      </w:tr>
      <w:tr w:rsidR="00BC13F3" w:rsidRPr="000B48D8" w14:paraId="440D73B1" w14:textId="77777777" w:rsidTr="00437F57">
        <w:trPr>
          <w:trHeight w:val="263"/>
        </w:trPr>
        <w:tc>
          <w:tcPr>
            <w:tcW w:w="601" w:type="dxa"/>
          </w:tcPr>
          <w:p w14:paraId="0938F4C9" w14:textId="6D06BE5F" w:rsidR="00BC13F3" w:rsidRPr="00BC13F3" w:rsidRDefault="00BC13F3"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4899" w:type="dxa"/>
            <w:shd w:val="clear" w:color="auto" w:fill="auto"/>
          </w:tcPr>
          <w:p w14:paraId="2120731E" w14:textId="011E79F2" w:rsidR="00BC13F3" w:rsidRPr="000B48D8" w:rsidRDefault="00BC13F3" w:rsidP="005D7932">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662" w:type="dxa"/>
            <w:shd w:val="clear" w:color="auto" w:fill="auto"/>
          </w:tcPr>
          <w:p w14:paraId="74ED0609" w14:textId="5E099B0E" w:rsidR="00BC13F3" w:rsidRPr="000B48D8" w:rsidRDefault="00BC13F3" w:rsidP="00C178DA">
            <w:pPr>
              <w:pStyle w:val="ab"/>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5000CA" w:rsidRPr="00557A29" w14:paraId="5CE83AE3" w14:textId="77777777" w:rsidTr="00437F57">
        <w:trPr>
          <w:trHeight w:val="143"/>
        </w:trPr>
        <w:tc>
          <w:tcPr>
            <w:tcW w:w="601" w:type="dxa"/>
          </w:tcPr>
          <w:p w14:paraId="36F368E5" w14:textId="54F67EB1" w:rsidR="005000CA" w:rsidRPr="00BC13F3" w:rsidRDefault="005000CA"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4899" w:type="dxa"/>
            <w:shd w:val="clear" w:color="auto" w:fill="auto"/>
          </w:tcPr>
          <w:p w14:paraId="6F5C7EA8" w14:textId="7E22EFFA" w:rsidR="005000CA" w:rsidRPr="00557A29" w:rsidRDefault="005000CA" w:rsidP="005000C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662" w:type="dxa"/>
          </w:tcPr>
          <w:p w14:paraId="4A73F0C3" w14:textId="133C4123" w:rsidR="005000CA" w:rsidRPr="00557A29" w:rsidRDefault="00437F57" w:rsidP="005000CA">
            <w:pPr>
              <w:pStyle w:val="ab"/>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Довідка або л</w:t>
            </w:r>
            <w:r w:rsidR="005000CA" w:rsidRPr="005000CA">
              <w:rPr>
                <w:rFonts w:ascii="Times New Roman" w:hAnsi="Times New Roman" w:cs="Times New Roman"/>
                <w:sz w:val="22"/>
                <w:szCs w:val="22"/>
                <w:lang w:val="uk-UA"/>
              </w:rPr>
              <w:t xml:space="preserve">ист-гарантія на </w:t>
            </w:r>
            <w:r w:rsidR="005000CA"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005000CA"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437F57">
        <w:trPr>
          <w:trHeight w:val="143"/>
        </w:trPr>
        <w:tc>
          <w:tcPr>
            <w:tcW w:w="601" w:type="dxa"/>
            <w:vMerge w:val="restart"/>
          </w:tcPr>
          <w:p w14:paraId="7C1D8729" w14:textId="0F673AE6" w:rsidR="006077CE" w:rsidRDefault="006077CE"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4899" w:type="dxa"/>
            <w:shd w:val="clear" w:color="auto" w:fill="auto"/>
          </w:tcPr>
          <w:p w14:paraId="4B096979" w14:textId="77777777" w:rsidR="006077CE" w:rsidRDefault="006077CE" w:rsidP="005C33EB">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Республіки Білорусь/Ісламської Республіки Іран </w:t>
            </w:r>
            <w:r w:rsidRPr="00224657">
              <w:rPr>
                <w:rFonts w:ascii="Times New Roman" w:hAnsi="Times New Roman" w:cs="Times New Roman"/>
                <w:bCs/>
                <w:sz w:val="22"/>
                <w:szCs w:val="22"/>
                <w:lang w:val="uk-UA" w:eastAsia="uk-UA"/>
              </w:rPr>
              <w:lastRenderedPageBreak/>
              <w:t>(крім того, що проживає на території України на законних підставах);</w:t>
            </w:r>
          </w:p>
          <w:p w14:paraId="4263461C" w14:textId="77777777" w:rsidR="006077CE" w:rsidRPr="00224657" w:rsidRDefault="006077CE" w:rsidP="005C33EB">
            <w:pPr>
              <w:pStyle w:val="a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b"/>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662" w:type="dxa"/>
            <w:vMerge w:val="restart"/>
          </w:tcPr>
          <w:p w14:paraId="401B0F50" w14:textId="6B05B422" w:rsidR="006077CE" w:rsidRPr="005000CA" w:rsidRDefault="006077CE" w:rsidP="0084395C">
            <w:pPr>
              <w:pStyle w:val="a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437F57">
        <w:trPr>
          <w:trHeight w:val="143"/>
        </w:trPr>
        <w:tc>
          <w:tcPr>
            <w:tcW w:w="601" w:type="dxa"/>
            <w:vMerge/>
          </w:tcPr>
          <w:p w14:paraId="3AACB38D" w14:textId="77777777" w:rsidR="006077CE" w:rsidRDefault="006077CE"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4899" w:type="dxa"/>
            <w:shd w:val="clear" w:color="auto" w:fill="auto"/>
          </w:tcPr>
          <w:p w14:paraId="433B2254"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4662" w:type="dxa"/>
            <w:vMerge/>
          </w:tcPr>
          <w:p w14:paraId="1DF08DF0" w14:textId="77777777" w:rsidR="006077CE" w:rsidRPr="00F04B6C" w:rsidRDefault="006077CE" w:rsidP="0084395C">
            <w:pPr>
              <w:pStyle w:val="ab"/>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437F57">
        <w:trPr>
          <w:trHeight w:val="143"/>
        </w:trPr>
        <w:tc>
          <w:tcPr>
            <w:tcW w:w="601" w:type="dxa"/>
            <w:vMerge w:val="restart"/>
          </w:tcPr>
          <w:p w14:paraId="21750242" w14:textId="064B40EE" w:rsidR="005C33EB" w:rsidRPr="00BC13F3" w:rsidRDefault="005C33EB" w:rsidP="006B2319">
            <w:pPr>
              <w:pStyle w:val="ab"/>
              <w:numPr>
                <w:ilvl w:val="0"/>
                <w:numId w:val="17"/>
              </w:numPr>
              <w:spacing w:before="0" w:after="0"/>
              <w:rPr>
                <w:rFonts w:ascii="Times New Roman" w:hAnsi="Times New Roman" w:cs="Times New Roman"/>
                <w:b/>
                <w:bCs/>
                <w:sz w:val="22"/>
                <w:szCs w:val="22"/>
                <w:lang w:val="uk-UA"/>
              </w:rPr>
            </w:pPr>
          </w:p>
        </w:tc>
        <w:tc>
          <w:tcPr>
            <w:tcW w:w="4899" w:type="dxa"/>
            <w:shd w:val="clear" w:color="auto" w:fill="auto"/>
          </w:tcPr>
          <w:p w14:paraId="20E46B74" w14:textId="1968EDAE" w:rsidR="005C33EB" w:rsidRDefault="005C33EB" w:rsidP="005C33EB">
            <w:pPr>
              <w:pStyle w:val="a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662" w:type="dxa"/>
            <w:vMerge w:val="restart"/>
            <w:vAlign w:val="center"/>
          </w:tcPr>
          <w:p w14:paraId="0F2E8719" w14:textId="77777777" w:rsidR="005C33EB" w:rsidRPr="00D3601A" w:rsidRDefault="005C33EB" w:rsidP="005C33EB">
            <w:pPr>
              <w:pStyle w:val="ab"/>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b"/>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b"/>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lastRenderedPageBreak/>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5C33EB" w:rsidRPr="005F5511" w14:paraId="53E40327" w14:textId="77777777" w:rsidTr="00437F57">
        <w:trPr>
          <w:trHeight w:val="143"/>
        </w:trPr>
        <w:tc>
          <w:tcPr>
            <w:tcW w:w="601" w:type="dxa"/>
            <w:vMerge/>
          </w:tcPr>
          <w:p w14:paraId="7AB1B22B" w14:textId="2DC26BE5" w:rsidR="005C33EB" w:rsidRPr="00BC13F3" w:rsidRDefault="005C33EB" w:rsidP="006B2319">
            <w:pPr>
              <w:pStyle w:val="ab"/>
              <w:numPr>
                <w:ilvl w:val="0"/>
                <w:numId w:val="17"/>
              </w:numPr>
              <w:spacing w:before="0" w:after="0"/>
              <w:rPr>
                <w:rFonts w:ascii="Times New Roman" w:hAnsi="Times New Roman" w:cs="Times New Roman"/>
                <w:b/>
                <w:bCs/>
                <w:sz w:val="22"/>
                <w:szCs w:val="22"/>
                <w:lang w:val="uk-UA"/>
              </w:rPr>
            </w:pPr>
          </w:p>
        </w:tc>
        <w:tc>
          <w:tcPr>
            <w:tcW w:w="4899" w:type="dxa"/>
            <w:shd w:val="clear" w:color="auto" w:fill="auto"/>
          </w:tcPr>
          <w:p w14:paraId="0E0D0C3E" w14:textId="6972D964" w:rsidR="005C33EB" w:rsidRDefault="005C33EB" w:rsidP="005C33EB">
            <w:pPr>
              <w:pStyle w:val="a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662" w:type="dxa"/>
            <w:vMerge/>
          </w:tcPr>
          <w:p w14:paraId="259B5A4D" w14:textId="77777777" w:rsidR="005C33EB" w:rsidRPr="005000CA" w:rsidRDefault="005C33EB" w:rsidP="005C33EB">
            <w:pPr>
              <w:pStyle w:val="ab"/>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437F57">
        <w:trPr>
          <w:trHeight w:val="143"/>
        </w:trPr>
        <w:tc>
          <w:tcPr>
            <w:tcW w:w="601" w:type="dxa"/>
            <w:vMerge/>
          </w:tcPr>
          <w:p w14:paraId="11DF52A2" w14:textId="13784AEF" w:rsidR="005C33EB" w:rsidRPr="00BC13F3" w:rsidRDefault="005C33EB" w:rsidP="006B2319">
            <w:pPr>
              <w:pStyle w:val="ab"/>
              <w:numPr>
                <w:ilvl w:val="0"/>
                <w:numId w:val="17"/>
              </w:numPr>
              <w:spacing w:before="0" w:after="0"/>
              <w:rPr>
                <w:rFonts w:ascii="Times New Roman" w:hAnsi="Times New Roman" w:cs="Times New Roman"/>
                <w:b/>
                <w:bCs/>
                <w:sz w:val="22"/>
                <w:szCs w:val="22"/>
                <w:lang w:val="uk-UA"/>
              </w:rPr>
            </w:pPr>
          </w:p>
        </w:tc>
        <w:tc>
          <w:tcPr>
            <w:tcW w:w="4899" w:type="dxa"/>
            <w:shd w:val="clear" w:color="auto" w:fill="auto"/>
          </w:tcPr>
          <w:p w14:paraId="3F71D2DD" w14:textId="760ABF78" w:rsidR="005C33EB" w:rsidRDefault="005C33EB" w:rsidP="005C33EB">
            <w:pPr>
              <w:pStyle w:val="a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662" w:type="dxa"/>
            <w:vMerge/>
          </w:tcPr>
          <w:p w14:paraId="0CB3431A" w14:textId="77777777" w:rsidR="005C33EB" w:rsidRPr="005000CA" w:rsidRDefault="005C33EB" w:rsidP="005C33EB">
            <w:pPr>
              <w:pStyle w:val="ab"/>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437F57">
        <w:trPr>
          <w:trHeight w:val="143"/>
        </w:trPr>
        <w:tc>
          <w:tcPr>
            <w:tcW w:w="601" w:type="dxa"/>
            <w:vMerge/>
          </w:tcPr>
          <w:p w14:paraId="02D1126B" w14:textId="424ED324" w:rsidR="005C33EB" w:rsidRPr="00BC13F3" w:rsidRDefault="005C33EB"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4899" w:type="dxa"/>
            <w:shd w:val="clear" w:color="auto" w:fill="auto"/>
          </w:tcPr>
          <w:p w14:paraId="29BC3F61" w14:textId="15605F40" w:rsidR="005C33EB" w:rsidRDefault="005C33EB" w:rsidP="005C33EB">
            <w:pPr>
              <w:pStyle w:val="a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662" w:type="dxa"/>
            <w:vMerge/>
          </w:tcPr>
          <w:p w14:paraId="35D84209" w14:textId="77777777" w:rsidR="005C33EB" w:rsidRPr="005000CA" w:rsidRDefault="005C33EB" w:rsidP="005C33EB">
            <w:pPr>
              <w:pStyle w:val="ab"/>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437F57">
        <w:trPr>
          <w:trHeight w:val="143"/>
        </w:trPr>
        <w:tc>
          <w:tcPr>
            <w:tcW w:w="601" w:type="dxa"/>
          </w:tcPr>
          <w:p w14:paraId="6CF3AEDA" w14:textId="1006A6DB" w:rsidR="005C33EB" w:rsidRPr="00BC13F3" w:rsidRDefault="005C33EB"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4899" w:type="dxa"/>
            <w:shd w:val="clear" w:color="auto" w:fill="auto"/>
          </w:tcPr>
          <w:p w14:paraId="5B87D422" w14:textId="17DED4AD" w:rsidR="005C33EB" w:rsidRPr="00224657" w:rsidRDefault="005C33EB" w:rsidP="005C33EB">
            <w:pPr>
              <w:pStyle w:val="ab"/>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4662" w:type="dxa"/>
          </w:tcPr>
          <w:p w14:paraId="04E20EC5" w14:textId="5A91B6D4" w:rsidR="005C33EB" w:rsidRPr="005000CA" w:rsidRDefault="005C33EB" w:rsidP="005C33EB">
            <w:pPr>
              <w:pStyle w:val="ab"/>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437F57">
        <w:trPr>
          <w:trHeight w:val="76"/>
        </w:trPr>
        <w:tc>
          <w:tcPr>
            <w:tcW w:w="601" w:type="dxa"/>
          </w:tcPr>
          <w:p w14:paraId="169BCF85" w14:textId="6A3BE278" w:rsidR="005C33EB" w:rsidRPr="00BC13F3" w:rsidRDefault="005C33EB" w:rsidP="006B2319">
            <w:pPr>
              <w:pStyle w:val="ab"/>
              <w:numPr>
                <w:ilvl w:val="0"/>
                <w:numId w:val="17"/>
              </w:numPr>
              <w:spacing w:before="0" w:beforeAutospacing="0" w:after="0" w:afterAutospacing="0"/>
              <w:rPr>
                <w:rFonts w:ascii="Times New Roman" w:hAnsi="Times New Roman" w:cs="Times New Roman"/>
                <w:b/>
                <w:bCs/>
                <w:sz w:val="22"/>
                <w:szCs w:val="22"/>
                <w:lang w:val="uk-UA"/>
              </w:rPr>
            </w:pPr>
          </w:p>
        </w:tc>
        <w:tc>
          <w:tcPr>
            <w:tcW w:w="4899" w:type="dxa"/>
            <w:shd w:val="clear" w:color="auto" w:fill="auto"/>
          </w:tcPr>
          <w:p w14:paraId="382F4261" w14:textId="5D5164FB" w:rsidR="005C33EB" w:rsidRPr="00557A29" w:rsidRDefault="005C33EB" w:rsidP="005C33EB">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662" w:type="dxa"/>
            <w:shd w:val="clear" w:color="auto" w:fill="auto"/>
          </w:tcPr>
          <w:p w14:paraId="081249D3" w14:textId="77777777" w:rsidR="005C33EB" w:rsidRPr="00251658" w:rsidRDefault="005C33EB" w:rsidP="003F37AA">
            <w:pPr>
              <w:pStyle w:val="ab"/>
              <w:numPr>
                <w:ilvl w:val="0"/>
                <w:numId w:val="3"/>
              </w:numPr>
              <w:spacing w:before="0" w:beforeAutospacing="0" w:after="0" w:afterAutospacing="0"/>
              <w:ind w:left="313" w:firstLine="2"/>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437F57">
        <w:trPr>
          <w:trHeight w:val="76"/>
        </w:trPr>
        <w:tc>
          <w:tcPr>
            <w:tcW w:w="601" w:type="dxa"/>
          </w:tcPr>
          <w:p w14:paraId="45A9D29B" w14:textId="166BF74E" w:rsidR="005C33EB" w:rsidRPr="00BC13F3" w:rsidRDefault="005C33EB" w:rsidP="00B97F3A">
            <w:pPr>
              <w:pStyle w:val="ab"/>
              <w:numPr>
                <w:ilvl w:val="0"/>
                <w:numId w:val="17"/>
              </w:numPr>
              <w:spacing w:before="0" w:beforeAutospacing="0" w:after="0" w:afterAutospacing="0"/>
              <w:jc w:val="center"/>
              <w:rPr>
                <w:rFonts w:ascii="Times New Roman" w:hAnsi="Times New Roman" w:cs="Times New Roman"/>
                <w:b/>
                <w:bCs/>
                <w:sz w:val="22"/>
                <w:szCs w:val="22"/>
                <w:lang w:val="uk-UA"/>
              </w:rPr>
            </w:pPr>
          </w:p>
        </w:tc>
        <w:tc>
          <w:tcPr>
            <w:tcW w:w="4899" w:type="dxa"/>
            <w:shd w:val="clear" w:color="auto" w:fill="auto"/>
          </w:tcPr>
          <w:p w14:paraId="3B9F7E31" w14:textId="00C6ACFB" w:rsidR="005C33EB" w:rsidRPr="00557A29" w:rsidRDefault="005C33EB" w:rsidP="005C33EB">
            <w:pPr>
              <w:pStyle w:val="ab"/>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4C614C">
              <w:rPr>
                <w:rFonts w:ascii="Times New Roman" w:hAnsi="Times New Roman" w:cs="Times New Roman"/>
                <w:sz w:val="22"/>
                <w:szCs w:val="22"/>
                <w:lang w:val="uk-UA"/>
              </w:rPr>
              <w:t>рік</w:t>
            </w:r>
          </w:p>
        </w:tc>
        <w:tc>
          <w:tcPr>
            <w:tcW w:w="4662" w:type="dxa"/>
            <w:shd w:val="clear" w:color="auto" w:fill="auto"/>
          </w:tcPr>
          <w:p w14:paraId="70B8F3F7" w14:textId="12282DE4" w:rsidR="005C33EB" w:rsidRPr="00251658" w:rsidRDefault="005C33EB" w:rsidP="003F37AA">
            <w:pPr>
              <w:pStyle w:val="ab"/>
              <w:numPr>
                <w:ilvl w:val="0"/>
                <w:numId w:val="3"/>
              </w:numPr>
              <w:spacing w:before="0" w:beforeAutospacing="0" w:after="0" w:afterAutospacing="0"/>
              <w:ind w:left="0" w:firstLine="315"/>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4C614C">
              <w:rPr>
                <w:rFonts w:ascii="Times New Roman" w:hAnsi="Times New Roman" w:cs="Times New Roman"/>
                <w:sz w:val="22"/>
                <w:szCs w:val="22"/>
                <w:lang w:val="uk-UA"/>
              </w:rPr>
              <w:t xml:space="preserve">попередній </w:t>
            </w:r>
            <w:r w:rsidR="004C614C">
              <w:rPr>
                <w:rFonts w:ascii="Times New Roman" w:hAnsi="Times New Roman" w:cs="Times New Roman"/>
                <w:sz w:val="22"/>
                <w:szCs w:val="22"/>
                <w:lang w:val="uk-UA"/>
              </w:rPr>
              <w:t>рік</w:t>
            </w:r>
            <w:r w:rsidRPr="00B67735">
              <w:rPr>
                <w:rFonts w:ascii="Times New Roman" w:hAnsi="Times New Roman" w:cs="Times New Roman"/>
                <w:sz w:val="22"/>
                <w:szCs w:val="22"/>
                <w:lang w:val="uk-UA"/>
              </w:rPr>
              <w:t xml:space="preserve"> з чітким зазначенням обороту компанії за ці роки</w:t>
            </w:r>
            <w:r w:rsidR="005F2207">
              <w:rPr>
                <w:rFonts w:ascii="Times New Roman" w:hAnsi="Times New Roman" w:cs="Times New Roman"/>
                <w:sz w:val="22"/>
                <w:szCs w:val="22"/>
                <w:lang w:val="uk-UA"/>
              </w:rPr>
              <w:t>.</w:t>
            </w:r>
          </w:p>
        </w:tc>
      </w:tr>
      <w:tr w:rsidR="003F37AA" w:rsidRPr="00557A29" w14:paraId="7BA5A590" w14:textId="77777777" w:rsidTr="00437F57">
        <w:trPr>
          <w:trHeight w:val="96"/>
        </w:trPr>
        <w:tc>
          <w:tcPr>
            <w:tcW w:w="601" w:type="dxa"/>
          </w:tcPr>
          <w:p w14:paraId="6694A1F9" w14:textId="46FB196B" w:rsidR="003F37AA" w:rsidRPr="00BC13F3" w:rsidRDefault="003F37AA" w:rsidP="003F37AA">
            <w:pPr>
              <w:pStyle w:val="ab"/>
              <w:numPr>
                <w:ilvl w:val="0"/>
                <w:numId w:val="17"/>
              </w:numPr>
              <w:spacing w:before="0" w:beforeAutospacing="0" w:after="0" w:afterAutospacing="0"/>
              <w:rPr>
                <w:rFonts w:ascii="Times New Roman" w:eastAsia="Times New Roman" w:hAnsi="Times New Roman" w:cs="Times New Roman"/>
                <w:b/>
                <w:bCs/>
                <w:sz w:val="22"/>
                <w:szCs w:val="22"/>
                <w:lang w:val="uk-UA"/>
              </w:rPr>
            </w:pPr>
          </w:p>
        </w:tc>
        <w:tc>
          <w:tcPr>
            <w:tcW w:w="4899" w:type="dxa"/>
            <w:shd w:val="clear" w:color="auto" w:fill="auto"/>
          </w:tcPr>
          <w:p w14:paraId="5C3317AD" w14:textId="4933F141" w:rsidR="003F37AA" w:rsidRPr="003F37AA" w:rsidRDefault="003F37AA" w:rsidP="003F37AA">
            <w:pPr>
              <w:pStyle w:val="ab"/>
              <w:spacing w:before="0" w:beforeAutospacing="0" w:after="0" w:afterAutospacing="0"/>
              <w:rPr>
                <w:rFonts w:ascii="Times New Roman" w:hAnsi="Times New Roman" w:cs="Times New Roman"/>
                <w:sz w:val="22"/>
                <w:szCs w:val="22"/>
                <w:lang w:val="uk-UA"/>
              </w:rPr>
            </w:pPr>
            <w:r w:rsidRPr="003F37AA">
              <w:rPr>
                <w:rFonts w:ascii="Times New Roman" w:hAnsi="Times New Roman" w:cs="Times New Roman"/>
                <w:sz w:val="22"/>
                <w:szCs w:val="22"/>
                <w:lang w:val="uk-UA"/>
              </w:rPr>
              <w:t xml:space="preserve">Обов’язкові документи на підтвердження досвіду </w:t>
            </w:r>
          </w:p>
        </w:tc>
        <w:tc>
          <w:tcPr>
            <w:tcW w:w="4662" w:type="dxa"/>
            <w:shd w:val="clear" w:color="auto" w:fill="auto"/>
          </w:tcPr>
          <w:p w14:paraId="6ECB63CD" w14:textId="77777777" w:rsidR="003F37AA" w:rsidRPr="003F37AA" w:rsidRDefault="003F37AA" w:rsidP="003F37AA">
            <w:pPr>
              <w:pStyle w:val="ab"/>
              <w:numPr>
                <w:ilvl w:val="0"/>
                <w:numId w:val="26"/>
              </w:numPr>
              <w:spacing w:before="0" w:beforeAutospacing="0" w:after="0" w:afterAutospacing="0"/>
              <w:ind w:left="0" w:firstLine="315"/>
              <w:jc w:val="both"/>
              <w:rPr>
                <w:rFonts w:ascii="Times New Roman" w:hAnsi="Times New Roman" w:cs="Times New Roman"/>
                <w:sz w:val="22"/>
                <w:szCs w:val="22"/>
                <w:lang w:val="uk-UA"/>
              </w:rPr>
            </w:pPr>
            <w:r w:rsidRPr="003F37AA">
              <w:rPr>
                <w:rFonts w:ascii="Times New Roman" w:hAnsi="Times New Roman" w:cs="Times New Roman"/>
                <w:sz w:val="22"/>
                <w:szCs w:val="22"/>
                <w:lang w:val="uk-UA"/>
              </w:rPr>
              <w:t xml:space="preserve">Досвід роботи не менше  3 років. </w:t>
            </w:r>
          </w:p>
          <w:p w14:paraId="7FCD2231" w14:textId="0BC0A291" w:rsidR="003F37AA" w:rsidRPr="009856D2" w:rsidRDefault="003F37AA" w:rsidP="003F37AA">
            <w:pPr>
              <w:pStyle w:val="ab"/>
              <w:numPr>
                <w:ilvl w:val="0"/>
                <w:numId w:val="26"/>
              </w:numPr>
              <w:spacing w:before="0" w:beforeAutospacing="0" w:after="0" w:afterAutospacing="0"/>
              <w:ind w:left="0" w:firstLine="315"/>
              <w:jc w:val="both"/>
              <w:rPr>
                <w:rFonts w:ascii="Times New Roman" w:hAnsi="Times New Roman" w:cs="Times New Roman"/>
                <w:sz w:val="22"/>
                <w:szCs w:val="22"/>
                <w:lang w:val="uk-UA"/>
              </w:rPr>
            </w:pPr>
            <w:r w:rsidRPr="003F37AA">
              <w:rPr>
                <w:rFonts w:ascii="Times New Roman" w:hAnsi="Times New Roman" w:cs="Times New Roman"/>
                <w:sz w:val="22"/>
                <w:szCs w:val="22"/>
                <w:lang w:val="uk-UA"/>
              </w:rPr>
              <w:t>Перелік корпоративних клієнтів з телефонами контактних осіб, що можуть надати відгуки, та інформацію щодо фактичного обсягу послуг, наданих учасником тендеру.</w:t>
            </w:r>
          </w:p>
        </w:tc>
      </w:tr>
    </w:tbl>
    <w:p w14:paraId="1CCD7795" w14:textId="587F16C3" w:rsidR="00EE47D6" w:rsidRPr="00AB6557" w:rsidRDefault="00737AD2" w:rsidP="00737AD2">
      <w:pPr>
        <w:pStyle w:val="ab"/>
        <w:spacing w:before="0" w:beforeAutospacing="0" w:after="0" w:afterAutospacing="0"/>
        <w:ind w:left="142" w:firstLine="284"/>
        <w:jc w:val="both"/>
        <w:rPr>
          <w:rFonts w:ascii="Times New Roman" w:hAnsi="Times New Roman" w:cs="Times New Roman"/>
          <w:i/>
          <w:iCs/>
          <w:sz w:val="20"/>
          <w:szCs w:val="20"/>
          <w:lang w:val="uk-UA"/>
        </w:rPr>
      </w:pPr>
      <w:r w:rsidRPr="00AB6557">
        <w:rPr>
          <w:rFonts w:ascii="Times New Roman" w:hAnsi="Times New Roman" w:cs="Times New Roman"/>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Pr="00AB6557">
        <w:rPr>
          <w:rFonts w:ascii="Times New Roman" w:hAnsi="Times New Roman" w:cs="Times New Roman"/>
          <w:i/>
          <w:iCs/>
          <w:sz w:val="20"/>
          <w:szCs w:val="20"/>
          <w:u w:val="single"/>
          <w:lang w:val="uk-UA"/>
        </w:rPr>
        <w:t>лист-роз’яснення в довільній формі</w:t>
      </w:r>
      <w:r w:rsidRPr="00AB6557">
        <w:rPr>
          <w:rFonts w:ascii="Times New Roman" w:hAnsi="Times New Roman" w:cs="Times New Roman"/>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E8A5484" w14:textId="77777777" w:rsidR="00737AD2" w:rsidRPr="00557A29" w:rsidRDefault="00737AD2" w:rsidP="00336A40">
      <w:pPr>
        <w:pStyle w:val="ab"/>
        <w:spacing w:before="0" w:beforeAutospacing="0" w:after="0" w:afterAutospacing="0"/>
        <w:ind w:left="142" w:firstLine="284"/>
        <w:jc w:val="center"/>
        <w:rPr>
          <w:rFonts w:ascii="Times New Roman" w:hAnsi="Times New Roman" w:cs="Times New Roman"/>
          <w:b/>
          <w:bCs/>
          <w:sz w:val="22"/>
          <w:szCs w:val="22"/>
          <w:lang w:val="uk-UA"/>
        </w:rPr>
      </w:pPr>
    </w:p>
    <w:p w14:paraId="117142C2" w14:textId="1721121A" w:rsidR="00565446" w:rsidRPr="00557A29" w:rsidRDefault="00370791" w:rsidP="00565446">
      <w:pPr>
        <w:pStyle w:val="ab"/>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10210E9A" w14:textId="1CC3759F" w:rsidR="003854D6" w:rsidRPr="004636D1" w:rsidRDefault="004636D1"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4636D1">
        <w:rPr>
          <w:rFonts w:eastAsia="Arial Unicode MS"/>
          <w:sz w:val="22"/>
          <w:szCs w:val="22"/>
          <w:lang w:val="uk-UA"/>
        </w:rPr>
        <w:t xml:space="preserve">Валютою тендерної пропозиції є </w:t>
      </w:r>
      <w:r w:rsidR="00407EFB">
        <w:rPr>
          <w:rFonts w:eastAsia="Arial Unicode MS"/>
          <w:sz w:val="22"/>
          <w:szCs w:val="22"/>
          <w:lang w:val="uk-UA"/>
        </w:rPr>
        <w:t>долар США</w:t>
      </w:r>
      <w:r w:rsidR="00AB6557">
        <w:rPr>
          <w:rFonts w:eastAsia="Arial Unicode MS"/>
          <w:sz w:val="22"/>
          <w:szCs w:val="22"/>
          <w:lang w:val="uk-UA"/>
        </w:rPr>
        <w:t xml:space="preserve"> (</w:t>
      </w:r>
      <w:r w:rsidR="00AB6557">
        <w:rPr>
          <w:rFonts w:eastAsia="Arial Unicode MS"/>
          <w:sz w:val="22"/>
          <w:szCs w:val="22"/>
          <w:lang w:val="en-US"/>
        </w:rPr>
        <w:t>USD</w:t>
      </w:r>
      <w:r w:rsidRPr="004636D1">
        <w:rPr>
          <w:rFonts w:eastAsia="Arial Unicode MS"/>
          <w:sz w:val="22"/>
          <w:szCs w:val="22"/>
        </w:rPr>
        <w:t>)</w:t>
      </w:r>
      <w:r w:rsidRPr="004636D1">
        <w:rPr>
          <w:rFonts w:eastAsia="Arial Unicode MS"/>
          <w:sz w:val="22"/>
          <w:szCs w:val="22"/>
          <w:lang w:val="uk-UA"/>
        </w:rPr>
        <w:t xml:space="preserve">. Ціна договору фіксується в </w:t>
      </w:r>
      <w:r w:rsidR="001A2D70">
        <w:rPr>
          <w:rFonts w:eastAsia="Arial Unicode MS"/>
          <w:sz w:val="22"/>
          <w:szCs w:val="22"/>
          <w:lang w:val="uk-UA"/>
        </w:rPr>
        <w:t>доларах США</w:t>
      </w:r>
      <w:r w:rsidRPr="004636D1">
        <w:rPr>
          <w:rFonts w:eastAsia="Arial Unicode MS"/>
          <w:sz w:val="22"/>
          <w:szCs w:val="22"/>
          <w:lang w:val="uk-UA"/>
        </w:rPr>
        <w:t xml:space="preserve"> з вказаним перерахунком в національну валюту України (</w:t>
      </w:r>
      <w:r w:rsidRPr="004636D1">
        <w:rPr>
          <w:rFonts w:eastAsia="Arial Unicode MS"/>
          <w:sz w:val="22"/>
          <w:szCs w:val="22"/>
          <w:lang w:val="en-US"/>
        </w:rPr>
        <w:t>UAH</w:t>
      </w:r>
      <w:r w:rsidRPr="004636D1">
        <w:rPr>
          <w:rFonts w:eastAsia="Arial Unicode MS"/>
          <w:sz w:val="22"/>
          <w:szCs w:val="22"/>
          <w:lang w:val="uk-UA"/>
        </w:rPr>
        <w:t xml:space="preserve">) за офіційним курсом Національного Банку на дату підписання </w:t>
      </w:r>
      <w:r w:rsidR="00800C10">
        <w:rPr>
          <w:rFonts w:eastAsia="Arial Unicode MS"/>
          <w:sz w:val="22"/>
          <w:szCs w:val="22"/>
          <w:lang w:val="uk-UA"/>
        </w:rPr>
        <w:t>Договору</w:t>
      </w:r>
      <w:r w:rsidRPr="004636D1">
        <w:rPr>
          <w:rFonts w:eastAsia="Arial Unicode MS"/>
          <w:sz w:val="22"/>
          <w:szCs w:val="22"/>
          <w:lang w:val="uk-UA"/>
        </w:rPr>
        <w:t>. Розрахунки здійснюватимуться у національній валюті України на розрахунковий рахунок Постачальника</w:t>
      </w:r>
      <w:r w:rsidR="006F482D" w:rsidRPr="004636D1">
        <w:rPr>
          <w:rFonts w:eastAsia="Arial Unicode MS"/>
          <w:sz w:val="22"/>
          <w:szCs w:val="22"/>
          <w:lang w:val="uk-UA"/>
        </w:rPr>
        <w:t>.</w:t>
      </w:r>
    </w:p>
    <w:p w14:paraId="68442FC1" w14:textId="78DB0BA1" w:rsidR="003854D6" w:rsidRPr="00D916E8" w:rsidRDefault="003854D6" w:rsidP="008F07AE">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D916E8">
        <w:rPr>
          <w:rFonts w:eastAsia="Arial Unicode MS"/>
          <w:sz w:val="22"/>
          <w:szCs w:val="22"/>
          <w:lang w:val="uk-UA"/>
        </w:rPr>
        <w:t>Всі документи, що входять у склад тендерної пропозиції Учасника процедури закупівлі, надаються українською</w:t>
      </w:r>
      <w:r w:rsidR="00822DB6" w:rsidRPr="00D916E8">
        <w:rPr>
          <w:rFonts w:eastAsia="Arial Unicode MS"/>
          <w:sz w:val="22"/>
          <w:szCs w:val="22"/>
          <w:lang w:val="uk-UA"/>
        </w:rPr>
        <w:t xml:space="preserve"> та </w:t>
      </w:r>
      <w:r w:rsidR="00D916E8" w:rsidRPr="00D916E8">
        <w:rPr>
          <w:rFonts w:eastAsia="Arial Unicode MS"/>
          <w:sz w:val="22"/>
          <w:szCs w:val="22"/>
          <w:lang w:val="uk-UA"/>
        </w:rPr>
        <w:t>англійською</w:t>
      </w:r>
      <w:r w:rsidR="00822DB6" w:rsidRPr="00D916E8">
        <w:rPr>
          <w:rFonts w:eastAsia="Arial Unicode MS"/>
          <w:sz w:val="22"/>
          <w:szCs w:val="22"/>
          <w:lang w:val="uk-UA"/>
        </w:rPr>
        <w:t xml:space="preserve"> мовами</w:t>
      </w:r>
      <w:r w:rsidRPr="00D916E8">
        <w:rPr>
          <w:rFonts w:eastAsia="Arial Unicode MS"/>
          <w:sz w:val="22"/>
          <w:szCs w:val="22"/>
          <w:lang w:val="uk-UA"/>
        </w:rPr>
        <w:t>.</w:t>
      </w:r>
      <w:r w:rsidR="004D35E6" w:rsidRPr="00D916E8">
        <w:rPr>
          <w:rFonts w:eastAsia="Arial Unicode MS"/>
          <w:sz w:val="22"/>
          <w:szCs w:val="22"/>
          <w:lang w:val="uk-UA"/>
        </w:rPr>
        <w:t xml:space="preserve"> </w:t>
      </w:r>
      <w:r w:rsidRPr="00D916E8">
        <w:rPr>
          <w:rFonts w:eastAsia="Arial Unicode MS"/>
          <w:sz w:val="22"/>
          <w:szCs w:val="22"/>
          <w:lang w:val="uk-UA"/>
        </w:rPr>
        <w:t>Визначальним є текст, викладений українською мовою.</w:t>
      </w:r>
    </w:p>
    <w:p w14:paraId="51F5A970" w14:textId="118424B7" w:rsidR="004D35E6" w:rsidRPr="00E020C3" w:rsidRDefault="00E912D3" w:rsidP="009F2507">
      <w:pPr>
        <w:numPr>
          <w:ilvl w:val="1"/>
          <w:numId w:val="18"/>
        </w:numPr>
        <w:ind w:left="0" w:firstLine="357"/>
        <w:jc w:val="both"/>
        <w:rPr>
          <w:sz w:val="22"/>
          <w:szCs w:val="22"/>
          <w:lang w:val="uk-UA"/>
        </w:rPr>
      </w:pPr>
      <w:r>
        <w:rPr>
          <w:sz w:val="22"/>
          <w:szCs w:val="22"/>
          <w:lang w:val="uk-UA"/>
        </w:rPr>
        <w:t xml:space="preserve"> </w:t>
      </w:r>
      <w:r w:rsidR="004D35E6" w:rsidRPr="00E020C3">
        <w:rPr>
          <w:sz w:val="22"/>
          <w:szCs w:val="22"/>
          <w:lang w:val="uk-UA"/>
        </w:rPr>
        <w:t>Оплата здійснюється за системою: 100% післяплата за кожну окрему задачу по факту завершення її виконання та підписання відповідних документів. Якщо Учасник пропонує власну систему оплати, просимо вказати її в Додатку 3.</w:t>
      </w:r>
    </w:p>
    <w:p w14:paraId="1B45586C" w14:textId="135DA6D8" w:rsidR="00E020C3" w:rsidRPr="00E020C3" w:rsidRDefault="00E020C3" w:rsidP="00E020C3">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E020C3">
        <w:rPr>
          <w:rFonts w:eastAsia="Arial Unicode MS"/>
          <w:sz w:val="22"/>
          <w:szCs w:val="22"/>
          <w:lang w:val="uk-UA"/>
        </w:rPr>
        <w:t>Вартість послуг, зазначена у тендерній пропозиції, повинна залишатися актуальною протягом усього строку дії договору.</w:t>
      </w:r>
    </w:p>
    <w:p w14:paraId="50367BDE" w14:textId="4EA2938E" w:rsidR="009F2507" w:rsidRPr="009F2507" w:rsidRDefault="009F2507" w:rsidP="009F2507">
      <w:pPr>
        <w:numPr>
          <w:ilvl w:val="1"/>
          <w:numId w:val="18"/>
        </w:numPr>
        <w:ind w:left="0" w:firstLine="357"/>
        <w:jc w:val="both"/>
        <w:rPr>
          <w:sz w:val="22"/>
          <w:szCs w:val="22"/>
          <w:lang w:val="uk-UA"/>
        </w:rPr>
      </w:pPr>
      <w:r>
        <w:rPr>
          <w:rFonts w:eastAsia="Arial Unicode MS"/>
          <w:color w:val="747474"/>
          <w:sz w:val="22"/>
          <w:szCs w:val="22"/>
          <w:lang w:val="uk-UA"/>
        </w:rPr>
        <w:t xml:space="preserve"> </w:t>
      </w:r>
      <w:r w:rsidR="005A5F8A" w:rsidRPr="009F2507">
        <w:rPr>
          <w:color w:val="000000"/>
          <w:sz w:val="22"/>
          <w:szCs w:val="22"/>
          <w:lang w:val="uk-UA" w:eastAsia="uk-UA"/>
        </w:rPr>
        <w:t xml:space="preserve">У разі відмінності </w:t>
      </w:r>
      <w:r w:rsidR="00126314" w:rsidRPr="009F2507">
        <w:rPr>
          <w:color w:val="000000"/>
          <w:sz w:val="22"/>
          <w:szCs w:val="22"/>
          <w:lang w:val="uk-UA" w:eastAsia="uk-UA"/>
        </w:rPr>
        <w:t>пропозиції</w:t>
      </w:r>
      <w:r w:rsidR="005A5F8A" w:rsidRPr="009F2507">
        <w:rPr>
          <w:color w:val="000000"/>
          <w:sz w:val="22"/>
          <w:szCs w:val="22"/>
          <w:lang w:val="uk-UA" w:eastAsia="uk-UA"/>
        </w:rPr>
        <w:t xml:space="preserve"> Учасник</w:t>
      </w:r>
      <w:r w:rsidR="00126314" w:rsidRPr="009F2507">
        <w:rPr>
          <w:color w:val="000000"/>
          <w:sz w:val="22"/>
          <w:szCs w:val="22"/>
          <w:lang w:val="uk-UA" w:eastAsia="uk-UA"/>
        </w:rPr>
        <w:t>а</w:t>
      </w:r>
      <w:r w:rsidR="005A5F8A" w:rsidRPr="009F2507">
        <w:rPr>
          <w:color w:val="000000"/>
          <w:sz w:val="22"/>
          <w:szCs w:val="22"/>
          <w:lang w:val="uk-UA" w:eastAsia="uk-UA"/>
        </w:rPr>
        <w:t xml:space="preserve">  від технічно</w:t>
      </w:r>
      <w:r w:rsidR="00126314" w:rsidRPr="009F2507">
        <w:rPr>
          <w:color w:val="000000"/>
          <w:sz w:val="22"/>
          <w:szCs w:val="22"/>
          <w:lang w:val="uk-UA" w:eastAsia="uk-UA"/>
        </w:rPr>
        <w:t>го</w:t>
      </w:r>
      <w:r w:rsidR="005A5F8A" w:rsidRPr="009F2507">
        <w:rPr>
          <w:color w:val="000000"/>
          <w:sz w:val="22"/>
          <w:szCs w:val="22"/>
          <w:lang w:val="uk-UA" w:eastAsia="uk-UA"/>
        </w:rPr>
        <w:t xml:space="preserve"> </w:t>
      </w:r>
      <w:r w:rsidR="005A5F8A" w:rsidRPr="00D916E8">
        <w:rPr>
          <w:color w:val="000000"/>
          <w:sz w:val="22"/>
          <w:szCs w:val="22"/>
          <w:lang w:val="uk-UA" w:eastAsia="uk-UA"/>
        </w:rPr>
        <w:t>завданн</w:t>
      </w:r>
      <w:r w:rsidR="00126314" w:rsidRPr="00D916E8">
        <w:rPr>
          <w:color w:val="000000"/>
          <w:sz w:val="22"/>
          <w:szCs w:val="22"/>
          <w:lang w:val="uk-UA" w:eastAsia="uk-UA"/>
        </w:rPr>
        <w:t>я</w:t>
      </w:r>
      <w:r w:rsidR="005A5F8A" w:rsidRPr="00D916E8">
        <w:rPr>
          <w:color w:val="000000"/>
          <w:sz w:val="22"/>
          <w:szCs w:val="22"/>
          <w:lang w:val="uk-UA" w:eastAsia="uk-UA"/>
        </w:rPr>
        <w:t xml:space="preserve"> (Додаток </w:t>
      </w:r>
      <w:r w:rsidR="00D916E8" w:rsidRPr="00D916E8">
        <w:rPr>
          <w:color w:val="000000"/>
          <w:sz w:val="22"/>
          <w:szCs w:val="22"/>
          <w:lang w:val="uk-UA" w:eastAsia="uk-UA"/>
        </w:rPr>
        <w:t>3</w:t>
      </w:r>
      <w:r w:rsidR="00D91DEA">
        <w:rPr>
          <w:color w:val="000000"/>
          <w:sz w:val="22"/>
          <w:szCs w:val="22"/>
          <w:lang w:val="uk-UA" w:eastAsia="uk-UA"/>
        </w:rPr>
        <w:t xml:space="preserve"> та Додаток 5</w:t>
      </w:r>
      <w:r w:rsidR="005A5F8A" w:rsidRPr="00D916E8">
        <w:rPr>
          <w:color w:val="000000"/>
          <w:sz w:val="22"/>
          <w:szCs w:val="22"/>
          <w:lang w:val="uk-UA" w:eastAsia="uk-UA"/>
        </w:rPr>
        <w:t>), рішення</w:t>
      </w:r>
      <w:r w:rsidR="005A5F8A" w:rsidRPr="009F2507">
        <w:rPr>
          <w:color w:val="000000"/>
          <w:sz w:val="22"/>
          <w:szCs w:val="22"/>
          <w:lang w:val="uk-UA" w:eastAsia="uk-UA"/>
        </w:rPr>
        <w:t xml:space="preserve"> про допустимість такого відхилення приймається тендерним комітетом.</w:t>
      </w:r>
    </w:p>
    <w:p w14:paraId="5F9D6355" w14:textId="77777777" w:rsidR="009F2507" w:rsidRDefault="009F2507" w:rsidP="009F2507">
      <w:pPr>
        <w:numPr>
          <w:ilvl w:val="1"/>
          <w:numId w:val="18"/>
        </w:numPr>
        <w:ind w:left="0" w:firstLine="357"/>
        <w:jc w:val="both"/>
        <w:rPr>
          <w:sz w:val="22"/>
          <w:szCs w:val="22"/>
          <w:lang w:val="uk-UA"/>
        </w:rPr>
      </w:pPr>
      <w:r>
        <w:rPr>
          <w:color w:val="000000"/>
          <w:sz w:val="22"/>
          <w:szCs w:val="22"/>
          <w:lang w:val="uk-UA" w:eastAsia="uk-UA"/>
        </w:rPr>
        <w:t xml:space="preserve"> </w:t>
      </w:r>
      <w:r w:rsidR="00F5724C" w:rsidRPr="009F2507">
        <w:rPr>
          <w:sz w:val="22"/>
          <w:szCs w:val="22"/>
          <w:lang w:val="uk-UA"/>
        </w:rPr>
        <w:t xml:space="preserve">Замовник залишає за собою право вимагати від </w:t>
      </w:r>
      <w:r w:rsidR="00084AA2" w:rsidRPr="009F2507">
        <w:rPr>
          <w:sz w:val="22"/>
          <w:szCs w:val="22"/>
          <w:lang w:val="uk-UA"/>
        </w:rPr>
        <w:t>У</w:t>
      </w:r>
      <w:r w:rsidR="00F5724C" w:rsidRPr="009F2507">
        <w:rPr>
          <w:sz w:val="22"/>
          <w:szCs w:val="22"/>
          <w:lang w:val="uk-UA"/>
        </w:rPr>
        <w:t xml:space="preserve">часників </w:t>
      </w:r>
      <w:r w:rsidR="00084AA2" w:rsidRPr="009F2507">
        <w:rPr>
          <w:sz w:val="22"/>
          <w:szCs w:val="22"/>
          <w:lang w:val="uk-UA"/>
        </w:rPr>
        <w:t>процедури закупівлі</w:t>
      </w:r>
      <w:r w:rsidR="00F5724C" w:rsidRPr="009F2507">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9F2507">
        <w:rPr>
          <w:sz w:val="22"/>
          <w:szCs w:val="22"/>
          <w:lang w:val="uk-UA"/>
        </w:rPr>
        <w:t>У</w:t>
      </w:r>
      <w:r w:rsidR="00F5724C" w:rsidRPr="009F2507">
        <w:rPr>
          <w:sz w:val="22"/>
          <w:szCs w:val="22"/>
          <w:lang w:val="uk-UA"/>
        </w:rPr>
        <w:t>часника дано</w:t>
      </w:r>
      <w:r w:rsidR="00AE62A5" w:rsidRPr="009F2507">
        <w:rPr>
          <w:sz w:val="22"/>
          <w:szCs w:val="22"/>
          <w:lang w:val="uk-UA"/>
        </w:rPr>
        <w:t>ї процедури закупівлі</w:t>
      </w:r>
      <w:r w:rsidR="00F5724C" w:rsidRPr="009F2507">
        <w:rPr>
          <w:sz w:val="22"/>
          <w:szCs w:val="22"/>
          <w:lang w:val="uk-UA"/>
        </w:rPr>
        <w:t>.</w:t>
      </w:r>
      <w:r>
        <w:rPr>
          <w:sz w:val="22"/>
          <w:szCs w:val="22"/>
          <w:lang w:val="uk-UA"/>
        </w:rPr>
        <w:t xml:space="preserve"> </w:t>
      </w:r>
    </w:p>
    <w:p w14:paraId="602E0DEA" w14:textId="2A744483" w:rsidR="009F2507" w:rsidRPr="00B807DF" w:rsidRDefault="00ED4EBE" w:rsidP="00B807DF">
      <w:pPr>
        <w:numPr>
          <w:ilvl w:val="1"/>
          <w:numId w:val="18"/>
        </w:numPr>
        <w:ind w:left="0" w:firstLine="357"/>
        <w:rPr>
          <w:sz w:val="22"/>
          <w:szCs w:val="22"/>
          <w:lang w:val="uk-UA"/>
        </w:rPr>
      </w:pPr>
      <w:r>
        <w:rPr>
          <w:sz w:val="22"/>
          <w:szCs w:val="22"/>
          <w:lang w:val="uk-UA"/>
        </w:rPr>
        <w:t xml:space="preserve"> </w:t>
      </w:r>
      <w:r w:rsidR="00782FAF" w:rsidRPr="00782FAF">
        <w:rPr>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Default="00875E2E" w:rsidP="00875E2E">
      <w:pPr>
        <w:ind w:firstLine="357"/>
        <w:contextualSpacing/>
        <w:jc w:val="both"/>
        <w:rPr>
          <w:sz w:val="22"/>
          <w:szCs w:val="22"/>
          <w:lang w:val="uk-UA"/>
        </w:rPr>
      </w:pPr>
    </w:p>
    <w:p w14:paraId="6F413EF0" w14:textId="77777777" w:rsidR="00415EE1" w:rsidRPr="009D0BAC" w:rsidRDefault="00415EE1" w:rsidP="00415EE1">
      <w:pPr>
        <w:pStyle w:val="ab"/>
        <w:tabs>
          <w:tab w:val="left" w:pos="426"/>
        </w:tabs>
        <w:spacing w:before="0" w:beforeAutospacing="0" w:after="0" w:afterAutospacing="0"/>
        <w:ind w:firstLine="426"/>
        <w:contextualSpacing/>
        <w:jc w:val="both"/>
        <w:rPr>
          <w:rFonts w:ascii="Times New Roman" w:hAnsi="Times New Roman" w:cs="Times New Roman"/>
          <w:b/>
          <w:bCs/>
          <w:sz w:val="22"/>
          <w:szCs w:val="22"/>
          <w:lang w:val="uk-UA"/>
        </w:rPr>
      </w:pPr>
      <w:r w:rsidRPr="009D0BAC">
        <w:rPr>
          <w:rFonts w:ascii="Times New Roman" w:hAnsi="Times New Roman" w:cs="Times New Roman"/>
          <w:b/>
          <w:bCs/>
          <w:sz w:val="22"/>
          <w:szCs w:val="22"/>
          <w:lang w:val="uk-UA"/>
        </w:rPr>
        <w:t>ЕТАПИ ПРОВЕДЕННЯ ЗАКУПІВЛІ:</w:t>
      </w:r>
    </w:p>
    <w:p w14:paraId="351867BD" w14:textId="77777777" w:rsidR="00415EE1" w:rsidRPr="009D0BAC" w:rsidRDefault="00415EE1" w:rsidP="00415EE1">
      <w:pPr>
        <w:pStyle w:val="ab"/>
        <w:tabs>
          <w:tab w:val="left" w:pos="426"/>
        </w:tabs>
        <w:spacing w:before="0" w:beforeAutospacing="0" w:after="0" w:afterAutospacing="0"/>
        <w:ind w:firstLine="426"/>
        <w:contextualSpacing/>
        <w:jc w:val="both"/>
        <w:rPr>
          <w:rFonts w:ascii="Times New Roman" w:hAnsi="Times New Roman" w:cs="Times New Roman"/>
          <w:b/>
          <w:bCs/>
          <w:sz w:val="22"/>
          <w:szCs w:val="22"/>
          <w:lang w:val="uk-UA"/>
        </w:rPr>
      </w:pPr>
    </w:p>
    <w:p w14:paraId="04507C87" w14:textId="77777777" w:rsidR="00415EE1" w:rsidRPr="00236DFA" w:rsidRDefault="00415EE1" w:rsidP="00415EE1">
      <w:pPr>
        <w:tabs>
          <w:tab w:val="left" w:pos="426"/>
        </w:tabs>
        <w:ind w:firstLine="426"/>
        <w:jc w:val="both"/>
        <w:rPr>
          <w:rFonts w:eastAsia="Arial Unicode MS"/>
          <w:b/>
          <w:bCs/>
          <w:sz w:val="22"/>
          <w:szCs w:val="22"/>
          <w:lang w:val="uk-UA"/>
        </w:rPr>
      </w:pPr>
      <w:r w:rsidRPr="009D0BAC">
        <w:rPr>
          <w:b/>
          <w:bCs/>
          <w:sz w:val="22"/>
          <w:szCs w:val="22"/>
          <w:lang w:val="uk-UA"/>
        </w:rPr>
        <w:t xml:space="preserve">Ⅰ Етап – </w:t>
      </w:r>
      <w:r w:rsidRPr="00236DFA">
        <w:rPr>
          <w:rFonts w:eastAsia="Arial Unicode MS"/>
          <w:b/>
          <w:bCs/>
          <w:sz w:val="22"/>
          <w:szCs w:val="22"/>
          <w:lang w:val="uk-UA"/>
        </w:rPr>
        <w:t xml:space="preserve">Підписання Договору про нерозголошення конфіденційної інформації та комерційної таємниці. </w:t>
      </w:r>
    </w:p>
    <w:p w14:paraId="1EC609BB" w14:textId="5F8878D2" w:rsidR="00415EE1" w:rsidRPr="009D0BAC" w:rsidRDefault="00415EE1" w:rsidP="00415EE1">
      <w:pPr>
        <w:tabs>
          <w:tab w:val="left" w:pos="426"/>
        </w:tabs>
        <w:ind w:firstLine="426"/>
        <w:jc w:val="both"/>
        <w:rPr>
          <w:sz w:val="22"/>
          <w:szCs w:val="22"/>
          <w:lang w:val="uk-UA"/>
        </w:rPr>
      </w:pPr>
      <w:r w:rsidRPr="009D0BAC">
        <w:rPr>
          <w:rFonts w:eastAsia="Arial Unicode MS"/>
          <w:sz w:val="22"/>
          <w:szCs w:val="22"/>
          <w:lang w:val="uk-UA"/>
        </w:rPr>
        <w:t xml:space="preserve">Учасник, який відповідає кваліфікаційним вимогам </w:t>
      </w:r>
      <w:r w:rsidRPr="009D0BAC">
        <w:rPr>
          <w:sz w:val="22"/>
          <w:szCs w:val="22"/>
          <w:lang w:val="uk-UA"/>
        </w:rPr>
        <w:t xml:space="preserve">(див. таблицю вище) та має намір взяти участь в </w:t>
      </w:r>
      <w:r>
        <w:rPr>
          <w:sz w:val="22"/>
          <w:szCs w:val="22"/>
          <w:lang w:val="uk-UA"/>
        </w:rPr>
        <w:t>тендері</w:t>
      </w:r>
      <w:r w:rsidRPr="009D0BAC">
        <w:rPr>
          <w:sz w:val="22"/>
          <w:szCs w:val="22"/>
          <w:lang w:val="uk-UA"/>
        </w:rPr>
        <w:t xml:space="preserve">, повинен підписати на ресурсі </w:t>
      </w:r>
      <w:r w:rsidRPr="00814924">
        <w:rPr>
          <w:b/>
          <w:bCs/>
          <w:sz w:val="22"/>
          <w:szCs w:val="22"/>
          <w:lang w:val="uk-UA"/>
        </w:rPr>
        <w:t>Вчасно</w:t>
      </w:r>
      <w:r w:rsidRPr="009D0BAC">
        <w:rPr>
          <w:sz w:val="22"/>
          <w:szCs w:val="22"/>
          <w:lang w:val="uk-UA"/>
        </w:rPr>
        <w:t xml:space="preserve"> не </w:t>
      </w:r>
      <w:r w:rsidRPr="00680DEC">
        <w:rPr>
          <w:sz w:val="22"/>
          <w:szCs w:val="22"/>
          <w:lang w:val="uk-UA"/>
        </w:rPr>
        <w:t xml:space="preserve">пізніше </w:t>
      </w:r>
      <w:r w:rsidRPr="00680DEC">
        <w:rPr>
          <w:rStyle w:val="ac"/>
          <w:b/>
          <w:bCs/>
          <w:color w:val="auto"/>
          <w:sz w:val="22"/>
          <w:szCs w:val="22"/>
          <w:u w:val="none"/>
          <w:lang w:val="uk-UA"/>
        </w:rPr>
        <w:t>18:00</w:t>
      </w:r>
      <w:r w:rsidRPr="00680DEC">
        <w:rPr>
          <w:b/>
          <w:bCs/>
          <w:sz w:val="22"/>
          <w:szCs w:val="22"/>
          <w:lang w:val="uk-UA"/>
        </w:rPr>
        <w:t xml:space="preserve"> </w:t>
      </w:r>
      <w:r w:rsidR="00FA21D5" w:rsidRPr="009D61D8">
        <w:rPr>
          <w:b/>
          <w:bCs/>
          <w:sz w:val="22"/>
          <w:szCs w:val="22"/>
          <w:lang w:val="uk-UA"/>
        </w:rPr>
        <w:t>30</w:t>
      </w:r>
      <w:r w:rsidRPr="009D61D8">
        <w:rPr>
          <w:b/>
          <w:bCs/>
          <w:sz w:val="22"/>
          <w:szCs w:val="22"/>
          <w:lang w:val="uk-UA"/>
        </w:rPr>
        <w:t>.08.2024</w:t>
      </w:r>
      <w:r w:rsidRPr="009D61D8">
        <w:rPr>
          <w:sz w:val="22"/>
          <w:szCs w:val="22"/>
          <w:lang w:val="uk-UA"/>
        </w:rPr>
        <w:t xml:space="preserve"> </w:t>
      </w:r>
      <w:r w:rsidRPr="009D61D8">
        <w:rPr>
          <w:b/>
          <w:bCs/>
          <w:sz w:val="22"/>
          <w:szCs w:val="22"/>
          <w:lang w:val="uk-UA"/>
        </w:rPr>
        <w:t xml:space="preserve">року </w:t>
      </w:r>
      <w:r w:rsidRPr="009D61D8">
        <w:rPr>
          <w:sz w:val="22"/>
          <w:szCs w:val="22"/>
          <w:lang w:val="uk-UA"/>
        </w:rPr>
        <w:t xml:space="preserve">Договір </w:t>
      </w:r>
      <w:r w:rsidRPr="009D61D8">
        <w:rPr>
          <w:rFonts w:eastAsia="Arial Unicode MS"/>
          <w:sz w:val="22"/>
          <w:szCs w:val="22"/>
          <w:lang w:val="uk-UA"/>
        </w:rPr>
        <w:t>про нерозголошення конфіденційної інформації та комерційної таємниці (див. Додаток 4)</w:t>
      </w:r>
      <w:r w:rsidRPr="009D61D8">
        <w:rPr>
          <w:sz w:val="22"/>
          <w:szCs w:val="22"/>
          <w:lang w:val="uk-UA"/>
        </w:rPr>
        <w:t>.</w:t>
      </w:r>
      <w:r w:rsidRPr="009D0BAC">
        <w:rPr>
          <w:sz w:val="22"/>
          <w:szCs w:val="22"/>
          <w:lang w:val="uk-UA"/>
        </w:rPr>
        <w:t xml:space="preserve"> </w:t>
      </w:r>
    </w:p>
    <w:p w14:paraId="2E7017BD" w14:textId="77777777" w:rsidR="00415EE1" w:rsidRPr="00814924" w:rsidRDefault="00415EE1" w:rsidP="00415EE1">
      <w:pPr>
        <w:pBdr>
          <w:top w:val="nil"/>
          <w:left w:val="nil"/>
          <w:bottom w:val="nil"/>
          <w:right w:val="nil"/>
          <w:between w:val="nil"/>
        </w:pBdr>
        <w:tabs>
          <w:tab w:val="left" w:pos="426"/>
        </w:tabs>
        <w:ind w:firstLine="426"/>
        <w:jc w:val="both"/>
        <w:rPr>
          <w:sz w:val="22"/>
          <w:szCs w:val="22"/>
          <w:lang w:val="uk-UA"/>
        </w:rPr>
      </w:pPr>
      <w:r w:rsidRPr="009D0BAC">
        <w:rPr>
          <w:sz w:val="22"/>
          <w:szCs w:val="22"/>
          <w:lang w:val="uk-UA"/>
        </w:rPr>
        <w:t xml:space="preserve">В </w:t>
      </w:r>
      <w:r w:rsidRPr="00814924">
        <w:rPr>
          <w:rFonts w:eastAsia="Arial Unicode MS"/>
          <w:sz w:val="22"/>
          <w:szCs w:val="22"/>
          <w:lang w:val="uk-UA"/>
        </w:rPr>
        <w:t>полі «E-</w:t>
      </w:r>
      <w:proofErr w:type="spellStart"/>
      <w:r w:rsidRPr="00814924">
        <w:rPr>
          <w:rFonts w:eastAsia="Arial Unicode MS"/>
          <w:sz w:val="22"/>
          <w:szCs w:val="22"/>
          <w:lang w:val="uk-UA"/>
        </w:rPr>
        <w:t>mail</w:t>
      </w:r>
      <w:proofErr w:type="spellEnd"/>
      <w:r w:rsidRPr="00814924">
        <w:rPr>
          <w:rFonts w:eastAsia="Arial Unicode MS"/>
          <w:sz w:val="22"/>
          <w:szCs w:val="22"/>
          <w:lang w:val="uk-UA"/>
        </w:rPr>
        <w:t xml:space="preserve"> контрагента» необхідно вказати </w:t>
      </w:r>
      <w:hyperlink r:id="rId11" w:history="1">
        <w:r w:rsidRPr="00814924">
          <w:rPr>
            <w:rStyle w:val="ac"/>
            <w:sz w:val="22"/>
            <w:szCs w:val="22"/>
            <w:lang w:val="uk-UA" w:eastAsia="uk-UA"/>
          </w:rPr>
          <w:t>tender@redcross.org.ua</w:t>
        </w:r>
      </w:hyperlink>
      <w:r w:rsidRPr="00814924">
        <w:rPr>
          <w:color w:val="000000"/>
          <w:sz w:val="22"/>
          <w:szCs w:val="22"/>
          <w:lang w:val="uk-UA" w:eastAsia="uk-UA"/>
        </w:rPr>
        <w:t>.</w:t>
      </w:r>
      <w:r w:rsidRPr="00814924">
        <w:rPr>
          <w:sz w:val="22"/>
          <w:szCs w:val="22"/>
          <w:lang w:val="uk-UA"/>
        </w:rPr>
        <w:t xml:space="preserve"> </w:t>
      </w:r>
    </w:p>
    <w:p w14:paraId="4FC76693" w14:textId="170A8F5E" w:rsidR="00992776" w:rsidRDefault="00992776" w:rsidP="00992776">
      <w:pPr>
        <w:pBdr>
          <w:top w:val="nil"/>
          <w:left w:val="nil"/>
          <w:bottom w:val="nil"/>
          <w:right w:val="nil"/>
          <w:between w:val="nil"/>
        </w:pBdr>
        <w:tabs>
          <w:tab w:val="left" w:pos="426"/>
        </w:tabs>
        <w:ind w:firstLine="426"/>
        <w:jc w:val="both"/>
        <w:rPr>
          <w:sz w:val="22"/>
          <w:szCs w:val="22"/>
          <w:lang w:val="uk-UA"/>
        </w:rPr>
      </w:pPr>
      <w:r w:rsidRPr="00814924">
        <w:rPr>
          <w:sz w:val="22"/>
          <w:szCs w:val="22"/>
          <w:lang w:val="uk-UA"/>
        </w:rPr>
        <w:t xml:space="preserve">В реквізитах Договору </w:t>
      </w:r>
      <w:r w:rsidRPr="00814924">
        <w:rPr>
          <w:rFonts w:eastAsia="Arial Unicode MS"/>
          <w:sz w:val="22"/>
          <w:szCs w:val="22"/>
          <w:lang w:val="uk-UA"/>
        </w:rPr>
        <w:t xml:space="preserve">про нерозголошення конфіденційної інформації та комерційної таємниці </w:t>
      </w:r>
      <w:r w:rsidRPr="00814924">
        <w:rPr>
          <w:sz w:val="22"/>
          <w:szCs w:val="22"/>
          <w:lang w:val="uk-UA"/>
        </w:rPr>
        <w:t>необхідно вказати E-</w:t>
      </w:r>
      <w:proofErr w:type="spellStart"/>
      <w:r w:rsidRPr="00814924">
        <w:rPr>
          <w:sz w:val="22"/>
          <w:szCs w:val="22"/>
          <w:lang w:val="uk-UA"/>
        </w:rPr>
        <w:t>mail</w:t>
      </w:r>
      <w:proofErr w:type="spellEnd"/>
      <w:r w:rsidRPr="00814924">
        <w:rPr>
          <w:sz w:val="22"/>
          <w:szCs w:val="22"/>
          <w:lang w:val="uk-UA"/>
        </w:rPr>
        <w:t xml:space="preserve">, на який, у разі відсутності у Замовника зауважень, </w:t>
      </w:r>
      <w:r w:rsidRPr="00686FDE">
        <w:rPr>
          <w:b/>
          <w:bCs/>
          <w:sz w:val="22"/>
          <w:szCs w:val="22"/>
          <w:lang w:val="uk-UA"/>
        </w:rPr>
        <w:t>буде направлено технічну документацію для розробки Програмного забезпечення</w:t>
      </w:r>
      <w:r w:rsidR="009D61D8">
        <w:rPr>
          <w:b/>
          <w:bCs/>
          <w:sz w:val="22"/>
          <w:szCs w:val="22"/>
          <w:lang w:val="uk-UA"/>
        </w:rPr>
        <w:t xml:space="preserve"> (Додаток 5)</w:t>
      </w:r>
      <w:r w:rsidRPr="00814924">
        <w:rPr>
          <w:sz w:val="22"/>
          <w:szCs w:val="22"/>
          <w:lang w:val="uk-UA"/>
        </w:rPr>
        <w:t>.</w:t>
      </w:r>
    </w:p>
    <w:p w14:paraId="5D8AF1EC" w14:textId="053F0D83" w:rsidR="00195C45" w:rsidRDefault="009D61D8" w:rsidP="009D61D8">
      <w:pPr>
        <w:tabs>
          <w:tab w:val="left" w:pos="426"/>
        </w:tabs>
        <w:ind w:firstLine="426"/>
        <w:jc w:val="both"/>
        <w:rPr>
          <w:sz w:val="22"/>
          <w:szCs w:val="22"/>
          <w:lang w:val="uk-UA" w:eastAsia="uk-UA"/>
        </w:rPr>
      </w:pPr>
      <w:r w:rsidRPr="009D61D8">
        <w:rPr>
          <w:sz w:val="22"/>
          <w:szCs w:val="22"/>
          <w:lang w:val="uk-UA"/>
        </w:rPr>
        <w:lastRenderedPageBreak/>
        <w:t>У</w:t>
      </w:r>
      <w:r w:rsidR="00850810" w:rsidRPr="009D61D8">
        <w:rPr>
          <w:sz w:val="22"/>
          <w:szCs w:val="22"/>
          <w:lang w:val="uk-UA"/>
        </w:rPr>
        <w:t xml:space="preserve"> разі, якщо Учасник має</w:t>
      </w:r>
      <w:r w:rsidR="008F1697" w:rsidRPr="009D61D8">
        <w:rPr>
          <w:sz w:val="22"/>
          <w:szCs w:val="22"/>
          <w:lang w:val="uk-UA"/>
        </w:rPr>
        <w:t xml:space="preserve"> з ТЧХУ</w:t>
      </w:r>
      <w:r w:rsidR="00850810" w:rsidRPr="009D61D8">
        <w:rPr>
          <w:sz w:val="22"/>
          <w:szCs w:val="22"/>
          <w:lang w:val="uk-UA"/>
        </w:rPr>
        <w:t xml:space="preserve"> підписаний та діючий </w:t>
      </w:r>
      <w:r w:rsidR="00007578" w:rsidRPr="009D61D8">
        <w:rPr>
          <w:sz w:val="22"/>
          <w:szCs w:val="22"/>
          <w:lang w:val="uk-UA"/>
        </w:rPr>
        <w:t>договір</w:t>
      </w:r>
      <w:r w:rsidR="00850810" w:rsidRPr="009D61D8">
        <w:rPr>
          <w:sz w:val="22"/>
          <w:szCs w:val="22"/>
          <w:lang w:val="uk-UA"/>
        </w:rPr>
        <w:t xml:space="preserve"> </w:t>
      </w:r>
      <w:r w:rsidR="00850810" w:rsidRPr="009D61D8">
        <w:rPr>
          <w:rFonts w:eastAsia="Arial Unicode MS"/>
          <w:sz w:val="22"/>
          <w:szCs w:val="22"/>
          <w:lang w:val="uk-UA"/>
        </w:rPr>
        <w:t>про нерозголошення конфіденційної інформації та комерційної таємниці</w:t>
      </w:r>
      <w:r w:rsidR="00007578" w:rsidRPr="009D61D8">
        <w:rPr>
          <w:rFonts w:eastAsia="Arial Unicode MS"/>
          <w:sz w:val="22"/>
          <w:szCs w:val="22"/>
          <w:lang w:val="uk-UA"/>
        </w:rPr>
        <w:t>,</w:t>
      </w:r>
      <w:r w:rsidR="00850810" w:rsidRPr="009D61D8">
        <w:rPr>
          <w:rFonts w:eastAsia="Arial Unicode MS"/>
          <w:sz w:val="22"/>
          <w:szCs w:val="22"/>
          <w:lang w:val="uk-UA"/>
        </w:rPr>
        <w:t xml:space="preserve"> </w:t>
      </w:r>
      <w:r w:rsidR="008F1697" w:rsidRPr="009D61D8">
        <w:rPr>
          <w:rFonts w:eastAsia="Arial Unicode MS"/>
          <w:sz w:val="22"/>
          <w:szCs w:val="22"/>
          <w:lang w:val="uk-UA"/>
        </w:rPr>
        <w:t xml:space="preserve">він </w:t>
      </w:r>
      <w:r w:rsidR="00850810" w:rsidRPr="009D61D8">
        <w:rPr>
          <w:rFonts w:eastAsia="Arial Unicode MS"/>
          <w:sz w:val="22"/>
          <w:szCs w:val="22"/>
          <w:lang w:val="uk-UA"/>
        </w:rPr>
        <w:t>може надіслати його на електронну адресу</w:t>
      </w:r>
      <w:r w:rsidR="00850810" w:rsidRPr="009D61D8">
        <w:rPr>
          <w:rFonts w:eastAsia="Arial Unicode MS"/>
          <w:b/>
          <w:bCs/>
          <w:sz w:val="22"/>
          <w:szCs w:val="22"/>
          <w:lang w:val="uk-UA"/>
        </w:rPr>
        <w:t xml:space="preserve"> </w:t>
      </w:r>
      <w:hyperlink r:id="rId12" w:history="1">
        <w:r w:rsidR="00850810" w:rsidRPr="009D61D8">
          <w:rPr>
            <w:rStyle w:val="ac"/>
            <w:sz w:val="22"/>
            <w:szCs w:val="22"/>
            <w:lang w:val="uk-UA" w:eastAsia="uk-UA"/>
          </w:rPr>
          <w:t>tender@redcross.org.ua</w:t>
        </w:r>
      </w:hyperlink>
      <w:r w:rsidR="00850810" w:rsidRPr="009D61D8">
        <w:rPr>
          <w:rStyle w:val="ac"/>
          <w:sz w:val="22"/>
          <w:szCs w:val="22"/>
          <w:lang w:val="uk-UA" w:eastAsia="uk-UA"/>
        </w:rPr>
        <w:t>.</w:t>
      </w:r>
      <w:r w:rsidR="007534A6" w:rsidRPr="009D61D8">
        <w:rPr>
          <w:rStyle w:val="ac"/>
          <w:color w:val="auto"/>
          <w:sz w:val="22"/>
          <w:szCs w:val="22"/>
          <w:u w:val="none"/>
          <w:lang w:val="uk-UA" w:eastAsia="uk-UA"/>
        </w:rPr>
        <w:t xml:space="preserve"> </w:t>
      </w:r>
      <w:r w:rsidR="00195C45" w:rsidRPr="009D61D8">
        <w:rPr>
          <w:sz w:val="22"/>
          <w:szCs w:val="22"/>
          <w:lang w:val="uk-UA" w:eastAsia="uk-UA"/>
        </w:rPr>
        <w:t>Мінімальний залишковий строк такого договору повинен бути 12 місяців.</w:t>
      </w:r>
    </w:p>
    <w:p w14:paraId="53836616" w14:textId="5EF608BE" w:rsidR="0065105D" w:rsidRPr="00961A8C" w:rsidRDefault="0065105D" w:rsidP="009D61D8">
      <w:pPr>
        <w:tabs>
          <w:tab w:val="left" w:pos="426"/>
        </w:tabs>
        <w:ind w:firstLine="426"/>
        <w:jc w:val="both"/>
        <w:rPr>
          <w:sz w:val="22"/>
          <w:szCs w:val="22"/>
          <w:lang w:val="uk-UA" w:eastAsia="uk-UA"/>
        </w:rPr>
      </w:pPr>
      <w:r w:rsidRPr="009D61D8">
        <w:rPr>
          <w:sz w:val="22"/>
          <w:szCs w:val="22"/>
          <w:lang w:val="uk-UA" w:eastAsia="uk-UA"/>
        </w:rPr>
        <w:t xml:space="preserve">Після </w:t>
      </w:r>
      <w:r w:rsidR="009679C9" w:rsidRPr="009D61D8">
        <w:rPr>
          <w:sz w:val="22"/>
          <w:szCs w:val="22"/>
          <w:lang w:val="uk-UA" w:eastAsia="uk-UA"/>
        </w:rPr>
        <w:t xml:space="preserve">того, як такий договір буде отримано та його дійсність підтверджено, Замовник </w:t>
      </w:r>
      <w:proofErr w:type="spellStart"/>
      <w:r w:rsidR="009679C9" w:rsidRPr="009D61D8">
        <w:rPr>
          <w:sz w:val="22"/>
          <w:szCs w:val="22"/>
          <w:lang w:val="uk-UA" w:eastAsia="uk-UA"/>
        </w:rPr>
        <w:t>надішле</w:t>
      </w:r>
      <w:proofErr w:type="spellEnd"/>
      <w:r w:rsidR="009679C9" w:rsidRPr="009D61D8">
        <w:rPr>
          <w:sz w:val="22"/>
          <w:szCs w:val="22"/>
          <w:lang w:val="uk-UA" w:eastAsia="uk-UA"/>
        </w:rPr>
        <w:t xml:space="preserve"> Учаснику технічну </w:t>
      </w:r>
      <w:r w:rsidR="008C2907" w:rsidRPr="009D61D8">
        <w:rPr>
          <w:sz w:val="22"/>
          <w:szCs w:val="22"/>
          <w:lang w:val="uk-UA"/>
        </w:rPr>
        <w:t>документацію для розробки Програмного забезпечення</w:t>
      </w:r>
      <w:r w:rsidR="009D61D8">
        <w:rPr>
          <w:sz w:val="22"/>
          <w:szCs w:val="22"/>
          <w:lang w:val="uk-UA"/>
        </w:rPr>
        <w:t>.</w:t>
      </w:r>
    </w:p>
    <w:p w14:paraId="19A911CA" w14:textId="366FD549" w:rsidR="00850810" w:rsidRPr="00814924" w:rsidRDefault="00850810" w:rsidP="00195C45">
      <w:pPr>
        <w:tabs>
          <w:tab w:val="left" w:pos="426"/>
        </w:tabs>
        <w:ind w:firstLine="426"/>
        <w:jc w:val="both"/>
        <w:rPr>
          <w:sz w:val="22"/>
          <w:szCs w:val="22"/>
          <w:lang w:val="uk-UA"/>
        </w:rPr>
      </w:pPr>
    </w:p>
    <w:p w14:paraId="780F4FDC" w14:textId="744C50AD" w:rsidR="00624BD6" w:rsidRDefault="00624BD6" w:rsidP="00624BD6">
      <w:pPr>
        <w:pStyle w:val="ab"/>
        <w:tabs>
          <w:tab w:val="left" w:pos="426"/>
        </w:tabs>
        <w:spacing w:before="0" w:beforeAutospacing="0" w:after="0" w:afterAutospacing="0" w:line="276" w:lineRule="auto"/>
        <w:ind w:firstLine="426"/>
        <w:contextualSpacing/>
        <w:jc w:val="both"/>
        <w:rPr>
          <w:rFonts w:ascii="Times New Roman" w:hAnsi="Times New Roman" w:cs="Times New Roman"/>
          <w:b/>
          <w:bCs/>
          <w:sz w:val="22"/>
          <w:szCs w:val="22"/>
          <w:lang w:val="uk-UA"/>
        </w:rPr>
      </w:pPr>
      <w:r w:rsidRPr="009D0BAC">
        <w:rPr>
          <w:rFonts w:ascii="Times New Roman" w:hAnsi="Times New Roman" w:cs="Times New Roman"/>
          <w:b/>
          <w:bCs/>
          <w:sz w:val="22"/>
          <w:szCs w:val="22"/>
          <w:lang w:val="uk-UA"/>
        </w:rPr>
        <w:t xml:space="preserve">Ⅱ Етап – </w:t>
      </w:r>
      <w:r w:rsidRPr="00814924">
        <w:rPr>
          <w:rFonts w:ascii="Times New Roman" w:hAnsi="Times New Roman" w:cs="Times New Roman"/>
          <w:b/>
          <w:bCs/>
          <w:sz w:val="22"/>
          <w:szCs w:val="22"/>
          <w:lang w:val="uk-UA"/>
        </w:rPr>
        <w:t xml:space="preserve">Направлення Замовником технічної документації для розробки Програмного забезпечення та </w:t>
      </w:r>
      <w:r>
        <w:rPr>
          <w:rFonts w:ascii="Times New Roman" w:hAnsi="Times New Roman" w:cs="Times New Roman"/>
          <w:b/>
          <w:bCs/>
          <w:sz w:val="22"/>
          <w:szCs w:val="22"/>
          <w:lang w:val="uk-UA"/>
        </w:rPr>
        <w:t>підготовка Учасником</w:t>
      </w:r>
      <w:r w:rsidRPr="00814924">
        <w:rPr>
          <w:rFonts w:ascii="Times New Roman" w:hAnsi="Times New Roman" w:cs="Times New Roman"/>
          <w:b/>
          <w:bCs/>
          <w:sz w:val="22"/>
          <w:szCs w:val="22"/>
          <w:lang w:val="uk-UA"/>
        </w:rPr>
        <w:t xml:space="preserve"> </w:t>
      </w:r>
      <w:r>
        <w:rPr>
          <w:rFonts w:ascii="Times New Roman" w:hAnsi="Times New Roman" w:cs="Times New Roman"/>
          <w:b/>
          <w:bCs/>
          <w:sz w:val="22"/>
          <w:szCs w:val="22"/>
          <w:lang w:val="uk-UA"/>
        </w:rPr>
        <w:t>цінової</w:t>
      </w:r>
      <w:r w:rsidRPr="00814924">
        <w:rPr>
          <w:rFonts w:ascii="Times New Roman" w:hAnsi="Times New Roman" w:cs="Times New Roman"/>
          <w:b/>
          <w:bCs/>
          <w:sz w:val="22"/>
          <w:szCs w:val="22"/>
          <w:lang w:val="uk-UA"/>
        </w:rPr>
        <w:t xml:space="preserve"> пропозиції</w:t>
      </w:r>
      <w:r>
        <w:rPr>
          <w:rFonts w:ascii="Times New Roman" w:hAnsi="Times New Roman" w:cs="Times New Roman"/>
          <w:b/>
          <w:bCs/>
          <w:sz w:val="22"/>
          <w:szCs w:val="22"/>
          <w:lang w:val="uk-UA"/>
        </w:rPr>
        <w:t>.</w:t>
      </w:r>
    </w:p>
    <w:p w14:paraId="7E779DB5" w14:textId="77777777" w:rsidR="00624BD6" w:rsidRPr="00814924" w:rsidRDefault="00624BD6" w:rsidP="00624BD6">
      <w:pPr>
        <w:pStyle w:val="ab"/>
        <w:tabs>
          <w:tab w:val="left" w:pos="426"/>
        </w:tabs>
        <w:spacing w:before="0" w:beforeAutospacing="0" w:after="0" w:afterAutospacing="0" w:line="276" w:lineRule="auto"/>
        <w:ind w:firstLine="426"/>
        <w:contextualSpacing/>
        <w:jc w:val="both"/>
        <w:rPr>
          <w:rFonts w:ascii="Times New Roman" w:hAnsi="Times New Roman" w:cs="Times New Roman"/>
          <w:sz w:val="22"/>
          <w:szCs w:val="22"/>
          <w:lang w:val="uk-UA"/>
        </w:rPr>
      </w:pPr>
    </w:p>
    <w:p w14:paraId="4DEA3372" w14:textId="4494FB42" w:rsidR="00624BD6" w:rsidRDefault="00624BD6" w:rsidP="00624BD6">
      <w:pPr>
        <w:pStyle w:val="ab"/>
        <w:tabs>
          <w:tab w:val="left" w:pos="426"/>
        </w:tabs>
        <w:spacing w:before="0" w:beforeAutospacing="0" w:after="0" w:afterAutospacing="0"/>
        <w:ind w:firstLine="426"/>
        <w:contextualSpacing/>
        <w:jc w:val="both"/>
        <w:rPr>
          <w:rFonts w:ascii="Times New Roman" w:hAnsi="Times New Roman" w:cs="Times New Roman"/>
          <w:sz w:val="22"/>
          <w:szCs w:val="22"/>
          <w:lang w:val="uk-UA"/>
        </w:rPr>
      </w:pPr>
      <w:r w:rsidRPr="00236DFA">
        <w:rPr>
          <w:rFonts w:ascii="Times New Roman" w:hAnsi="Times New Roman" w:cs="Times New Roman"/>
          <w:sz w:val="22"/>
          <w:szCs w:val="22"/>
          <w:lang w:val="uk-UA"/>
        </w:rPr>
        <w:t xml:space="preserve">Учасник тендеру, після ознайомлення з технічною документацією, заповнює та підписує </w:t>
      </w:r>
      <w:r>
        <w:rPr>
          <w:rFonts w:ascii="Times New Roman" w:hAnsi="Times New Roman" w:cs="Times New Roman"/>
          <w:sz w:val="22"/>
          <w:szCs w:val="22"/>
          <w:lang w:val="uk-UA"/>
        </w:rPr>
        <w:t>«</w:t>
      </w:r>
      <w:r w:rsidRPr="00624BD6">
        <w:rPr>
          <w:rFonts w:ascii="Times New Roman" w:hAnsi="Times New Roman" w:cs="Times New Roman"/>
          <w:sz w:val="22"/>
          <w:szCs w:val="22"/>
          <w:lang w:val="uk-UA"/>
        </w:rPr>
        <w:t>Форму відповідності кваліфікаційним вимогам</w:t>
      </w:r>
      <w:r>
        <w:rPr>
          <w:rFonts w:ascii="Times New Roman" w:hAnsi="Times New Roman" w:cs="Times New Roman"/>
          <w:sz w:val="22"/>
          <w:szCs w:val="22"/>
          <w:lang w:val="uk-UA"/>
        </w:rPr>
        <w:t xml:space="preserve">» </w:t>
      </w:r>
      <w:r w:rsidRPr="00953B37">
        <w:rPr>
          <w:rFonts w:ascii="Times New Roman" w:hAnsi="Times New Roman" w:cs="Times New Roman"/>
          <w:sz w:val="22"/>
          <w:szCs w:val="22"/>
          <w:lang w:val="uk-UA"/>
        </w:rPr>
        <w:t>(Додаток 2)</w:t>
      </w:r>
      <w:r>
        <w:rPr>
          <w:rFonts w:ascii="Times New Roman" w:hAnsi="Times New Roman" w:cs="Times New Roman"/>
          <w:sz w:val="22"/>
          <w:szCs w:val="22"/>
          <w:lang w:val="uk-UA"/>
        </w:rPr>
        <w:t>,</w:t>
      </w:r>
      <w:r w:rsidRPr="00236DFA">
        <w:rPr>
          <w:rFonts w:ascii="Times New Roman" w:hAnsi="Times New Roman" w:cs="Times New Roman"/>
          <w:sz w:val="22"/>
          <w:szCs w:val="22"/>
          <w:lang w:val="uk-UA"/>
        </w:rPr>
        <w:t xml:space="preserve"> форму </w:t>
      </w:r>
      <w:r>
        <w:rPr>
          <w:rFonts w:ascii="Times New Roman" w:hAnsi="Times New Roman" w:cs="Times New Roman"/>
          <w:sz w:val="22"/>
          <w:szCs w:val="22"/>
          <w:lang w:val="uk-UA"/>
        </w:rPr>
        <w:t>цінової</w:t>
      </w:r>
      <w:r w:rsidRPr="00236DFA">
        <w:rPr>
          <w:rFonts w:ascii="Times New Roman" w:hAnsi="Times New Roman" w:cs="Times New Roman"/>
          <w:sz w:val="22"/>
          <w:szCs w:val="22"/>
          <w:lang w:val="uk-UA"/>
        </w:rPr>
        <w:t xml:space="preserve"> </w:t>
      </w:r>
      <w:r w:rsidRPr="00953B37">
        <w:rPr>
          <w:rFonts w:ascii="Times New Roman" w:hAnsi="Times New Roman" w:cs="Times New Roman"/>
          <w:sz w:val="22"/>
          <w:szCs w:val="22"/>
          <w:lang w:val="uk-UA"/>
        </w:rPr>
        <w:t>пропозиції (Додаток 3) та направляє</w:t>
      </w:r>
      <w:r w:rsidRPr="00236DFA">
        <w:rPr>
          <w:rFonts w:ascii="Times New Roman" w:hAnsi="Times New Roman" w:cs="Times New Roman"/>
          <w:sz w:val="22"/>
          <w:szCs w:val="22"/>
          <w:lang w:val="uk-UA"/>
        </w:rPr>
        <w:t xml:space="preserve">  весь пакет документів </w:t>
      </w:r>
      <w:r>
        <w:rPr>
          <w:rFonts w:ascii="Times New Roman" w:hAnsi="Times New Roman" w:cs="Times New Roman"/>
          <w:sz w:val="22"/>
          <w:szCs w:val="22"/>
          <w:lang w:val="uk-UA"/>
        </w:rPr>
        <w:t xml:space="preserve">(зазначений в Розділі </w:t>
      </w:r>
      <w:r>
        <w:rPr>
          <w:rFonts w:ascii="Times New Roman" w:hAnsi="Times New Roman" w:cs="Times New Roman"/>
          <w:b/>
          <w:bCs/>
          <w:sz w:val="22"/>
          <w:szCs w:val="22"/>
          <w:lang w:val="en-US"/>
        </w:rPr>
        <w:t>IV</w:t>
      </w:r>
      <w:r>
        <w:rPr>
          <w:rFonts w:ascii="Times New Roman" w:hAnsi="Times New Roman" w:cs="Times New Roman"/>
          <w:sz w:val="22"/>
          <w:szCs w:val="22"/>
          <w:lang w:val="uk-UA"/>
        </w:rPr>
        <w:t xml:space="preserve"> «Склад тендерної пропозиції») </w:t>
      </w:r>
      <w:r w:rsidRPr="00236DFA">
        <w:rPr>
          <w:rFonts w:ascii="Times New Roman" w:hAnsi="Times New Roman" w:cs="Times New Roman"/>
          <w:sz w:val="22"/>
          <w:szCs w:val="22"/>
          <w:lang w:val="uk-UA"/>
        </w:rPr>
        <w:t xml:space="preserve">у паперовому вигляді за фізичною </w:t>
      </w:r>
      <w:proofErr w:type="spellStart"/>
      <w:r w:rsidRPr="00236DFA">
        <w:rPr>
          <w:rFonts w:ascii="Times New Roman" w:hAnsi="Times New Roman" w:cs="Times New Roman"/>
          <w:sz w:val="22"/>
          <w:szCs w:val="22"/>
          <w:lang w:val="uk-UA"/>
        </w:rPr>
        <w:t>адресою</w:t>
      </w:r>
      <w:proofErr w:type="spellEnd"/>
      <w:r w:rsidRPr="00236DFA">
        <w:rPr>
          <w:rFonts w:ascii="Times New Roman" w:hAnsi="Times New Roman" w:cs="Times New Roman"/>
          <w:sz w:val="22"/>
          <w:szCs w:val="22"/>
          <w:lang w:val="uk-UA"/>
        </w:rPr>
        <w:t xml:space="preserve"> Замовника.</w:t>
      </w:r>
      <w:r>
        <w:rPr>
          <w:rFonts w:ascii="Times New Roman" w:hAnsi="Times New Roman" w:cs="Times New Roman"/>
          <w:sz w:val="22"/>
          <w:szCs w:val="22"/>
          <w:lang w:val="uk-UA"/>
        </w:rPr>
        <w:t xml:space="preserve"> </w:t>
      </w:r>
    </w:p>
    <w:p w14:paraId="61C8CBD9" w14:textId="77777777" w:rsidR="00415EE1" w:rsidRPr="00557A29" w:rsidRDefault="00415EE1" w:rsidP="00624BD6">
      <w:pPr>
        <w:contextualSpacing/>
        <w:jc w:val="both"/>
        <w:rPr>
          <w:sz w:val="22"/>
          <w:szCs w:val="22"/>
          <w:lang w:val="uk-UA"/>
        </w:rPr>
      </w:pPr>
    </w:p>
    <w:p w14:paraId="0D9E3B21" w14:textId="7F07D022" w:rsidR="00325A62" w:rsidRPr="00557A29" w:rsidRDefault="00370791" w:rsidP="00D53C41">
      <w:pPr>
        <w:pStyle w:val="ab"/>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20E424CB" w14:textId="77777777" w:rsidR="00E550F7" w:rsidRDefault="00E550F7" w:rsidP="00E550F7">
      <w:pPr>
        <w:pStyle w:val="a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w:t>
      </w:r>
      <w:r w:rsidRPr="004749F5">
        <w:rPr>
          <w:rFonts w:ascii="Times New Roman" w:eastAsia="Times New Roman" w:hAnsi="Times New Roman" w:cs="Times New Roman"/>
          <w:b/>
          <w:bCs/>
          <w:sz w:val="22"/>
          <w:szCs w:val="22"/>
          <w:lang w:val="uk-UA"/>
        </w:rPr>
        <w:t>Додатку 1</w:t>
      </w:r>
      <w:r>
        <w:rPr>
          <w:rFonts w:ascii="Times New Roman" w:eastAsia="Times New Roman" w:hAnsi="Times New Roman" w:cs="Times New Roman"/>
          <w:sz w:val="22"/>
          <w:szCs w:val="22"/>
          <w:lang w:val="uk-UA"/>
        </w:rPr>
        <w:t xml:space="preserve"> до Оголошення</w:t>
      </w:r>
      <w:r w:rsidRPr="003427D9">
        <w:rPr>
          <w:rFonts w:ascii="Times New Roman" w:eastAsia="Times New Roman" w:hAnsi="Times New Roman" w:cs="Times New Roman"/>
          <w:sz w:val="22"/>
          <w:szCs w:val="22"/>
        </w:rPr>
        <w:t>;</w:t>
      </w:r>
    </w:p>
    <w:p w14:paraId="79FFECC2" w14:textId="749EBA7C" w:rsidR="00BD6DB0" w:rsidRDefault="00D54060" w:rsidP="00E550F7">
      <w:pPr>
        <w:pStyle w:val="a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В</w:t>
      </w:r>
      <w:r w:rsidR="00BD6DB0" w:rsidRPr="00A93858">
        <w:rPr>
          <w:rFonts w:ascii="Times New Roman" w:eastAsia="Times New Roman" w:hAnsi="Times New Roman" w:cs="Times New Roman"/>
          <w:sz w:val="22"/>
          <w:szCs w:val="22"/>
          <w:lang w:val="uk-UA"/>
        </w:rPr>
        <w:t>ідповідн</w:t>
      </w:r>
      <w:r>
        <w:rPr>
          <w:rFonts w:ascii="Times New Roman" w:eastAsia="Times New Roman" w:hAnsi="Times New Roman" w:cs="Times New Roman"/>
          <w:sz w:val="22"/>
          <w:szCs w:val="22"/>
          <w:lang w:val="uk-UA"/>
        </w:rPr>
        <w:t>ість</w:t>
      </w:r>
      <w:r w:rsidR="00BD6DB0" w:rsidRPr="00A93858">
        <w:rPr>
          <w:rFonts w:ascii="Times New Roman" w:eastAsia="Times New Roman" w:hAnsi="Times New Roman" w:cs="Times New Roman"/>
          <w:sz w:val="22"/>
          <w:szCs w:val="22"/>
          <w:lang w:val="uk-UA"/>
        </w:rPr>
        <w:t xml:space="preserve"> кваліфікаційним вимогам</w:t>
      </w:r>
      <w:r w:rsidR="00A93858" w:rsidRPr="00A93858">
        <w:rPr>
          <w:rFonts w:ascii="Times New Roman" w:eastAsia="Times New Roman" w:hAnsi="Times New Roman" w:cs="Times New Roman"/>
          <w:sz w:val="22"/>
          <w:szCs w:val="22"/>
          <w:lang w:val="uk-UA"/>
        </w:rPr>
        <w:t xml:space="preserve"> у формі</w:t>
      </w:r>
      <w:r w:rsidR="00A93858">
        <w:rPr>
          <w:rFonts w:ascii="Times New Roman" w:eastAsia="Times New Roman" w:hAnsi="Times New Roman" w:cs="Times New Roman"/>
          <w:sz w:val="22"/>
          <w:szCs w:val="22"/>
          <w:lang w:val="uk-UA"/>
        </w:rPr>
        <w:t xml:space="preserve"> </w:t>
      </w:r>
      <w:r w:rsidR="00A93858" w:rsidRPr="004749F5">
        <w:rPr>
          <w:rFonts w:ascii="Times New Roman" w:eastAsia="Times New Roman" w:hAnsi="Times New Roman" w:cs="Times New Roman"/>
          <w:b/>
          <w:bCs/>
          <w:sz w:val="22"/>
          <w:szCs w:val="22"/>
          <w:lang w:val="uk-UA"/>
        </w:rPr>
        <w:t>Додатку 2</w:t>
      </w:r>
      <w:r w:rsidR="00A93858">
        <w:rPr>
          <w:rFonts w:ascii="Times New Roman" w:eastAsia="Times New Roman" w:hAnsi="Times New Roman" w:cs="Times New Roman"/>
          <w:sz w:val="22"/>
          <w:szCs w:val="22"/>
          <w:lang w:val="uk-UA"/>
        </w:rPr>
        <w:t xml:space="preserve"> до Оголошення;</w:t>
      </w:r>
    </w:p>
    <w:p w14:paraId="6B6451CA" w14:textId="5A218FED" w:rsidR="00E550F7" w:rsidRDefault="00E550F7" w:rsidP="00E550F7">
      <w:pPr>
        <w:pStyle w:val="a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 xml:space="preserve">Тендерна пропозиція у формі </w:t>
      </w:r>
      <w:r w:rsidRPr="004749F5">
        <w:rPr>
          <w:rFonts w:ascii="Times New Roman" w:eastAsia="Times New Roman" w:hAnsi="Times New Roman" w:cs="Times New Roman"/>
          <w:b/>
          <w:bCs/>
          <w:sz w:val="22"/>
          <w:szCs w:val="22"/>
          <w:lang w:val="uk-UA"/>
        </w:rPr>
        <w:t xml:space="preserve">Додатку </w:t>
      </w:r>
      <w:r w:rsidR="00A93858" w:rsidRPr="004749F5">
        <w:rPr>
          <w:rFonts w:ascii="Times New Roman" w:eastAsia="Times New Roman" w:hAnsi="Times New Roman" w:cs="Times New Roman"/>
          <w:b/>
          <w:bCs/>
          <w:sz w:val="22"/>
          <w:szCs w:val="22"/>
          <w:lang w:val="uk-UA"/>
        </w:rPr>
        <w:t>3</w:t>
      </w:r>
      <w:r w:rsidRPr="00564164">
        <w:rPr>
          <w:rFonts w:ascii="Times New Roman" w:eastAsia="Times New Roman" w:hAnsi="Times New Roman" w:cs="Times New Roman"/>
          <w:sz w:val="22"/>
          <w:szCs w:val="22"/>
          <w:lang w:val="uk-UA"/>
        </w:rPr>
        <w:t xml:space="preserve"> до Оголошення</w:t>
      </w:r>
      <w:r w:rsidRPr="00564164">
        <w:rPr>
          <w:rFonts w:ascii="Times New Roman" w:eastAsia="Times New Roman" w:hAnsi="Times New Roman" w:cs="Times New Roman"/>
          <w:sz w:val="22"/>
          <w:szCs w:val="22"/>
        </w:rPr>
        <w:t>;</w:t>
      </w:r>
    </w:p>
    <w:p w14:paraId="02A2AE9E" w14:textId="518872B4" w:rsidR="00E550F7" w:rsidRDefault="00E550F7" w:rsidP="00E550F7">
      <w:pPr>
        <w:pStyle w:val="a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Оголошення (</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00393972">
        <w:rPr>
          <w:rFonts w:ascii="Times New Roman" w:eastAsia="Times New Roman" w:hAnsi="Times New Roman" w:cs="Times New Roman"/>
          <w:sz w:val="22"/>
          <w:szCs w:val="22"/>
          <w:lang w:val="uk-UA"/>
        </w:rPr>
        <w:t xml:space="preserve"> та </w:t>
      </w:r>
      <w:r w:rsidR="00393972" w:rsidRPr="004749F5">
        <w:rPr>
          <w:rFonts w:ascii="Times New Roman" w:eastAsia="Times New Roman" w:hAnsi="Times New Roman" w:cs="Times New Roman"/>
          <w:b/>
          <w:bCs/>
          <w:sz w:val="22"/>
          <w:szCs w:val="22"/>
          <w:lang w:val="uk-UA"/>
        </w:rPr>
        <w:t>Додатку 2</w:t>
      </w:r>
      <w:r w:rsidRPr="00564164">
        <w:rPr>
          <w:rFonts w:ascii="Times New Roman" w:eastAsia="Times New Roman" w:hAnsi="Times New Roman" w:cs="Times New Roman"/>
          <w:sz w:val="22"/>
          <w:szCs w:val="22"/>
          <w:lang w:val="uk-UA"/>
        </w:rPr>
        <w:t>;</w:t>
      </w:r>
    </w:p>
    <w:p w14:paraId="36119D2B" w14:textId="77777777" w:rsidR="00E550F7" w:rsidRDefault="00E550F7" w:rsidP="00E550F7">
      <w:pPr>
        <w:pStyle w:val="ab"/>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46EBB177" w14:textId="77777777" w:rsidR="007545FF" w:rsidRPr="00613AA9" w:rsidRDefault="007545FF" w:rsidP="007545FF">
      <w:pPr>
        <w:pStyle w:val="ab"/>
        <w:spacing w:before="0" w:beforeAutospacing="0" w:after="0" w:afterAutospacing="0"/>
        <w:ind w:left="426"/>
        <w:jc w:val="both"/>
        <w:rPr>
          <w:rFonts w:ascii="Times New Roman" w:eastAsia="Times New Roman" w:hAnsi="Times New Roman" w:cs="Times New Roman"/>
          <w:sz w:val="22"/>
          <w:szCs w:val="22"/>
          <w:lang w:val="uk-UA"/>
        </w:rPr>
      </w:pPr>
    </w:p>
    <w:p w14:paraId="5B03F1CE" w14:textId="110A319F" w:rsidR="007545FF" w:rsidRDefault="007545FF" w:rsidP="006F07C6">
      <w:pPr>
        <w:ind w:firstLine="357"/>
        <w:jc w:val="both"/>
        <w:rPr>
          <w:sz w:val="22"/>
          <w:szCs w:val="22"/>
          <w:lang w:val="uk-UA"/>
        </w:rPr>
      </w:pPr>
      <w:r w:rsidRPr="001830B9">
        <w:rPr>
          <w:sz w:val="22"/>
          <w:szCs w:val="22"/>
          <w:lang w:val="uk-UA"/>
        </w:rPr>
        <w:t xml:space="preserve">Запитання щодо </w:t>
      </w:r>
      <w:r w:rsidR="00331A4E" w:rsidRPr="001830B9">
        <w:rPr>
          <w:sz w:val="22"/>
          <w:szCs w:val="22"/>
          <w:lang w:val="uk-UA"/>
        </w:rPr>
        <w:t>тендерної</w:t>
      </w:r>
      <w:r w:rsidRPr="001830B9">
        <w:rPr>
          <w:sz w:val="22"/>
          <w:szCs w:val="22"/>
          <w:lang w:val="uk-UA"/>
        </w:rPr>
        <w:t xml:space="preserve"> пропозиції надсилайте на адресу: </w:t>
      </w:r>
      <w:hyperlink r:id="rId13" w:history="1">
        <w:r w:rsidRPr="001830B9">
          <w:rPr>
            <w:rStyle w:val="ac"/>
            <w:sz w:val="22"/>
            <w:szCs w:val="22"/>
            <w:lang w:val="uk-UA"/>
          </w:rPr>
          <w:t>tender@redcross.org.ua</w:t>
        </w:r>
      </w:hyperlink>
      <w:r w:rsidRPr="001830B9">
        <w:rPr>
          <w:sz w:val="22"/>
          <w:szCs w:val="22"/>
          <w:lang w:val="uk-UA"/>
        </w:rPr>
        <w:t xml:space="preserve"> до 18:00</w:t>
      </w:r>
      <w:r w:rsidR="00B245C9" w:rsidRPr="001830B9">
        <w:rPr>
          <w:sz w:val="22"/>
          <w:szCs w:val="22"/>
          <w:lang w:val="uk-UA"/>
        </w:rPr>
        <w:t xml:space="preserve"> </w:t>
      </w:r>
      <w:r w:rsidR="00014DD3" w:rsidRPr="001830B9">
        <w:rPr>
          <w:sz w:val="22"/>
          <w:szCs w:val="22"/>
          <w:lang w:val="uk-UA"/>
        </w:rPr>
        <w:t>06</w:t>
      </w:r>
      <w:r w:rsidR="00B245C9" w:rsidRPr="001830B9">
        <w:rPr>
          <w:sz w:val="22"/>
          <w:szCs w:val="22"/>
          <w:lang w:val="uk-UA"/>
        </w:rPr>
        <w:t>.</w:t>
      </w:r>
      <w:r w:rsidR="00014DD3" w:rsidRPr="001830B9">
        <w:rPr>
          <w:sz w:val="22"/>
          <w:szCs w:val="22"/>
          <w:lang w:val="uk-UA"/>
        </w:rPr>
        <w:t>09</w:t>
      </w:r>
      <w:r w:rsidR="00B245C9" w:rsidRPr="001830B9">
        <w:rPr>
          <w:sz w:val="22"/>
          <w:szCs w:val="22"/>
          <w:lang w:val="uk-UA"/>
        </w:rPr>
        <w:t>.202</w:t>
      </w:r>
      <w:r w:rsidR="00C67C6D" w:rsidRPr="001830B9">
        <w:rPr>
          <w:sz w:val="22"/>
          <w:szCs w:val="22"/>
          <w:lang w:val="uk-UA"/>
        </w:rPr>
        <w:t>4</w:t>
      </w:r>
      <w:r w:rsidR="00B245C9" w:rsidRPr="001830B9">
        <w:rPr>
          <w:sz w:val="22"/>
          <w:szCs w:val="22"/>
          <w:lang w:val="uk-UA"/>
        </w:rPr>
        <w:t xml:space="preserve"> року.</w:t>
      </w:r>
    </w:p>
    <w:p w14:paraId="5F7E7F29" w14:textId="77777777" w:rsidR="00AD6D3B" w:rsidRPr="00557A29" w:rsidRDefault="00AD6D3B" w:rsidP="006F07C6">
      <w:pPr>
        <w:ind w:firstLine="357"/>
        <w:jc w:val="both"/>
        <w:rPr>
          <w:sz w:val="22"/>
          <w:szCs w:val="22"/>
          <w:lang w:val="uk-UA"/>
        </w:rPr>
      </w:pPr>
    </w:p>
    <w:p w14:paraId="55552565" w14:textId="77777777"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4C0DF530" w:rsidR="00AD6D3B" w:rsidRPr="00557A29" w:rsidRDefault="00AD6D3B" w:rsidP="006F07C6">
      <w:pPr>
        <w:ind w:right="-23" w:firstLine="357"/>
        <w:jc w:val="both"/>
        <w:rPr>
          <w:color w:val="FF0000"/>
          <w:sz w:val="22"/>
          <w:szCs w:val="22"/>
          <w:lang w:val="uk-UA"/>
        </w:rPr>
      </w:pPr>
      <w:r w:rsidRPr="00557A29">
        <w:rPr>
          <w:b/>
          <w:color w:val="FF0000"/>
          <w:sz w:val="22"/>
          <w:szCs w:val="22"/>
          <w:lang w:val="uk-UA"/>
        </w:rPr>
        <w:t xml:space="preserve"> </w:t>
      </w:r>
      <w:r w:rsidRPr="00132929">
        <w:rPr>
          <w:b/>
          <w:sz w:val="22"/>
          <w:szCs w:val="22"/>
          <w:lang w:val="uk-UA"/>
        </w:rPr>
        <w:t>«</w:t>
      </w:r>
      <w:r w:rsidR="00014DD3" w:rsidRPr="00132929">
        <w:rPr>
          <w:b/>
          <w:sz w:val="22"/>
          <w:szCs w:val="22"/>
          <w:lang w:val="uk-UA"/>
        </w:rPr>
        <w:t>10</w:t>
      </w:r>
      <w:r w:rsidRPr="00132929">
        <w:rPr>
          <w:b/>
          <w:sz w:val="22"/>
          <w:szCs w:val="22"/>
          <w:lang w:val="uk-UA"/>
        </w:rPr>
        <w:t xml:space="preserve">» </w:t>
      </w:r>
      <w:r w:rsidR="00014DD3" w:rsidRPr="00132929">
        <w:rPr>
          <w:b/>
          <w:sz w:val="22"/>
          <w:szCs w:val="22"/>
          <w:lang w:val="uk-UA"/>
        </w:rPr>
        <w:t>вересня</w:t>
      </w:r>
      <w:r w:rsidRPr="00132929">
        <w:rPr>
          <w:b/>
          <w:sz w:val="22"/>
          <w:szCs w:val="22"/>
          <w:lang w:val="uk-UA"/>
        </w:rPr>
        <w:t xml:space="preserve"> 202</w:t>
      </w:r>
      <w:r w:rsidR="001804AC" w:rsidRPr="00132929">
        <w:rPr>
          <w:b/>
          <w:sz w:val="22"/>
          <w:szCs w:val="22"/>
          <w:lang w:val="uk-UA"/>
        </w:rPr>
        <w:t>4</w:t>
      </w:r>
      <w:r w:rsidRPr="00132929">
        <w:rPr>
          <w:b/>
          <w:sz w:val="22"/>
          <w:szCs w:val="22"/>
          <w:lang w:val="uk-UA"/>
        </w:rPr>
        <w:t xml:space="preserve"> року</w:t>
      </w:r>
      <w:r w:rsidRPr="00557A29">
        <w:rPr>
          <w:b/>
          <w:sz w:val="22"/>
          <w:szCs w:val="22"/>
          <w:lang w:val="uk-UA"/>
        </w:rPr>
        <w:t xml:space="preserve"> </w:t>
      </w:r>
      <w:r w:rsidRPr="00557A29">
        <w:rPr>
          <w:b/>
          <w:bCs/>
          <w:sz w:val="22"/>
          <w:szCs w:val="22"/>
          <w:lang w:val="uk-UA"/>
        </w:rPr>
        <w:t>до 18:00</w:t>
      </w:r>
      <w:r w:rsidRPr="00557A29">
        <w:rPr>
          <w:b/>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 xml:space="preserve">Тендерні пропозиції приймаються за </w:t>
      </w:r>
      <w:proofErr w:type="spellStart"/>
      <w:r w:rsidRPr="00557A29">
        <w:rPr>
          <w:b/>
          <w:sz w:val="22"/>
          <w:szCs w:val="22"/>
          <w:lang w:val="uk-UA"/>
        </w:rPr>
        <w:t>адресою</w:t>
      </w:r>
      <w:proofErr w:type="spellEnd"/>
      <w:r w:rsidRPr="00557A29">
        <w:rPr>
          <w:b/>
          <w:sz w:val="22"/>
          <w:szCs w:val="22"/>
          <w:lang w:val="uk-UA"/>
        </w:rPr>
        <w:t>:</w:t>
      </w:r>
    </w:p>
    <w:p w14:paraId="1ADF6846" w14:textId="5D05825B" w:rsidR="00BA0DFC" w:rsidRPr="00557A29" w:rsidRDefault="00A87D8C" w:rsidP="006F07C6">
      <w:pPr>
        <w:ind w:firstLine="357"/>
        <w:jc w:val="both"/>
        <w:rPr>
          <w:sz w:val="22"/>
          <w:szCs w:val="22"/>
          <w:lang w:val="uk-UA"/>
        </w:rPr>
      </w:pPr>
      <w:r w:rsidRPr="00093A7C">
        <w:rPr>
          <w:sz w:val="22"/>
          <w:szCs w:val="22"/>
        </w:rPr>
        <w:t xml:space="preserve">м. Київ, </w:t>
      </w:r>
      <w:r>
        <w:rPr>
          <w:sz w:val="22"/>
          <w:szCs w:val="22"/>
        </w:rPr>
        <w:t>03150</w:t>
      </w:r>
      <w:r w:rsidRPr="00093A7C">
        <w:rPr>
          <w:sz w:val="22"/>
          <w:szCs w:val="22"/>
        </w:rPr>
        <w:t xml:space="preserve">, </w:t>
      </w:r>
      <w:proofErr w:type="spellStart"/>
      <w:r w:rsidRPr="00093A7C">
        <w:rPr>
          <w:sz w:val="22"/>
          <w:szCs w:val="22"/>
        </w:rPr>
        <w:t>вул</w:t>
      </w:r>
      <w:proofErr w:type="spellEnd"/>
      <w:r w:rsidRPr="00093A7C">
        <w:rPr>
          <w:sz w:val="22"/>
          <w:szCs w:val="22"/>
        </w:rPr>
        <w:t>.</w:t>
      </w:r>
      <w:r>
        <w:rPr>
          <w:sz w:val="22"/>
          <w:szCs w:val="22"/>
        </w:rPr>
        <w:t xml:space="preserve"> </w:t>
      </w:r>
      <w:r w:rsidRPr="00EB05F4">
        <w:rPr>
          <w:sz w:val="22"/>
          <w:szCs w:val="22"/>
          <w:lang w:val="uk-UA"/>
        </w:rPr>
        <w:t>Ділова, буд. 3, Товариство Червоного Хреста України</w:t>
      </w:r>
      <w:r w:rsidR="00BA0DFC" w:rsidRPr="00557A29">
        <w:rPr>
          <w:sz w:val="22"/>
          <w:szCs w:val="22"/>
          <w:lang w:val="uk-UA"/>
        </w:rPr>
        <w:t>.</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724E2" w:rsidRDefault="00AD6D3B" w:rsidP="006F07C6">
      <w:pPr>
        <w:ind w:firstLine="357"/>
        <w:jc w:val="both"/>
        <w:rPr>
          <w:sz w:val="22"/>
          <w:szCs w:val="22"/>
          <w:lang w:val="uk-UA"/>
        </w:rPr>
      </w:pPr>
      <w:r w:rsidRPr="005724E2">
        <w:rPr>
          <w:b/>
          <w:bCs/>
          <w:iCs/>
          <w:sz w:val="22"/>
          <w:szCs w:val="22"/>
          <w:lang w:val="uk-UA"/>
        </w:rPr>
        <w:t>РОЗКРИТТЯ ТЕНДЕРНИХ ПРОПОЗИЦІЙ УЧАСНИКІВ ВІДБУДЕТЬСЯ</w:t>
      </w:r>
      <w:r w:rsidRPr="005724E2">
        <w:rPr>
          <w:sz w:val="22"/>
          <w:szCs w:val="22"/>
          <w:lang w:val="uk-UA"/>
        </w:rPr>
        <w:t>:</w:t>
      </w:r>
    </w:p>
    <w:p w14:paraId="79AE0218" w14:textId="68FF12D5" w:rsidR="00AD6D3B" w:rsidRPr="00557A29" w:rsidRDefault="00AD6D3B" w:rsidP="006F07C6">
      <w:pPr>
        <w:ind w:firstLine="357"/>
        <w:jc w:val="both"/>
        <w:rPr>
          <w:sz w:val="22"/>
          <w:szCs w:val="22"/>
          <w:lang w:val="uk-UA"/>
        </w:rPr>
      </w:pPr>
      <w:r w:rsidRPr="005724E2">
        <w:rPr>
          <w:sz w:val="22"/>
          <w:szCs w:val="22"/>
          <w:lang w:val="uk-UA"/>
        </w:rPr>
        <w:t xml:space="preserve"> </w:t>
      </w:r>
      <w:r w:rsidRPr="005724E2">
        <w:rPr>
          <w:b/>
          <w:sz w:val="22"/>
          <w:szCs w:val="22"/>
          <w:lang w:val="uk-UA"/>
        </w:rPr>
        <w:t>«</w:t>
      </w:r>
      <w:r w:rsidR="00014DD3" w:rsidRPr="005724E2">
        <w:rPr>
          <w:b/>
          <w:sz w:val="22"/>
          <w:szCs w:val="22"/>
          <w:lang w:val="uk-UA"/>
        </w:rPr>
        <w:t>11</w:t>
      </w:r>
      <w:r w:rsidRPr="005724E2">
        <w:rPr>
          <w:b/>
          <w:sz w:val="22"/>
          <w:szCs w:val="22"/>
          <w:lang w:val="uk-UA"/>
        </w:rPr>
        <w:t xml:space="preserve">» </w:t>
      </w:r>
      <w:r w:rsidR="00014DD3" w:rsidRPr="005724E2">
        <w:rPr>
          <w:b/>
          <w:sz w:val="22"/>
          <w:szCs w:val="22"/>
          <w:lang w:val="uk-UA"/>
        </w:rPr>
        <w:t>вересня</w:t>
      </w:r>
      <w:r w:rsidRPr="005724E2">
        <w:rPr>
          <w:b/>
          <w:sz w:val="22"/>
          <w:szCs w:val="22"/>
          <w:lang w:val="uk-UA"/>
        </w:rPr>
        <w:t xml:space="preserve"> 202</w:t>
      </w:r>
      <w:r w:rsidR="001804AC" w:rsidRPr="005724E2">
        <w:rPr>
          <w:b/>
          <w:sz w:val="22"/>
          <w:szCs w:val="22"/>
          <w:lang w:val="uk-UA"/>
        </w:rPr>
        <w:t>4</w:t>
      </w:r>
      <w:r w:rsidRPr="005724E2">
        <w:rPr>
          <w:b/>
          <w:sz w:val="22"/>
          <w:szCs w:val="22"/>
          <w:lang w:val="uk-UA"/>
        </w:rPr>
        <w:t xml:space="preserve"> року</w:t>
      </w:r>
      <w:r w:rsidRPr="005724E2">
        <w:rPr>
          <w:sz w:val="22"/>
          <w:szCs w:val="22"/>
          <w:lang w:val="uk-UA"/>
        </w:rPr>
        <w:t xml:space="preserve">  об 11 год. 00 хв., за </w:t>
      </w:r>
      <w:proofErr w:type="spellStart"/>
      <w:r w:rsidRPr="005724E2">
        <w:rPr>
          <w:sz w:val="22"/>
          <w:szCs w:val="22"/>
          <w:lang w:val="uk-UA"/>
        </w:rPr>
        <w:t>адресою</w:t>
      </w:r>
      <w:proofErr w:type="spellEnd"/>
      <w:r w:rsidRPr="005724E2">
        <w:rPr>
          <w:sz w:val="22"/>
          <w:szCs w:val="22"/>
          <w:lang w:val="uk-UA"/>
        </w:rPr>
        <w:t>:</w:t>
      </w:r>
      <w:r w:rsidR="000F7A76" w:rsidRPr="005724E2">
        <w:rPr>
          <w:sz w:val="22"/>
          <w:szCs w:val="22"/>
          <w:lang w:val="uk-UA"/>
        </w:rPr>
        <w:t xml:space="preserve"> </w:t>
      </w:r>
      <w:r w:rsidR="000F7A76" w:rsidRPr="005724E2">
        <w:rPr>
          <w:sz w:val="22"/>
          <w:szCs w:val="22"/>
        </w:rPr>
        <w:t xml:space="preserve">м. Київ, 03150, </w:t>
      </w:r>
      <w:proofErr w:type="spellStart"/>
      <w:r w:rsidR="000F7A76" w:rsidRPr="005724E2">
        <w:rPr>
          <w:sz w:val="22"/>
          <w:szCs w:val="22"/>
        </w:rPr>
        <w:t>вул</w:t>
      </w:r>
      <w:proofErr w:type="spellEnd"/>
      <w:r w:rsidR="000F7A76" w:rsidRPr="005724E2">
        <w:rPr>
          <w:sz w:val="22"/>
          <w:szCs w:val="22"/>
        </w:rPr>
        <w:t xml:space="preserve">. </w:t>
      </w:r>
      <w:proofErr w:type="spellStart"/>
      <w:r w:rsidR="000F7A76" w:rsidRPr="005724E2">
        <w:rPr>
          <w:sz w:val="22"/>
          <w:szCs w:val="22"/>
        </w:rPr>
        <w:t>Ділова</w:t>
      </w:r>
      <w:proofErr w:type="spellEnd"/>
      <w:r w:rsidR="000F7A76" w:rsidRPr="005724E2">
        <w:rPr>
          <w:sz w:val="22"/>
          <w:szCs w:val="22"/>
        </w:rPr>
        <w:t>, буд. 3</w:t>
      </w:r>
      <w:r w:rsidR="000F7A76" w:rsidRPr="005724E2">
        <w:rPr>
          <w:sz w:val="22"/>
          <w:szCs w:val="22"/>
          <w:lang w:val="uk-UA"/>
        </w:rPr>
        <w:t xml:space="preserve"> </w:t>
      </w:r>
      <w:r w:rsidRPr="005724E2">
        <w:rPr>
          <w:sz w:val="22"/>
          <w:szCs w:val="22"/>
          <w:lang w:val="uk-UA"/>
        </w:rPr>
        <w:t>(якщо інше не буде передбачено внутрішнім розкладом</w:t>
      </w:r>
      <w:r w:rsidRPr="00557A29">
        <w:rPr>
          <w:sz w:val="22"/>
          <w:szCs w:val="22"/>
          <w:lang w:val="uk-UA"/>
        </w:rPr>
        <w:t>).</w:t>
      </w:r>
    </w:p>
    <w:p w14:paraId="075EA7B9" w14:textId="77777777" w:rsidR="00AD6D3B" w:rsidRPr="00557A29" w:rsidRDefault="00AD6D3B" w:rsidP="00BA0DFC">
      <w:pPr>
        <w:pStyle w:val="ab"/>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008C7406" w:rsidR="00D53C41" w:rsidRPr="00557A29" w:rsidRDefault="00A31613" w:rsidP="00A31613">
      <w:pPr>
        <w:widowControl w:val="0"/>
        <w:numPr>
          <w:ilvl w:val="1"/>
          <w:numId w:val="20"/>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274BCB72" w:rsidR="004C2787" w:rsidRPr="00557A29" w:rsidRDefault="00A31613" w:rsidP="00A31613">
      <w:pPr>
        <w:widowControl w:val="0"/>
        <w:numPr>
          <w:ilvl w:val="1"/>
          <w:numId w:val="20"/>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21C88FE9" w:rsidR="004C2787" w:rsidRPr="00557A29" w:rsidRDefault="00A31613" w:rsidP="00A31613">
      <w:pPr>
        <w:widowControl w:val="0"/>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2645A52A" w:rsidR="004C2787" w:rsidRPr="00557A29"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2B7272F7" w:rsidR="004C2787" w:rsidRPr="00F867F6" w:rsidRDefault="00A31613" w:rsidP="00A31613">
      <w:pPr>
        <w:numPr>
          <w:ilvl w:val="1"/>
          <w:numId w:val="20"/>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тендерної пропозиції повинен становити не </w:t>
      </w:r>
      <w:r w:rsidR="004834F6" w:rsidRPr="001804AC">
        <w:rPr>
          <w:sz w:val="22"/>
          <w:szCs w:val="22"/>
          <w:lang w:val="uk-UA"/>
        </w:rPr>
        <w:t>менше</w:t>
      </w:r>
      <w:r w:rsidR="007F2B4D" w:rsidRPr="001804AC">
        <w:rPr>
          <w:sz w:val="22"/>
          <w:szCs w:val="22"/>
          <w:lang w:val="uk-UA"/>
        </w:rPr>
        <w:softHyphen/>
      </w:r>
      <w:r w:rsidR="007F2B4D" w:rsidRPr="001804AC">
        <w:rPr>
          <w:sz w:val="22"/>
          <w:szCs w:val="22"/>
          <w:lang w:val="uk-UA"/>
        </w:rPr>
        <w:softHyphen/>
      </w:r>
      <w:r w:rsidR="007F2B4D" w:rsidRPr="001804AC">
        <w:rPr>
          <w:sz w:val="22"/>
          <w:szCs w:val="22"/>
          <w:lang w:val="uk-UA"/>
        </w:rPr>
        <w:softHyphen/>
      </w:r>
      <w:r w:rsidR="007F2B4D" w:rsidRPr="001804AC">
        <w:rPr>
          <w:sz w:val="22"/>
          <w:szCs w:val="22"/>
          <w:lang w:val="uk-UA"/>
        </w:rPr>
        <w:softHyphen/>
      </w:r>
      <w:r w:rsidR="007F2B4D" w:rsidRPr="001804AC">
        <w:rPr>
          <w:sz w:val="22"/>
          <w:szCs w:val="22"/>
          <w:lang w:val="uk-UA"/>
        </w:rPr>
        <w:softHyphen/>
      </w:r>
      <w:r w:rsidR="007F2B4D" w:rsidRPr="001804AC">
        <w:rPr>
          <w:sz w:val="22"/>
          <w:szCs w:val="22"/>
          <w:lang w:val="uk-UA"/>
        </w:rPr>
        <w:softHyphen/>
      </w:r>
      <w:r w:rsidR="007F2B4D" w:rsidRPr="001804AC">
        <w:rPr>
          <w:sz w:val="22"/>
          <w:szCs w:val="22"/>
          <w:lang w:val="uk-UA"/>
        </w:rPr>
        <w:softHyphen/>
      </w:r>
      <w:r w:rsidR="007F2B4D" w:rsidRPr="001804AC">
        <w:rPr>
          <w:sz w:val="22"/>
          <w:szCs w:val="22"/>
          <w:lang w:val="uk-UA"/>
        </w:rPr>
        <w:softHyphen/>
        <w:t xml:space="preserve"> </w:t>
      </w:r>
      <w:r w:rsidR="00726B48" w:rsidRPr="001804AC">
        <w:rPr>
          <w:sz w:val="22"/>
          <w:szCs w:val="22"/>
          <w:lang w:val="uk-UA"/>
        </w:rPr>
        <w:t>9</w:t>
      </w:r>
      <w:r w:rsidR="007F2B4D" w:rsidRPr="001804AC">
        <w:rPr>
          <w:sz w:val="22"/>
          <w:szCs w:val="22"/>
          <w:lang w:val="uk-UA"/>
        </w:rPr>
        <w:t xml:space="preserve">0 </w:t>
      </w:r>
      <w:r w:rsidR="004834F6" w:rsidRPr="001804AC">
        <w:rPr>
          <w:sz w:val="22"/>
          <w:szCs w:val="22"/>
          <w:lang w:val="uk-UA"/>
        </w:rPr>
        <w:t>календарних</w:t>
      </w:r>
      <w:r w:rsidR="004834F6" w:rsidRPr="00336A40">
        <w:rPr>
          <w:sz w:val="22"/>
          <w:szCs w:val="22"/>
          <w:lang w:val="uk-UA"/>
        </w:rPr>
        <w:t xml:space="preserve"> днів</w:t>
      </w:r>
      <w:r w:rsidR="004D2A2B" w:rsidRPr="004D2A2B">
        <w:rPr>
          <w:sz w:val="22"/>
          <w:szCs w:val="22"/>
          <w:lang w:val="uk-UA"/>
        </w:rPr>
        <w:t xml:space="preserve"> з моменту подачі</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4B5B16F4" w14:textId="5A4C06F7" w:rsidR="00A31613"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31B4177C" w:rsidR="00E344E4" w:rsidRPr="00DF7808" w:rsidRDefault="00A31613" w:rsidP="00A31613">
      <w:pPr>
        <w:numPr>
          <w:ilvl w:val="1"/>
          <w:numId w:val="20"/>
        </w:numPr>
        <w:ind w:left="0" w:firstLine="357"/>
        <w:jc w:val="both"/>
        <w:rPr>
          <w:sz w:val="22"/>
          <w:szCs w:val="22"/>
          <w:lang w:val="uk-UA"/>
        </w:rPr>
      </w:pPr>
      <w:r>
        <w:rPr>
          <w:sz w:val="22"/>
          <w:szCs w:val="22"/>
          <w:lang w:val="uk-UA"/>
        </w:rPr>
        <w:t xml:space="preserve"> </w:t>
      </w:r>
      <w:r w:rsidR="00E344E4" w:rsidRPr="00DF7808">
        <w:rPr>
          <w:sz w:val="22"/>
          <w:szCs w:val="22"/>
          <w:lang w:val="uk-UA"/>
        </w:rPr>
        <w:t>В разі, якщо тендерна пропозиція надійшла з порушенням правил оформлення</w:t>
      </w:r>
      <w:r w:rsidR="00FF536B" w:rsidRPr="00DF7808">
        <w:rPr>
          <w:sz w:val="22"/>
          <w:szCs w:val="22"/>
          <w:lang w:val="uk-UA"/>
        </w:rPr>
        <w:t>,</w:t>
      </w:r>
      <w:r w:rsidR="00B0305A" w:rsidRPr="00DF7808">
        <w:rPr>
          <w:sz w:val="22"/>
          <w:szCs w:val="22"/>
          <w:lang w:val="uk-UA"/>
        </w:rPr>
        <w:t xml:space="preserve"> то така тендерна пропозиція не розглядається. </w:t>
      </w:r>
    </w:p>
    <w:p w14:paraId="3060AC56" w14:textId="18358A6B" w:rsidR="004C2787" w:rsidRPr="0008588E" w:rsidRDefault="00A31613" w:rsidP="00A31613">
      <w:pPr>
        <w:numPr>
          <w:ilvl w:val="1"/>
          <w:numId w:val="20"/>
        </w:numPr>
        <w:ind w:left="0" w:firstLine="357"/>
        <w:jc w:val="both"/>
        <w:rPr>
          <w:b/>
          <w:bCs/>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1804AC">
        <w:rPr>
          <w:sz w:val="22"/>
          <w:szCs w:val="22"/>
          <w:lang w:val="uk-UA"/>
        </w:rPr>
        <w:t>«</w:t>
      </w:r>
      <w:r w:rsidR="00274CDA" w:rsidRPr="0008588E">
        <w:rPr>
          <w:b/>
          <w:bCs/>
          <w:i/>
          <w:iCs/>
          <w:sz w:val="22"/>
          <w:szCs w:val="22"/>
          <w:lang w:val="uk-UA"/>
        </w:rPr>
        <w:t>НАЗВА УЧАСНИКА</w:t>
      </w:r>
      <w:r w:rsidR="00274CDA" w:rsidRPr="00274CDA">
        <w:rPr>
          <w:b/>
          <w:bCs/>
          <w:sz w:val="22"/>
          <w:szCs w:val="22"/>
          <w:lang w:val="uk-UA"/>
        </w:rPr>
        <w:t xml:space="preserve">. </w:t>
      </w:r>
      <w:r w:rsidR="004C2787" w:rsidRPr="00557A29">
        <w:rPr>
          <w:b/>
          <w:sz w:val="22"/>
          <w:szCs w:val="22"/>
          <w:lang w:val="uk-UA"/>
        </w:rPr>
        <w:t xml:space="preserve">ПРОПОЗИЦІЯ </w:t>
      </w:r>
      <w:r w:rsidR="004C2787" w:rsidRPr="009A3F0D">
        <w:rPr>
          <w:b/>
          <w:sz w:val="22"/>
          <w:szCs w:val="22"/>
          <w:lang w:val="uk-UA"/>
        </w:rPr>
        <w:t xml:space="preserve">НА </w:t>
      </w:r>
      <w:r w:rsidR="0073764C" w:rsidRPr="009A3F0D">
        <w:rPr>
          <w:b/>
          <w:sz w:val="22"/>
          <w:szCs w:val="22"/>
          <w:lang w:val="uk-UA"/>
        </w:rPr>
        <w:t>_</w:t>
      </w:r>
      <w:r w:rsidR="004C2787" w:rsidRPr="009A3F0D">
        <w:rPr>
          <w:b/>
          <w:sz w:val="22"/>
          <w:szCs w:val="22"/>
          <w:lang w:val="uk-UA"/>
        </w:rPr>
        <w:t xml:space="preserve">ТЕНДЕР </w:t>
      </w:r>
      <w:r w:rsidR="004C2787" w:rsidRPr="009A3F0D">
        <w:rPr>
          <w:b/>
          <w:bCs/>
          <w:lang w:val="uk-UA"/>
        </w:rPr>
        <w:t xml:space="preserve">на </w:t>
      </w:r>
      <w:r w:rsidR="0033152D" w:rsidRPr="009A3F0D">
        <w:rPr>
          <w:b/>
          <w:bCs/>
          <w:lang w:val="uk-UA"/>
        </w:rPr>
        <w:t>за</w:t>
      </w:r>
      <w:r w:rsidR="004C2787" w:rsidRPr="009A3F0D">
        <w:rPr>
          <w:b/>
          <w:bCs/>
          <w:lang w:val="uk-UA"/>
        </w:rPr>
        <w:t>купівлю</w:t>
      </w:r>
      <w:r w:rsidR="007C36B8" w:rsidRPr="009A3F0D">
        <w:rPr>
          <w:b/>
          <w:bCs/>
          <w:sz w:val="22"/>
          <w:szCs w:val="22"/>
          <w:lang w:val="uk-UA"/>
        </w:rPr>
        <w:t xml:space="preserve"> </w:t>
      </w:r>
      <w:r w:rsidR="007C36B8" w:rsidRPr="009A3F0D">
        <w:rPr>
          <w:b/>
          <w:bCs/>
          <w:lang w:val="uk-UA"/>
        </w:rPr>
        <w:t>послуг з розробки програмного забезпечення</w:t>
      </w:r>
      <w:r w:rsidR="009B1FAA" w:rsidRPr="009A3F0D">
        <w:rPr>
          <w:b/>
          <w:bCs/>
          <w:lang w:val="uk-UA"/>
        </w:rPr>
        <w:t>.</w:t>
      </w:r>
      <w:r w:rsidR="009B1FAA" w:rsidRPr="009A3F0D">
        <w:rPr>
          <w:b/>
          <w:bCs/>
          <w:sz w:val="22"/>
          <w:szCs w:val="22"/>
          <w:lang w:val="uk-UA"/>
        </w:rPr>
        <w:t xml:space="preserve"> </w:t>
      </w:r>
      <w:r w:rsidR="00900365" w:rsidRPr="009A3F0D">
        <w:rPr>
          <w:b/>
          <w:bCs/>
          <w:sz w:val="22"/>
          <w:szCs w:val="22"/>
          <w:lang w:val="uk-UA"/>
        </w:rPr>
        <w:t xml:space="preserve"> </w:t>
      </w:r>
      <w:r w:rsidR="004C2787" w:rsidRPr="009A3F0D">
        <w:rPr>
          <w:b/>
          <w:sz w:val="22"/>
          <w:szCs w:val="22"/>
          <w:lang w:val="uk-UA"/>
        </w:rPr>
        <w:t xml:space="preserve">НЕ РОЗКРИВАТИ ДО </w:t>
      </w:r>
      <w:r w:rsidR="00325A62" w:rsidRPr="009A3F0D">
        <w:rPr>
          <w:b/>
          <w:sz w:val="22"/>
          <w:szCs w:val="22"/>
          <w:lang w:val="uk-UA"/>
        </w:rPr>
        <w:t>11</w:t>
      </w:r>
      <w:r w:rsidR="004C2787" w:rsidRPr="009A3F0D">
        <w:rPr>
          <w:b/>
          <w:sz w:val="22"/>
          <w:szCs w:val="22"/>
          <w:lang w:val="uk-UA"/>
        </w:rPr>
        <w:t xml:space="preserve">-00 </w:t>
      </w:r>
      <w:r w:rsidR="00AA00B6" w:rsidRPr="009A3F0D">
        <w:rPr>
          <w:b/>
          <w:sz w:val="22"/>
          <w:szCs w:val="22"/>
          <w:lang w:val="uk-UA"/>
        </w:rPr>
        <w:t>«</w:t>
      </w:r>
      <w:r w:rsidR="00EB05F4" w:rsidRPr="009A3F0D">
        <w:rPr>
          <w:b/>
          <w:sz w:val="22"/>
          <w:szCs w:val="22"/>
          <w:lang w:val="uk-UA"/>
        </w:rPr>
        <w:t>11</w:t>
      </w:r>
      <w:r w:rsidR="00AA00B6" w:rsidRPr="009A3F0D">
        <w:rPr>
          <w:b/>
          <w:sz w:val="22"/>
          <w:szCs w:val="22"/>
          <w:lang w:val="uk-UA"/>
        </w:rPr>
        <w:t xml:space="preserve">» </w:t>
      </w:r>
      <w:r w:rsidR="00EB05F4" w:rsidRPr="0008588E">
        <w:rPr>
          <w:b/>
          <w:bCs/>
          <w:lang w:val="uk-UA"/>
        </w:rPr>
        <w:t>вересня</w:t>
      </w:r>
      <w:r w:rsidR="00AA00B6" w:rsidRPr="0008588E">
        <w:rPr>
          <w:b/>
          <w:bCs/>
          <w:lang w:val="uk-UA"/>
        </w:rPr>
        <w:t xml:space="preserve"> 202</w:t>
      </w:r>
      <w:r w:rsidR="00C54A50" w:rsidRPr="0008588E">
        <w:rPr>
          <w:b/>
          <w:bCs/>
          <w:lang w:val="uk-UA"/>
        </w:rPr>
        <w:t>4</w:t>
      </w:r>
      <w:r w:rsidR="00AA00B6" w:rsidRPr="0008588E">
        <w:rPr>
          <w:b/>
          <w:bCs/>
          <w:lang w:val="uk-UA"/>
        </w:rPr>
        <w:t xml:space="preserve"> </w:t>
      </w:r>
      <w:r w:rsidR="00646BAA" w:rsidRPr="0008588E">
        <w:rPr>
          <w:b/>
          <w:bCs/>
          <w:lang w:val="uk-UA"/>
        </w:rPr>
        <w:t xml:space="preserve"> </w:t>
      </w:r>
      <w:r w:rsidR="004C2787" w:rsidRPr="0008588E">
        <w:rPr>
          <w:b/>
          <w:bCs/>
          <w:lang w:val="uk-UA"/>
        </w:rPr>
        <w:t>року</w:t>
      </w:r>
      <w:r w:rsidR="00E86FF4">
        <w:rPr>
          <w:b/>
          <w:bCs/>
          <w:lang w:val="uk-UA"/>
        </w:rPr>
        <w:t>»</w:t>
      </w:r>
      <w:r w:rsidR="004C2787" w:rsidRPr="0008588E">
        <w:rPr>
          <w:b/>
          <w:bCs/>
          <w:lang w:val="uk-UA"/>
        </w:rPr>
        <w:t>.</w:t>
      </w:r>
    </w:p>
    <w:p w14:paraId="07C02262" w14:textId="4266311F" w:rsidR="004C2787" w:rsidRPr="00557A29" w:rsidRDefault="00A31613" w:rsidP="00A31613">
      <w:pPr>
        <w:numPr>
          <w:ilvl w:val="1"/>
          <w:numId w:val="20"/>
        </w:numPr>
        <w:ind w:left="0" w:firstLine="357"/>
        <w:jc w:val="both"/>
        <w:rPr>
          <w:sz w:val="22"/>
          <w:szCs w:val="22"/>
          <w:lang w:val="uk-UA"/>
        </w:rPr>
      </w:pPr>
      <w:r>
        <w:rPr>
          <w:sz w:val="22"/>
          <w:szCs w:val="22"/>
          <w:lang w:val="uk-UA"/>
        </w:rPr>
        <w:lastRenderedPageBreak/>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2A1832EE" w:rsidR="004C2787" w:rsidRPr="00557A29" w:rsidRDefault="004C2787" w:rsidP="00A31613">
      <w:pPr>
        <w:numPr>
          <w:ilvl w:val="1"/>
          <w:numId w:val="20"/>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7D66A6E1" w:rsidR="007545FF" w:rsidRPr="00557A29" w:rsidRDefault="004C2787" w:rsidP="00A31613">
      <w:pPr>
        <w:numPr>
          <w:ilvl w:val="1"/>
          <w:numId w:val="20"/>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7545FF">
      <w:pPr>
        <w:ind w:firstLine="56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543278FC"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2F5835C3" w:rsidR="00325A62" w:rsidRPr="00E1068A" w:rsidRDefault="00A31613" w:rsidP="00A31613">
      <w:pPr>
        <w:numPr>
          <w:ilvl w:val="0"/>
          <w:numId w:val="21"/>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w:t>
      </w:r>
      <w:r w:rsidR="008F465B" w:rsidRPr="00E1068A">
        <w:rPr>
          <w:iCs/>
          <w:sz w:val="22"/>
          <w:szCs w:val="22"/>
          <w:lang w:val="uk-UA"/>
        </w:rPr>
        <w:t>продаж товарів, робіт і послуг походженням з Російської Федерації / Республіки Білорусь</w:t>
      </w:r>
      <w:r w:rsidR="00325A62" w:rsidRPr="00E1068A">
        <w:rPr>
          <w:iCs/>
          <w:sz w:val="22"/>
          <w:szCs w:val="22"/>
          <w:lang w:val="uk-UA"/>
        </w:rPr>
        <w:t>.</w:t>
      </w:r>
    </w:p>
    <w:p w14:paraId="68F7418E" w14:textId="661347FD" w:rsidR="00264552" w:rsidRPr="00E1068A" w:rsidRDefault="00A31613" w:rsidP="00A31613">
      <w:pPr>
        <w:numPr>
          <w:ilvl w:val="0"/>
          <w:numId w:val="21"/>
        </w:numPr>
        <w:ind w:left="0" w:firstLine="357"/>
        <w:jc w:val="both"/>
        <w:rPr>
          <w:iCs/>
          <w:sz w:val="22"/>
          <w:szCs w:val="22"/>
          <w:lang w:val="uk-UA"/>
        </w:rPr>
      </w:pPr>
      <w:r w:rsidRPr="00E1068A">
        <w:rPr>
          <w:iCs/>
          <w:sz w:val="22"/>
          <w:szCs w:val="22"/>
          <w:lang w:val="uk-UA"/>
        </w:rPr>
        <w:t xml:space="preserve"> </w:t>
      </w:r>
      <w:r w:rsidR="00264552" w:rsidRPr="00E1068A">
        <w:rPr>
          <w:iCs/>
          <w:sz w:val="22"/>
          <w:szCs w:val="22"/>
          <w:lang w:val="uk-UA"/>
        </w:rPr>
        <w:t xml:space="preserve">Факт подання тендерної пропозиції </w:t>
      </w:r>
      <w:r w:rsidR="00D55107" w:rsidRPr="00E1068A">
        <w:rPr>
          <w:iCs/>
          <w:sz w:val="22"/>
          <w:szCs w:val="22"/>
          <w:lang w:val="uk-UA"/>
        </w:rPr>
        <w:t>У</w:t>
      </w:r>
      <w:r w:rsidR="00264552" w:rsidRPr="00E1068A">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068A">
        <w:rPr>
          <w:iCs/>
          <w:sz w:val="22"/>
          <w:szCs w:val="22"/>
          <w:lang w:val="uk-UA"/>
        </w:rPr>
        <w:t>У</w:t>
      </w:r>
      <w:r w:rsidR="00264552" w:rsidRPr="00E1068A">
        <w:rPr>
          <w:iCs/>
          <w:sz w:val="22"/>
          <w:szCs w:val="22"/>
          <w:lang w:val="uk-UA"/>
        </w:rPr>
        <w:t>часник тендерного процесу, що подав тендерну пропозицію.</w:t>
      </w:r>
    </w:p>
    <w:p w14:paraId="406A697E" w14:textId="77777777" w:rsidR="00325A62" w:rsidRPr="00557A29" w:rsidRDefault="00325A62" w:rsidP="0042787A">
      <w:pPr>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418F49CB" w:rsidR="00325A62" w:rsidRPr="00557A29" w:rsidRDefault="00ED4EBE" w:rsidP="00A31613">
      <w:pPr>
        <w:numPr>
          <w:ilvl w:val="0"/>
          <w:numId w:val="22"/>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310ED2E7" w:rsidR="00325A62" w:rsidRDefault="00ED4EBE" w:rsidP="00A31613">
      <w:pPr>
        <w:numPr>
          <w:ilvl w:val="0"/>
          <w:numId w:val="22"/>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3D0BF8A1" w14:textId="20BDBFD0" w:rsidR="00B807DF" w:rsidRPr="003428EC" w:rsidRDefault="00ED4EBE" w:rsidP="00A31613">
      <w:pPr>
        <w:numPr>
          <w:ilvl w:val="0"/>
          <w:numId w:val="22"/>
        </w:numPr>
        <w:ind w:left="0" w:firstLine="357"/>
        <w:jc w:val="both"/>
        <w:rPr>
          <w:sz w:val="22"/>
          <w:szCs w:val="22"/>
          <w:lang w:val="uk-UA"/>
        </w:rPr>
      </w:pPr>
      <w:r>
        <w:rPr>
          <w:rFonts w:eastAsia="Arial Unicode MS"/>
          <w:sz w:val="22"/>
          <w:szCs w:val="22"/>
          <w:lang w:val="uk-UA"/>
        </w:rPr>
        <w:t xml:space="preserve"> </w:t>
      </w:r>
      <w:r w:rsidR="00B807DF" w:rsidRPr="009F2507">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79025737" w:rsidR="00325A62" w:rsidRDefault="00325A62" w:rsidP="00A31613">
      <w:pPr>
        <w:pStyle w:val="af0"/>
        <w:numPr>
          <w:ilvl w:val="0"/>
          <w:numId w:val="22"/>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lastRenderedPageBreak/>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06F6A92" w14:textId="42A0F9B1" w:rsidR="00A6690A" w:rsidRDefault="00A6690A" w:rsidP="007325F2">
      <w:pPr>
        <w:tabs>
          <w:tab w:val="left" w:pos="708"/>
          <w:tab w:val="left" w:pos="1080"/>
          <w:tab w:val="left" w:pos="2124"/>
          <w:tab w:val="left" w:pos="2832"/>
          <w:tab w:val="left" w:pos="3540"/>
          <w:tab w:val="left" w:pos="4155"/>
        </w:tabs>
        <w:ind w:firstLine="567"/>
        <w:jc w:val="both"/>
        <w:rPr>
          <w:rStyle w:val="hps"/>
          <w:sz w:val="22"/>
          <w:szCs w:val="22"/>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14:paraId="4D58237A" w14:textId="6FB9AC30"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4111"/>
        <w:gridCol w:w="1701"/>
      </w:tblGrid>
      <w:tr w:rsidR="00B36636" w:rsidRPr="004805DD" w14:paraId="0B94A0B9" w14:textId="77777777" w:rsidTr="00170ADD">
        <w:tc>
          <w:tcPr>
            <w:tcW w:w="567" w:type="dxa"/>
            <w:vMerge w:val="restart"/>
            <w:shd w:val="clear" w:color="auto" w:fill="E7E6E6"/>
            <w:vAlign w:val="center"/>
          </w:tcPr>
          <w:p w14:paraId="4955E141" w14:textId="77777777"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3544" w:type="dxa"/>
            <w:vMerge w:val="restart"/>
            <w:shd w:val="clear" w:color="auto" w:fill="E7E6E6"/>
            <w:vAlign w:val="center"/>
          </w:tcPr>
          <w:p w14:paraId="7EAF490F" w14:textId="77777777"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5812" w:type="dxa"/>
            <w:gridSpan w:val="2"/>
            <w:shd w:val="clear" w:color="auto" w:fill="E7E6E6"/>
            <w:vAlign w:val="center"/>
          </w:tcPr>
          <w:p w14:paraId="2592CB79" w14:textId="77777777"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B36636" w:rsidRPr="004805DD" w14:paraId="26DFC06D" w14:textId="77777777" w:rsidTr="00170ADD">
        <w:tc>
          <w:tcPr>
            <w:tcW w:w="567" w:type="dxa"/>
            <w:vMerge/>
            <w:shd w:val="clear" w:color="auto" w:fill="E7E6E6"/>
            <w:vAlign w:val="center"/>
          </w:tcPr>
          <w:p w14:paraId="5FE6A2C9" w14:textId="77777777"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544" w:type="dxa"/>
            <w:vMerge/>
            <w:shd w:val="clear" w:color="auto" w:fill="E7E6E6"/>
            <w:vAlign w:val="center"/>
          </w:tcPr>
          <w:p w14:paraId="2DFFE119" w14:textId="77777777"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4111" w:type="dxa"/>
            <w:shd w:val="clear" w:color="auto" w:fill="E7E6E6"/>
            <w:vAlign w:val="center"/>
          </w:tcPr>
          <w:p w14:paraId="4C6B3B05" w14:textId="77777777"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1701" w:type="dxa"/>
            <w:shd w:val="clear" w:color="auto" w:fill="E7E6E6"/>
            <w:vAlign w:val="center"/>
          </w:tcPr>
          <w:p w14:paraId="48C41ED6" w14:textId="77777777"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2D7158" w:rsidRPr="004805DD" w14:paraId="71A0B4D7" w14:textId="77777777" w:rsidTr="00170ADD">
        <w:trPr>
          <w:trHeight w:val="77"/>
        </w:trPr>
        <w:tc>
          <w:tcPr>
            <w:tcW w:w="567" w:type="dxa"/>
            <w:shd w:val="clear" w:color="auto" w:fill="auto"/>
          </w:tcPr>
          <w:p w14:paraId="70E5D06A" w14:textId="02E82741" w:rsidR="002D7158" w:rsidRPr="004D12AF" w:rsidRDefault="002D7158" w:rsidP="002D7158">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680DEC">
              <w:rPr>
                <w:rFonts w:ascii="Times New Roman" w:eastAsia="Times New Roman" w:hAnsi="Times New Roman" w:cs="Times New Roman"/>
                <w:bCs/>
                <w:spacing w:val="-4"/>
                <w:sz w:val="22"/>
                <w:szCs w:val="22"/>
                <w:lang w:val="uk-UA"/>
              </w:rPr>
              <w:t>1</w:t>
            </w:r>
          </w:p>
        </w:tc>
        <w:tc>
          <w:tcPr>
            <w:tcW w:w="3544" w:type="dxa"/>
            <w:shd w:val="clear" w:color="auto" w:fill="auto"/>
          </w:tcPr>
          <w:p w14:paraId="3B7962E7" w14:textId="0A06D2F4" w:rsidR="002D7158" w:rsidRPr="004D12AF" w:rsidRDefault="002D7158" w:rsidP="002D7158">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680DEC">
              <w:rPr>
                <w:rFonts w:ascii="Times New Roman" w:eastAsia="Times New Roman" w:hAnsi="Times New Roman" w:cs="Times New Roman"/>
                <w:bCs/>
                <w:spacing w:val="-4"/>
                <w:sz w:val="22"/>
                <w:szCs w:val="22"/>
                <w:lang w:val="uk-UA"/>
              </w:rPr>
              <w:t>Ціна пропозиції</w:t>
            </w:r>
          </w:p>
        </w:tc>
        <w:tc>
          <w:tcPr>
            <w:tcW w:w="5812" w:type="dxa"/>
            <w:gridSpan w:val="2"/>
            <w:shd w:val="clear" w:color="auto" w:fill="auto"/>
          </w:tcPr>
          <w:p w14:paraId="3AD3FD14" w14:textId="455108A1" w:rsidR="002D7158" w:rsidRPr="00AC6C84" w:rsidRDefault="002D7158" w:rsidP="002D7158">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AC6C84">
              <w:rPr>
                <w:rFonts w:ascii="Times New Roman" w:eastAsia="Times New Roman" w:hAnsi="Times New Roman" w:cs="Times New Roman"/>
                <w:bCs/>
                <w:spacing w:val="-4"/>
                <w:sz w:val="22"/>
                <w:szCs w:val="22"/>
                <w:lang w:val="uk-UA"/>
              </w:rPr>
              <w:t xml:space="preserve">До </w:t>
            </w:r>
            <w:r w:rsidR="008D3D67" w:rsidRPr="00AC6C84">
              <w:rPr>
                <w:rFonts w:ascii="Times New Roman" w:eastAsia="Times New Roman" w:hAnsi="Times New Roman" w:cs="Times New Roman"/>
                <w:bCs/>
                <w:spacing w:val="-4"/>
                <w:sz w:val="22"/>
                <w:szCs w:val="22"/>
                <w:lang w:val="uk-UA"/>
              </w:rPr>
              <w:t>5</w:t>
            </w:r>
            <w:r w:rsidRPr="00AC6C84">
              <w:rPr>
                <w:rFonts w:ascii="Times New Roman" w:eastAsia="Times New Roman" w:hAnsi="Times New Roman" w:cs="Times New Roman"/>
                <w:bCs/>
                <w:spacing w:val="-4"/>
                <w:sz w:val="22"/>
                <w:szCs w:val="22"/>
                <w:lang w:val="uk-UA"/>
              </w:rPr>
              <w:t>0</w:t>
            </w:r>
          </w:p>
        </w:tc>
      </w:tr>
      <w:tr w:rsidR="004C4673" w:rsidRPr="004805DD" w14:paraId="0B5D70A3" w14:textId="77777777" w:rsidTr="00170ADD">
        <w:trPr>
          <w:trHeight w:val="450"/>
        </w:trPr>
        <w:tc>
          <w:tcPr>
            <w:tcW w:w="567" w:type="dxa"/>
            <w:shd w:val="clear" w:color="auto" w:fill="auto"/>
            <w:vAlign w:val="center"/>
          </w:tcPr>
          <w:p w14:paraId="3D468E5F" w14:textId="601B2199" w:rsidR="004C4673" w:rsidRPr="004D12AF" w:rsidRDefault="004C4673" w:rsidP="004C4673">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680DEC">
              <w:rPr>
                <w:rFonts w:ascii="Times New Roman" w:eastAsia="Times New Roman" w:hAnsi="Times New Roman" w:cs="Times New Roman"/>
                <w:bCs/>
                <w:spacing w:val="-4"/>
                <w:sz w:val="22"/>
                <w:szCs w:val="22"/>
                <w:lang w:val="uk-UA"/>
              </w:rPr>
              <w:t>2</w:t>
            </w:r>
          </w:p>
        </w:tc>
        <w:tc>
          <w:tcPr>
            <w:tcW w:w="3544" w:type="dxa"/>
            <w:shd w:val="clear" w:color="auto" w:fill="auto"/>
            <w:vAlign w:val="center"/>
          </w:tcPr>
          <w:p w14:paraId="56D0AC80" w14:textId="4626CE0C" w:rsidR="004C4673" w:rsidRPr="00B56681" w:rsidRDefault="004C4673" w:rsidP="004C4673">
            <w:pPr>
              <w:pStyle w:val="ab"/>
              <w:spacing w:before="0" w:beforeAutospacing="0" w:after="0" w:afterAutospacing="0"/>
              <w:jc w:val="both"/>
              <w:rPr>
                <w:rFonts w:ascii="Times New Roman" w:eastAsia="Times New Roman" w:hAnsi="Times New Roman" w:cs="Times New Roman"/>
                <w:bCs/>
                <w:spacing w:val="-4"/>
                <w:sz w:val="22"/>
                <w:szCs w:val="22"/>
                <w:highlight w:val="yellow"/>
                <w:lang w:val="uk-UA"/>
              </w:rPr>
            </w:pPr>
            <w:r w:rsidRPr="00DB6DE2">
              <w:rPr>
                <w:rFonts w:ascii="Times New Roman" w:eastAsia="Times New Roman" w:hAnsi="Times New Roman" w:cs="Times New Roman"/>
                <w:bCs/>
                <w:spacing w:val="-4"/>
                <w:sz w:val="22"/>
                <w:szCs w:val="22"/>
                <w:lang w:val="uk-UA"/>
              </w:rPr>
              <w:t>Нецінові критерії для визначення відповідності технічним та кваліфікаційним вимогам</w:t>
            </w:r>
          </w:p>
        </w:tc>
        <w:tc>
          <w:tcPr>
            <w:tcW w:w="4111" w:type="dxa"/>
            <w:shd w:val="clear" w:color="auto" w:fill="auto"/>
            <w:vAlign w:val="center"/>
          </w:tcPr>
          <w:p w14:paraId="0B162224" w14:textId="04A60CE9" w:rsidR="004C4673" w:rsidRPr="00AC6C84" w:rsidRDefault="004C4673" w:rsidP="004C4673">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AC6C84">
              <w:rPr>
                <w:rFonts w:ascii="Times New Roman" w:eastAsia="Times New Roman" w:hAnsi="Times New Roman" w:cs="Times New Roman"/>
                <w:bCs/>
                <w:spacing w:val="-4"/>
                <w:sz w:val="22"/>
                <w:szCs w:val="22"/>
                <w:lang w:val="uk-UA"/>
              </w:rPr>
              <w:t xml:space="preserve">Вся інформація по неціновим критеріям та детальна методика їх оцінки міститься в </w:t>
            </w:r>
            <w:r w:rsidRPr="00AC6C84">
              <w:rPr>
                <w:rFonts w:ascii="Times New Roman" w:eastAsia="Times New Roman" w:hAnsi="Times New Roman" w:cs="Times New Roman"/>
                <w:b/>
                <w:spacing w:val="-4"/>
                <w:sz w:val="22"/>
                <w:szCs w:val="22"/>
                <w:lang w:val="uk-UA"/>
              </w:rPr>
              <w:t xml:space="preserve">Додатку </w:t>
            </w:r>
            <w:r w:rsidR="00E1068A" w:rsidRPr="00AC6C84">
              <w:rPr>
                <w:rFonts w:ascii="Times New Roman" w:eastAsia="Times New Roman" w:hAnsi="Times New Roman" w:cs="Times New Roman"/>
                <w:b/>
                <w:spacing w:val="-4"/>
                <w:sz w:val="22"/>
                <w:szCs w:val="22"/>
                <w:lang w:val="uk-UA"/>
              </w:rPr>
              <w:t>2</w:t>
            </w:r>
          </w:p>
        </w:tc>
        <w:tc>
          <w:tcPr>
            <w:tcW w:w="1701" w:type="dxa"/>
            <w:shd w:val="clear" w:color="auto" w:fill="auto"/>
            <w:vAlign w:val="center"/>
          </w:tcPr>
          <w:p w14:paraId="6B287D57" w14:textId="2B9EA887" w:rsidR="004C4673" w:rsidRPr="00AC6C84" w:rsidRDefault="008D3D67" w:rsidP="004C4673">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AC6C84">
              <w:rPr>
                <w:rFonts w:ascii="Times New Roman" w:eastAsia="Times New Roman" w:hAnsi="Times New Roman" w:cs="Times New Roman"/>
                <w:bCs/>
                <w:spacing w:val="-4"/>
                <w:sz w:val="22"/>
                <w:szCs w:val="22"/>
                <w:lang w:val="uk-UA"/>
              </w:rPr>
              <w:t>5</w:t>
            </w:r>
            <w:r w:rsidR="00E1068A" w:rsidRPr="00AC6C84">
              <w:rPr>
                <w:rFonts w:ascii="Times New Roman" w:eastAsia="Times New Roman" w:hAnsi="Times New Roman" w:cs="Times New Roman"/>
                <w:bCs/>
                <w:spacing w:val="-4"/>
                <w:sz w:val="22"/>
                <w:szCs w:val="22"/>
                <w:lang w:val="uk-UA"/>
              </w:rPr>
              <w:t>0</w:t>
            </w:r>
            <w:r w:rsidR="004C4673" w:rsidRPr="00AC6C84">
              <w:rPr>
                <w:rFonts w:ascii="Times New Roman" w:eastAsia="Times New Roman" w:hAnsi="Times New Roman" w:cs="Times New Roman"/>
                <w:bCs/>
                <w:spacing w:val="-4"/>
                <w:sz w:val="22"/>
                <w:szCs w:val="22"/>
                <w:lang w:val="uk-UA"/>
              </w:rPr>
              <w:t xml:space="preserve"> </w:t>
            </w:r>
          </w:p>
        </w:tc>
      </w:tr>
      <w:tr w:rsidR="00B36636" w:rsidRPr="004805DD" w14:paraId="044061FB" w14:textId="77777777" w:rsidTr="00170ADD">
        <w:tc>
          <w:tcPr>
            <w:tcW w:w="8222" w:type="dxa"/>
            <w:gridSpan w:val="3"/>
            <w:shd w:val="clear" w:color="auto" w:fill="D0CECE"/>
          </w:tcPr>
          <w:p w14:paraId="52D6B0D7" w14:textId="77777777" w:rsidR="00B36636" w:rsidRPr="004805DD" w:rsidRDefault="00B36636" w:rsidP="00947CCF">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1701" w:type="dxa"/>
            <w:shd w:val="clear" w:color="auto" w:fill="D0CECE"/>
          </w:tcPr>
          <w:p w14:paraId="114AF908" w14:textId="77777777" w:rsidR="00B36636" w:rsidRPr="004805DD" w:rsidRDefault="00B36636" w:rsidP="00947CCF">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49274358"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w:t>
      </w:r>
      <w:r w:rsidRPr="00B56681">
        <w:rPr>
          <w:bCs/>
          <w:spacing w:val="-4"/>
          <w:sz w:val="22"/>
          <w:szCs w:val="22"/>
          <w:lang w:val="uk-UA"/>
        </w:rPr>
        <w:t>даної процедури закупівлі відбудеться, протягом 1</w:t>
      </w:r>
      <w:r w:rsidR="00B56681">
        <w:rPr>
          <w:bCs/>
          <w:spacing w:val="-4"/>
          <w:sz w:val="22"/>
          <w:szCs w:val="22"/>
          <w:lang w:val="uk-UA"/>
        </w:rPr>
        <w:t>4</w:t>
      </w:r>
      <w:r w:rsidRPr="00B56681">
        <w:rPr>
          <w:bCs/>
          <w:spacing w:val="-4"/>
          <w:sz w:val="22"/>
          <w:szCs w:val="22"/>
          <w:lang w:val="uk-UA"/>
        </w:rPr>
        <w:t xml:space="preserve"> робочих днів з дати розгляду </w:t>
      </w:r>
      <w:r w:rsidR="009F6928" w:rsidRPr="00B56681">
        <w:rPr>
          <w:bCs/>
          <w:spacing w:val="-4"/>
          <w:sz w:val="22"/>
          <w:szCs w:val="22"/>
          <w:lang w:val="uk-UA"/>
        </w:rPr>
        <w:t>тендерних</w:t>
      </w:r>
      <w:r w:rsidRPr="00B56681">
        <w:rPr>
          <w:bCs/>
          <w:spacing w:val="-4"/>
          <w:sz w:val="22"/>
          <w:szCs w:val="22"/>
          <w:lang w:val="uk-UA"/>
        </w:rPr>
        <w:t xml:space="preserve"> пропозицій. </w:t>
      </w:r>
      <w:r w:rsidR="00317A03" w:rsidRPr="00B56681">
        <w:rPr>
          <w:bCs/>
          <w:spacing w:val="-4"/>
          <w:sz w:val="22"/>
          <w:szCs w:val="22"/>
          <w:lang w:val="uk-UA"/>
        </w:rPr>
        <w:t xml:space="preserve">В разі </w:t>
      </w:r>
      <w:r w:rsidR="00B54AF6" w:rsidRPr="00B56681">
        <w:rPr>
          <w:bCs/>
          <w:spacing w:val="-4"/>
          <w:sz w:val="22"/>
          <w:szCs w:val="22"/>
          <w:lang w:val="uk-UA"/>
        </w:rPr>
        <w:t xml:space="preserve">необхідності погодження вибору переможця </w:t>
      </w:r>
      <w:r w:rsidR="00000C28" w:rsidRPr="00B56681">
        <w:rPr>
          <w:bCs/>
          <w:spacing w:val="-4"/>
          <w:sz w:val="22"/>
          <w:szCs w:val="22"/>
          <w:lang w:val="uk-UA"/>
        </w:rPr>
        <w:t xml:space="preserve">донором, термін </w:t>
      </w:r>
      <w:r w:rsidR="0083058E" w:rsidRPr="00B56681">
        <w:rPr>
          <w:bCs/>
          <w:spacing w:val="-4"/>
          <w:sz w:val="22"/>
          <w:szCs w:val="22"/>
          <w:lang w:val="uk-UA"/>
        </w:rPr>
        <w:t xml:space="preserve">визначення переможця може бути продовжено. </w:t>
      </w:r>
      <w:r w:rsidRPr="00B56681">
        <w:rPr>
          <w:bCs/>
          <w:spacing w:val="-4"/>
          <w:sz w:val="22"/>
          <w:szCs w:val="22"/>
          <w:lang w:val="uk-UA"/>
        </w:rPr>
        <w:t>Результати процедури закупівлі буд</w:t>
      </w:r>
      <w:r w:rsidR="00BA79E0" w:rsidRPr="00B56681">
        <w:rPr>
          <w:bCs/>
          <w:spacing w:val="-4"/>
          <w:sz w:val="22"/>
          <w:szCs w:val="22"/>
          <w:lang w:val="uk-UA"/>
        </w:rPr>
        <w:t>уть</w:t>
      </w:r>
      <w:r w:rsidRPr="00B56681">
        <w:rPr>
          <w:bCs/>
          <w:spacing w:val="-4"/>
          <w:sz w:val="22"/>
          <w:szCs w:val="22"/>
          <w:lang w:val="uk-UA"/>
        </w:rPr>
        <w:t xml:space="preserve"> повідомлен</w:t>
      </w:r>
      <w:r w:rsidR="00BA79E0" w:rsidRPr="00B56681">
        <w:rPr>
          <w:bCs/>
          <w:spacing w:val="-4"/>
          <w:sz w:val="22"/>
          <w:szCs w:val="22"/>
          <w:lang w:val="uk-UA"/>
        </w:rPr>
        <w:t>і</w:t>
      </w:r>
      <w:r w:rsidRPr="00B56681">
        <w:rPr>
          <w:bCs/>
          <w:spacing w:val="-4"/>
          <w:sz w:val="22"/>
          <w:szCs w:val="22"/>
          <w:lang w:val="uk-UA"/>
        </w:rPr>
        <w:t xml:space="preserve">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w:t>
      </w:r>
      <w:r w:rsidRPr="00A3721F">
        <w:rPr>
          <w:bCs/>
          <w:spacing w:val="-4"/>
          <w:sz w:val="22"/>
          <w:szCs w:val="22"/>
          <w:lang w:val="uk-UA"/>
        </w:rPr>
        <w:t xml:space="preserve">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8F7577">
        <w:rPr>
          <w:spacing w:val="-4"/>
          <w:sz w:val="22"/>
          <w:szCs w:val="22"/>
          <w:lang w:val="uk-UA"/>
        </w:rPr>
        <w:t xml:space="preserve">вартості </w:t>
      </w:r>
      <w:r w:rsidR="008B3EAA" w:rsidRPr="008F7577">
        <w:rPr>
          <w:spacing w:val="-4"/>
          <w:sz w:val="22"/>
          <w:szCs w:val="22"/>
          <w:lang w:val="uk-UA"/>
        </w:rPr>
        <w:t xml:space="preserve">товарів, робіт або </w:t>
      </w:r>
      <w:r w:rsidRPr="008F7577">
        <w:rPr>
          <w:spacing w:val="-4"/>
          <w:sz w:val="22"/>
          <w:szCs w:val="22"/>
          <w:lang w:val="uk-UA"/>
        </w:rPr>
        <w:t>послуг,</w:t>
      </w:r>
      <w:r w:rsidRPr="00557A29">
        <w:rPr>
          <w:spacing w:val="-4"/>
          <w:sz w:val="22"/>
          <w:szCs w:val="22"/>
          <w:lang w:val="uk-UA"/>
        </w:rPr>
        <w:t xml:space="preserve"> замовник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Default="00875E2E" w:rsidP="007C501A">
      <w:pPr>
        <w:ind w:firstLine="357"/>
        <w:jc w:val="both"/>
        <w:rPr>
          <w:spacing w:val="-4"/>
          <w:sz w:val="22"/>
          <w:szCs w:val="22"/>
          <w:lang w:val="uk-UA"/>
        </w:rPr>
      </w:pPr>
    </w:p>
    <w:p w14:paraId="42B1CD4F" w14:textId="77777777" w:rsidR="00EB3334" w:rsidRDefault="00EB3334" w:rsidP="007C501A">
      <w:pPr>
        <w:ind w:firstLine="357"/>
        <w:jc w:val="both"/>
        <w:rPr>
          <w:spacing w:val="-4"/>
          <w:sz w:val="22"/>
          <w:szCs w:val="22"/>
          <w:lang w:val="uk-UA"/>
        </w:rPr>
      </w:pPr>
    </w:p>
    <w:p w14:paraId="322F44AD" w14:textId="77777777" w:rsidR="00EB3334" w:rsidRDefault="00EB3334" w:rsidP="007C501A">
      <w:pPr>
        <w:ind w:firstLine="357"/>
        <w:jc w:val="both"/>
        <w:rPr>
          <w:spacing w:val="-4"/>
          <w:sz w:val="22"/>
          <w:szCs w:val="22"/>
          <w:lang w:val="uk-UA"/>
        </w:rPr>
      </w:pPr>
    </w:p>
    <w:p w14:paraId="41422B80" w14:textId="77777777" w:rsidR="00EB3334" w:rsidRPr="00557A29" w:rsidRDefault="00EB3334" w:rsidP="007C501A">
      <w:pPr>
        <w:ind w:firstLine="357"/>
        <w:jc w:val="both"/>
        <w:rPr>
          <w:spacing w:val="-4"/>
          <w:sz w:val="22"/>
          <w:szCs w:val="22"/>
          <w:lang w:val="uk-UA"/>
        </w:rPr>
      </w:pPr>
    </w:p>
    <w:p w14:paraId="4167A269" w14:textId="77777777" w:rsidR="004C2787" w:rsidRPr="00557A29" w:rsidRDefault="004C2787" w:rsidP="007C501A">
      <w:pPr>
        <w:pStyle w:val="ab"/>
        <w:spacing w:before="0" w:beforeAutospacing="0" w:after="0" w:afterAutospacing="0"/>
        <w:ind w:firstLine="357"/>
        <w:rPr>
          <w:rFonts w:ascii="Times New Roman" w:hAnsi="Times New Roman" w:cs="Times New Roman"/>
          <w:b/>
          <w:sz w:val="22"/>
          <w:szCs w:val="22"/>
          <w:lang w:val="uk-UA"/>
        </w:rPr>
      </w:pPr>
    </w:p>
    <w:p w14:paraId="53175C19" w14:textId="78240BFD" w:rsidR="0090050D" w:rsidRDefault="00B0799F" w:rsidP="0090050D">
      <w:pPr>
        <w:pStyle w:val="af6"/>
        <w:ind w:firstLine="357"/>
        <w:rPr>
          <w:i/>
          <w:sz w:val="22"/>
          <w:szCs w:val="22"/>
          <w:lang w:val="uk-UA"/>
        </w:rPr>
      </w:pPr>
      <w:r>
        <w:rPr>
          <w:i/>
          <w:sz w:val="22"/>
          <w:szCs w:val="22"/>
          <w:lang w:val="uk-UA"/>
        </w:rPr>
        <w:t xml:space="preserve">Т.В.О. </w:t>
      </w:r>
      <w:r w:rsidR="0090050D" w:rsidRPr="00336A40">
        <w:rPr>
          <w:i/>
          <w:sz w:val="22"/>
          <w:szCs w:val="22"/>
          <w:lang w:val="uk-UA"/>
        </w:rPr>
        <w:t>Голов</w:t>
      </w:r>
      <w:r>
        <w:rPr>
          <w:i/>
          <w:sz w:val="22"/>
          <w:szCs w:val="22"/>
          <w:lang w:val="uk-UA"/>
        </w:rPr>
        <w:t>и</w:t>
      </w:r>
      <w:r w:rsidR="0090050D" w:rsidRPr="00336A40">
        <w:rPr>
          <w:i/>
          <w:sz w:val="22"/>
          <w:szCs w:val="22"/>
          <w:lang w:val="uk-UA"/>
        </w:rPr>
        <w:t xml:space="preserve"> тендерного комітету</w:t>
      </w:r>
      <w:r w:rsidR="0090050D" w:rsidRPr="00336A40">
        <w:rPr>
          <w:i/>
          <w:sz w:val="22"/>
          <w:szCs w:val="22"/>
          <w:lang w:val="uk-UA"/>
        </w:rPr>
        <w:tab/>
      </w:r>
      <w:r w:rsidR="0090050D" w:rsidRPr="00336A40">
        <w:rPr>
          <w:i/>
          <w:sz w:val="22"/>
          <w:szCs w:val="22"/>
          <w:lang w:val="uk-UA"/>
        </w:rPr>
        <w:tab/>
      </w:r>
      <w:r w:rsidR="0090050D">
        <w:rPr>
          <w:i/>
          <w:sz w:val="22"/>
          <w:szCs w:val="22"/>
          <w:lang w:val="uk-UA"/>
        </w:rPr>
        <w:t xml:space="preserve">                                              </w:t>
      </w:r>
      <w:r w:rsidR="0090050D" w:rsidRPr="00336A40">
        <w:rPr>
          <w:i/>
          <w:sz w:val="22"/>
          <w:szCs w:val="22"/>
          <w:lang w:val="uk-UA"/>
        </w:rPr>
        <w:t xml:space="preserve">     </w:t>
      </w:r>
      <w:r w:rsidR="0090050D" w:rsidRPr="00336A40">
        <w:rPr>
          <w:i/>
          <w:sz w:val="22"/>
          <w:szCs w:val="22"/>
          <w:lang w:val="uk-UA"/>
        </w:rPr>
        <w:tab/>
      </w:r>
      <w:r w:rsidR="00C6128B">
        <w:rPr>
          <w:i/>
          <w:sz w:val="22"/>
          <w:szCs w:val="22"/>
          <w:lang w:val="uk-UA"/>
        </w:rPr>
        <w:t>В.В. Зубова</w:t>
      </w:r>
    </w:p>
    <w:p w14:paraId="3FCE5BC1" w14:textId="596A0A7E" w:rsidR="00CE4346" w:rsidRDefault="00CE4346" w:rsidP="0090050D">
      <w:pPr>
        <w:pStyle w:val="af6"/>
        <w:rPr>
          <w:i/>
          <w:sz w:val="22"/>
          <w:szCs w:val="22"/>
          <w:lang w:val="uk-UA"/>
        </w:rPr>
      </w:pPr>
    </w:p>
    <w:p w14:paraId="6AA2CB22" w14:textId="707E3D65" w:rsidR="000B129C" w:rsidRPr="00557A29" w:rsidRDefault="00C33DF7" w:rsidP="000B129C">
      <w:pPr>
        <w:ind w:left="6804" w:hanging="7088"/>
        <w:jc w:val="right"/>
        <w:rPr>
          <w:sz w:val="22"/>
          <w:szCs w:val="22"/>
          <w:lang w:val="uk-UA"/>
        </w:rPr>
      </w:pPr>
      <w:bookmarkStart w:id="1" w:name="_Hlk154479470"/>
      <w:r>
        <w:rPr>
          <w:b/>
          <w:bCs/>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66C8F9CE" w14:textId="7D319320" w:rsidR="000B129C" w:rsidRPr="00557A29" w:rsidRDefault="000B129C" w:rsidP="002F614C">
      <w:pPr>
        <w:ind w:left="5664"/>
        <w:jc w:val="right"/>
        <w:rPr>
          <w:b/>
          <w:i/>
          <w:sz w:val="22"/>
          <w:szCs w:val="22"/>
          <w:lang w:val="uk-UA"/>
        </w:rPr>
      </w:pPr>
      <w:r w:rsidRPr="00557A29">
        <w:rPr>
          <w:sz w:val="22"/>
          <w:szCs w:val="22"/>
          <w:lang w:val="uk-UA"/>
        </w:rPr>
        <w:t xml:space="preserve">         на закупівлю </w:t>
      </w:r>
      <w:bookmarkEnd w:id="1"/>
      <w:r w:rsidR="007C36B8" w:rsidRPr="007C36B8">
        <w:rPr>
          <w:sz w:val="22"/>
          <w:szCs w:val="22"/>
          <w:lang w:val="uk-UA"/>
        </w:rPr>
        <w:t>послуг з розробки ПЗ</w:t>
      </w:r>
      <w:r w:rsidR="002F614C" w:rsidRPr="000B48D8">
        <w:rPr>
          <w:spacing w:val="-4"/>
          <w:sz w:val="22"/>
          <w:szCs w:val="22"/>
          <w:lang w:val="uk-UA"/>
        </w:rPr>
        <w:t xml:space="preserve">  </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Default="000B129C" w:rsidP="000B129C">
      <w:pPr>
        <w:rPr>
          <w:b/>
          <w:i/>
          <w:color w:val="ADADAD"/>
          <w:sz w:val="22"/>
          <w:szCs w:val="22"/>
          <w:lang w:val="uk-UA"/>
        </w:rPr>
      </w:pPr>
      <w:r>
        <w:rPr>
          <w:b/>
          <w:i/>
          <w:color w:val="ADADAD"/>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0325F4">
        <w:rPr>
          <w:b/>
          <w:sz w:val="22"/>
          <w:szCs w:val="22"/>
          <w:lang w:val="uk-UA"/>
        </w:rPr>
        <w:t>менше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3CB579FC" w14:textId="77777777" w:rsidR="00C67C6D" w:rsidRPr="00557A29" w:rsidRDefault="00C67C6D" w:rsidP="000B129C">
      <w:pPr>
        <w:rPr>
          <w:b/>
          <w:sz w:val="22"/>
          <w:szCs w:val="22"/>
          <w:lang w:val="uk-UA"/>
        </w:rPr>
      </w:pPr>
    </w:p>
    <w:p w14:paraId="19158B6C" w14:textId="77777777" w:rsidR="00C67C6D" w:rsidRPr="00557A29" w:rsidRDefault="00C67C6D" w:rsidP="000B129C">
      <w:pPr>
        <w:rPr>
          <w:b/>
          <w:sz w:val="22"/>
          <w:szCs w:val="22"/>
          <w:lang w:val="uk-UA"/>
        </w:rPr>
      </w:pPr>
    </w:p>
    <w:p w14:paraId="6A925DA9" w14:textId="02EFAEBD" w:rsidR="00C67C6D" w:rsidRPr="008D3D67" w:rsidRDefault="00C67C6D" w:rsidP="008D3D67">
      <w:pPr>
        <w:rPr>
          <w:sz w:val="22"/>
          <w:szCs w:val="22"/>
          <w:lang w:val="uk-UA"/>
        </w:rPr>
      </w:pPr>
    </w:p>
    <w:sectPr w:rsidR="00C67C6D" w:rsidRPr="008D3D67" w:rsidSect="00386E13">
      <w:headerReference w:type="default" r:id="rId14"/>
      <w:pgSz w:w="11906" w:h="16838"/>
      <w:pgMar w:top="284" w:right="926"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88499" w14:textId="77777777" w:rsidR="00463D3C" w:rsidRDefault="00463D3C" w:rsidP="00B948CF">
      <w:r>
        <w:separator/>
      </w:r>
    </w:p>
  </w:endnote>
  <w:endnote w:type="continuationSeparator" w:id="0">
    <w:p w14:paraId="22F145E5" w14:textId="77777777" w:rsidR="00463D3C" w:rsidRDefault="00463D3C" w:rsidP="00B948CF">
      <w:r>
        <w:continuationSeparator/>
      </w:r>
    </w:p>
  </w:endnote>
  <w:endnote w:type="continuationNotice" w:id="1">
    <w:p w14:paraId="01A3023E" w14:textId="77777777" w:rsidR="00463D3C" w:rsidRDefault="00463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7AFA7" w14:textId="77777777" w:rsidR="00463D3C" w:rsidRDefault="00463D3C" w:rsidP="00B948CF">
      <w:r>
        <w:separator/>
      </w:r>
    </w:p>
  </w:footnote>
  <w:footnote w:type="continuationSeparator" w:id="0">
    <w:p w14:paraId="45F22270" w14:textId="77777777" w:rsidR="00463D3C" w:rsidRDefault="00463D3C" w:rsidP="00B948CF">
      <w:r>
        <w:continuationSeparator/>
      </w:r>
    </w:p>
  </w:footnote>
  <w:footnote w:type="continuationNotice" w:id="1">
    <w:p w14:paraId="69F35883" w14:textId="77777777" w:rsidR="00463D3C" w:rsidRDefault="00463D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12B527E"/>
    <w:multiLevelType w:val="hybridMultilevel"/>
    <w:tmpl w:val="77E4E480"/>
    <w:lvl w:ilvl="0" w:tplc="F3CA3270">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5"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43F323B"/>
    <w:multiLevelType w:val="hybridMultilevel"/>
    <w:tmpl w:val="A16400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27260B79"/>
    <w:multiLevelType w:val="multilevel"/>
    <w:tmpl w:val="AB264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32D01B3"/>
    <w:multiLevelType w:val="hybridMultilevel"/>
    <w:tmpl w:val="D528DF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47B0DEA"/>
    <w:multiLevelType w:val="hybridMultilevel"/>
    <w:tmpl w:val="2F203998"/>
    <w:lvl w:ilvl="0" w:tplc="C500121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FF68B6"/>
    <w:multiLevelType w:val="hybridMultilevel"/>
    <w:tmpl w:val="9D10D61E"/>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5"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886B1D"/>
    <w:multiLevelType w:val="hybridMultilevel"/>
    <w:tmpl w:val="2D7A00B0"/>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B8E2D04"/>
    <w:multiLevelType w:val="hybridMultilevel"/>
    <w:tmpl w:val="63E4A4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8EE41C4"/>
    <w:multiLevelType w:val="hybridMultilevel"/>
    <w:tmpl w:val="7E2CEEB6"/>
    <w:lvl w:ilvl="0" w:tplc="876849AA">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6"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E4179A6"/>
    <w:multiLevelType w:val="hybridMultilevel"/>
    <w:tmpl w:val="4E2C4E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0"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1"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FF8280E"/>
    <w:multiLevelType w:val="hybridMultilevel"/>
    <w:tmpl w:val="BDB45C7A"/>
    <w:lvl w:ilvl="0" w:tplc="46243608">
      <w:start w:val="1"/>
      <w:numFmt w:val="decimal"/>
      <w:lvlText w:val="%1."/>
      <w:lvlJc w:val="left"/>
      <w:pPr>
        <w:ind w:left="420" w:hanging="360"/>
      </w:pPr>
      <w:rPr>
        <w:rFonts w:ascii="Times New Roman" w:eastAsia="Times New Roman" w:hAnsi="Times New Roman" w:cs="Times New Roman"/>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num w:numId="1" w16cid:durableId="311056688">
    <w:abstractNumId w:val="3"/>
  </w:num>
  <w:num w:numId="2" w16cid:durableId="1209225609">
    <w:abstractNumId w:val="1"/>
  </w:num>
  <w:num w:numId="3" w16cid:durableId="2140490910">
    <w:abstractNumId w:val="10"/>
  </w:num>
  <w:num w:numId="4" w16cid:durableId="1373579874">
    <w:abstractNumId w:val="22"/>
  </w:num>
  <w:num w:numId="5" w16cid:durableId="555745601">
    <w:abstractNumId w:val="24"/>
  </w:num>
  <w:num w:numId="6" w16cid:durableId="725567586">
    <w:abstractNumId w:val="27"/>
  </w:num>
  <w:num w:numId="7" w16cid:durableId="1595630758">
    <w:abstractNumId w:val="21"/>
  </w:num>
  <w:num w:numId="8" w16cid:durableId="336469480">
    <w:abstractNumId w:val="17"/>
  </w:num>
  <w:num w:numId="9" w16cid:durableId="1980643802">
    <w:abstractNumId w:val="19"/>
  </w:num>
  <w:num w:numId="10" w16cid:durableId="2041977314">
    <w:abstractNumId w:val="18"/>
  </w:num>
  <w:num w:numId="11" w16cid:durableId="1500076154">
    <w:abstractNumId w:val="15"/>
  </w:num>
  <w:num w:numId="12" w16cid:durableId="31619943">
    <w:abstractNumId w:val="29"/>
  </w:num>
  <w:num w:numId="13" w16cid:durableId="1361781468">
    <w:abstractNumId w:val="8"/>
  </w:num>
  <w:num w:numId="14" w16cid:durableId="370031542">
    <w:abstractNumId w:val="5"/>
  </w:num>
  <w:num w:numId="15" w16cid:durableId="1071852785">
    <w:abstractNumId w:val="6"/>
  </w:num>
  <w:num w:numId="16" w16cid:durableId="542669374">
    <w:abstractNumId w:val="26"/>
  </w:num>
  <w:num w:numId="17" w16cid:durableId="886719366">
    <w:abstractNumId w:val="13"/>
  </w:num>
  <w:num w:numId="18" w16cid:durableId="633679338">
    <w:abstractNumId w:val="14"/>
  </w:num>
  <w:num w:numId="19" w16cid:durableId="1309896046">
    <w:abstractNumId w:val="23"/>
  </w:num>
  <w:num w:numId="20" w16cid:durableId="1921986476">
    <w:abstractNumId w:val="2"/>
  </w:num>
  <w:num w:numId="21" w16cid:durableId="598562130">
    <w:abstractNumId w:val="30"/>
  </w:num>
  <w:num w:numId="22" w16cid:durableId="110633945">
    <w:abstractNumId w:val="25"/>
  </w:num>
  <w:num w:numId="23" w16cid:durableId="16469997">
    <w:abstractNumId w:val="32"/>
  </w:num>
  <w:num w:numId="24" w16cid:durableId="1249655854">
    <w:abstractNumId w:val="31"/>
  </w:num>
  <w:num w:numId="25" w16cid:durableId="283197692">
    <w:abstractNumId w:val="11"/>
  </w:num>
  <w:num w:numId="26" w16cid:durableId="1209536158">
    <w:abstractNumId w:val="28"/>
  </w:num>
  <w:num w:numId="27" w16cid:durableId="1752385832">
    <w:abstractNumId w:val="12"/>
  </w:num>
  <w:num w:numId="28" w16cid:durableId="184292705">
    <w:abstractNumId w:val="33"/>
  </w:num>
  <w:num w:numId="29" w16cid:durableId="1305963103">
    <w:abstractNumId w:val="4"/>
  </w:num>
  <w:num w:numId="30" w16cid:durableId="2144233844">
    <w:abstractNumId w:val="20"/>
  </w:num>
  <w:num w:numId="31" w16cid:durableId="594629598">
    <w:abstractNumId w:val="7"/>
  </w:num>
  <w:num w:numId="32" w16cid:durableId="78184878">
    <w:abstractNumId w:val="16"/>
  </w:num>
  <w:num w:numId="33" w16cid:durableId="214639167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4982"/>
    <w:rsid w:val="00007578"/>
    <w:rsid w:val="00007D57"/>
    <w:rsid w:val="0001007C"/>
    <w:rsid w:val="00014DD3"/>
    <w:rsid w:val="0001544B"/>
    <w:rsid w:val="000210F9"/>
    <w:rsid w:val="00021549"/>
    <w:rsid w:val="00021E3D"/>
    <w:rsid w:val="0002329A"/>
    <w:rsid w:val="00025E0A"/>
    <w:rsid w:val="0002696F"/>
    <w:rsid w:val="00027BB1"/>
    <w:rsid w:val="00030A91"/>
    <w:rsid w:val="00031455"/>
    <w:rsid w:val="00032088"/>
    <w:rsid w:val="000325F4"/>
    <w:rsid w:val="0003635E"/>
    <w:rsid w:val="00040AFC"/>
    <w:rsid w:val="000508B1"/>
    <w:rsid w:val="00050974"/>
    <w:rsid w:val="000529C0"/>
    <w:rsid w:val="00052B37"/>
    <w:rsid w:val="000538A3"/>
    <w:rsid w:val="00054EDE"/>
    <w:rsid w:val="00062D25"/>
    <w:rsid w:val="00064B0C"/>
    <w:rsid w:val="000732F3"/>
    <w:rsid w:val="00073AB7"/>
    <w:rsid w:val="00077FB7"/>
    <w:rsid w:val="00081F27"/>
    <w:rsid w:val="00082584"/>
    <w:rsid w:val="00082C4A"/>
    <w:rsid w:val="00084AA2"/>
    <w:rsid w:val="00084C66"/>
    <w:rsid w:val="00084F62"/>
    <w:rsid w:val="0008588E"/>
    <w:rsid w:val="0008644B"/>
    <w:rsid w:val="00093320"/>
    <w:rsid w:val="00093E7E"/>
    <w:rsid w:val="00094E16"/>
    <w:rsid w:val="00095082"/>
    <w:rsid w:val="00097ABD"/>
    <w:rsid w:val="00097EC1"/>
    <w:rsid w:val="00097F19"/>
    <w:rsid w:val="000A1CC2"/>
    <w:rsid w:val="000A35E3"/>
    <w:rsid w:val="000A5180"/>
    <w:rsid w:val="000A60E0"/>
    <w:rsid w:val="000A7594"/>
    <w:rsid w:val="000A7B71"/>
    <w:rsid w:val="000B122B"/>
    <w:rsid w:val="000B129C"/>
    <w:rsid w:val="000B48D8"/>
    <w:rsid w:val="000C0060"/>
    <w:rsid w:val="000C154A"/>
    <w:rsid w:val="000C2715"/>
    <w:rsid w:val="000C5788"/>
    <w:rsid w:val="000C59B4"/>
    <w:rsid w:val="000D0DD0"/>
    <w:rsid w:val="000D2EC8"/>
    <w:rsid w:val="000D5CC7"/>
    <w:rsid w:val="000D6E8A"/>
    <w:rsid w:val="000D713E"/>
    <w:rsid w:val="000E094C"/>
    <w:rsid w:val="000E5718"/>
    <w:rsid w:val="000E6310"/>
    <w:rsid w:val="000F0CA4"/>
    <w:rsid w:val="000F17A7"/>
    <w:rsid w:val="000F4844"/>
    <w:rsid w:val="000F7A76"/>
    <w:rsid w:val="00100ACD"/>
    <w:rsid w:val="00103801"/>
    <w:rsid w:val="00103C69"/>
    <w:rsid w:val="00105BC7"/>
    <w:rsid w:val="00107255"/>
    <w:rsid w:val="00107BD4"/>
    <w:rsid w:val="00107C16"/>
    <w:rsid w:val="00107DD1"/>
    <w:rsid w:val="00111840"/>
    <w:rsid w:val="00112DDF"/>
    <w:rsid w:val="00114C08"/>
    <w:rsid w:val="0012328E"/>
    <w:rsid w:val="001237BA"/>
    <w:rsid w:val="00124A87"/>
    <w:rsid w:val="00125975"/>
    <w:rsid w:val="00126314"/>
    <w:rsid w:val="00126B75"/>
    <w:rsid w:val="001271E3"/>
    <w:rsid w:val="00127905"/>
    <w:rsid w:val="00127F4C"/>
    <w:rsid w:val="00131745"/>
    <w:rsid w:val="00131B8B"/>
    <w:rsid w:val="0013219B"/>
    <w:rsid w:val="00132929"/>
    <w:rsid w:val="00133BA0"/>
    <w:rsid w:val="0013438F"/>
    <w:rsid w:val="00134436"/>
    <w:rsid w:val="00140EE2"/>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0ADD"/>
    <w:rsid w:val="00171A86"/>
    <w:rsid w:val="001753C8"/>
    <w:rsid w:val="00175AC8"/>
    <w:rsid w:val="0017614A"/>
    <w:rsid w:val="001804AC"/>
    <w:rsid w:val="0018192E"/>
    <w:rsid w:val="00182EA8"/>
    <w:rsid w:val="001830B9"/>
    <w:rsid w:val="00183480"/>
    <w:rsid w:val="00183F60"/>
    <w:rsid w:val="0018701A"/>
    <w:rsid w:val="00193D14"/>
    <w:rsid w:val="00195C45"/>
    <w:rsid w:val="0019766B"/>
    <w:rsid w:val="001A070B"/>
    <w:rsid w:val="001A0901"/>
    <w:rsid w:val="001A2D70"/>
    <w:rsid w:val="001A6815"/>
    <w:rsid w:val="001B003C"/>
    <w:rsid w:val="001B578D"/>
    <w:rsid w:val="001C02E0"/>
    <w:rsid w:val="001C1044"/>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C28"/>
    <w:rsid w:val="001E14CF"/>
    <w:rsid w:val="001F0CD7"/>
    <w:rsid w:val="001F3ACF"/>
    <w:rsid w:val="001F4F17"/>
    <w:rsid w:val="001F5DC2"/>
    <w:rsid w:val="001F6A84"/>
    <w:rsid w:val="00202350"/>
    <w:rsid w:val="00204A82"/>
    <w:rsid w:val="00204FE3"/>
    <w:rsid w:val="00210CE8"/>
    <w:rsid w:val="002113A3"/>
    <w:rsid w:val="00211859"/>
    <w:rsid w:val="002144F0"/>
    <w:rsid w:val="002174C2"/>
    <w:rsid w:val="00221748"/>
    <w:rsid w:val="00224657"/>
    <w:rsid w:val="00226CF9"/>
    <w:rsid w:val="00226DB7"/>
    <w:rsid w:val="00227A49"/>
    <w:rsid w:val="002310DA"/>
    <w:rsid w:val="00233814"/>
    <w:rsid w:val="00233D26"/>
    <w:rsid w:val="0023489E"/>
    <w:rsid w:val="002352A4"/>
    <w:rsid w:val="0023588E"/>
    <w:rsid w:val="00236630"/>
    <w:rsid w:val="00244614"/>
    <w:rsid w:val="002462AA"/>
    <w:rsid w:val="002475AA"/>
    <w:rsid w:val="00251658"/>
    <w:rsid w:val="0025206D"/>
    <w:rsid w:val="00252340"/>
    <w:rsid w:val="0025239E"/>
    <w:rsid w:val="00260D7B"/>
    <w:rsid w:val="0026157F"/>
    <w:rsid w:val="00264552"/>
    <w:rsid w:val="00264A83"/>
    <w:rsid w:val="00264E6C"/>
    <w:rsid w:val="00266926"/>
    <w:rsid w:val="00267116"/>
    <w:rsid w:val="00272D32"/>
    <w:rsid w:val="00274438"/>
    <w:rsid w:val="00274C4B"/>
    <w:rsid w:val="00274CDA"/>
    <w:rsid w:val="0028389A"/>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3C41"/>
    <w:rsid w:val="002B4F8B"/>
    <w:rsid w:val="002B6399"/>
    <w:rsid w:val="002C1D11"/>
    <w:rsid w:val="002C4D8B"/>
    <w:rsid w:val="002D1932"/>
    <w:rsid w:val="002D322D"/>
    <w:rsid w:val="002D4687"/>
    <w:rsid w:val="002D65FA"/>
    <w:rsid w:val="002D6F49"/>
    <w:rsid w:val="002D7158"/>
    <w:rsid w:val="002E29E8"/>
    <w:rsid w:val="002E3A4F"/>
    <w:rsid w:val="002E413A"/>
    <w:rsid w:val="002E77B4"/>
    <w:rsid w:val="002F2989"/>
    <w:rsid w:val="002F47DA"/>
    <w:rsid w:val="002F4A2D"/>
    <w:rsid w:val="002F614C"/>
    <w:rsid w:val="003014E9"/>
    <w:rsid w:val="00302684"/>
    <w:rsid w:val="00306279"/>
    <w:rsid w:val="00306EBA"/>
    <w:rsid w:val="003071D5"/>
    <w:rsid w:val="00307ECD"/>
    <w:rsid w:val="00311D31"/>
    <w:rsid w:val="00312106"/>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8EC"/>
    <w:rsid w:val="00344AE4"/>
    <w:rsid w:val="00344C51"/>
    <w:rsid w:val="00345290"/>
    <w:rsid w:val="00345ABF"/>
    <w:rsid w:val="00347862"/>
    <w:rsid w:val="00347A20"/>
    <w:rsid w:val="003503D1"/>
    <w:rsid w:val="003531E2"/>
    <w:rsid w:val="00354C72"/>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419C"/>
    <w:rsid w:val="00385239"/>
    <w:rsid w:val="003854D6"/>
    <w:rsid w:val="00386E13"/>
    <w:rsid w:val="00393972"/>
    <w:rsid w:val="00394B0A"/>
    <w:rsid w:val="00396F44"/>
    <w:rsid w:val="00397843"/>
    <w:rsid w:val="003A2C9A"/>
    <w:rsid w:val="003A2E95"/>
    <w:rsid w:val="003A64B5"/>
    <w:rsid w:val="003A728D"/>
    <w:rsid w:val="003A7F27"/>
    <w:rsid w:val="003B2501"/>
    <w:rsid w:val="003B251F"/>
    <w:rsid w:val="003B3365"/>
    <w:rsid w:val="003B3394"/>
    <w:rsid w:val="003B36DA"/>
    <w:rsid w:val="003B4A60"/>
    <w:rsid w:val="003B6636"/>
    <w:rsid w:val="003B744B"/>
    <w:rsid w:val="003C1135"/>
    <w:rsid w:val="003D0E2E"/>
    <w:rsid w:val="003D1C17"/>
    <w:rsid w:val="003D2935"/>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0539"/>
    <w:rsid w:val="003F20BE"/>
    <w:rsid w:val="003F37AA"/>
    <w:rsid w:val="003F4715"/>
    <w:rsid w:val="003F5FA5"/>
    <w:rsid w:val="003F5FB6"/>
    <w:rsid w:val="003F7642"/>
    <w:rsid w:val="0040132F"/>
    <w:rsid w:val="00401753"/>
    <w:rsid w:val="00405840"/>
    <w:rsid w:val="00407D9A"/>
    <w:rsid w:val="00407EFB"/>
    <w:rsid w:val="00413693"/>
    <w:rsid w:val="00415EE1"/>
    <w:rsid w:val="00415FCD"/>
    <w:rsid w:val="004171D2"/>
    <w:rsid w:val="004201EE"/>
    <w:rsid w:val="00424868"/>
    <w:rsid w:val="004262E7"/>
    <w:rsid w:val="00426AAE"/>
    <w:rsid w:val="0042787A"/>
    <w:rsid w:val="00431B23"/>
    <w:rsid w:val="004365F3"/>
    <w:rsid w:val="00437323"/>
    <w:rsid w:val="00437541"/>
    <w:rsid w:val="00437D51"/>
    <w:rsid w:val="00437F57"/>
    <w:rsid w:val="004501F2"/>
    <w:rsid w:val="00456E5A"/>
    <w:rsid w:val="004636D1"/>
    <w:rsid w:val="00463D3C"/>
    <w:rsid w:val="0046488C"/>
    <w:rsid w:val="00465079"/>
    <w:rsid w:val="00466AD8"/>
    <w:rsid w:val="00467A47"/>
    <w:rsid w:val="0047143A"/>
    <w:rsid w:val="00472974"/>
    <w:rsid w:val="004749F5"/>
    <w:rsid w:val="00477C61"/>
    <w:rsid w:val="00481448"/>
    <w:rsid w:val="004834F6"/>
    <w:rsid w:val="00483A61"/>
    <w:rsid w:val="00484FB2"/>
    <w:rsid w:val="004857CB"/>
    <w:rsid w:val="004879FB"/>
    <w:rsid w:val="00487E1D"/>
    <w:rsid w:val="004906D8"/>
    <w:rsid w:val="00493668"/>
    <w:rsid w:val="00497CD9"/>
    <w:rsid w:val="004A0CFF"/>
    <w:rsid w:val="004A5528"/>
    <w:rsid w:val="004A6AD7"/>
    <w:rsid w:val="004A7BFF"/>
    <w:rsid w:val="004B0808"/>
    <w:rsid w:val="004B3EA1"/>
    <w:rsid w:val="004B6A3A"/>
    <w:rsid w:val="004C026C"/>
    <w:rsid w:val="004C0310"/>
    <w:rsid w:val="004C135D"/>
    <w:rsid w:val="004C2787"/>
    <w:rsid w:val="004C4673"/>
    <w:rsid w:val="004C614C"/>
    <w:rsid w:val="004D0991"/>
    <w:rsid w:val="004D12AF"/>
    <w:rsid w:val="004D15E6"/>
    <w:rsid w:val="004D2A2B"/>
    <w:rsid w:val="004D35E6"/>
    <w:rsid w:val="004D3D53"/>
    <w:rsid w:val="004D5CF4"/>
    <w:rsid w:val="004E374B"/>
    <w:rsid w:val="004E3E26"/>
    <w:rsid w:val="004E4B40"/>
    <w:rsid w:val="004E6887"/>
    <w:rsid w:val="004E7B60"/>
    <w:rsid w:val="004F083E"/>
    <w:rsid w:val="004F7F7D"/>
    <w:rsid w:val="005000CA"/>
    <w:rsid w:val="00502225"/>
    <w:rsid w:val="0050360D"/>
    <w:rsid w:val="00503F73"/>
    <w:rsid w:val="0050416E"/>
    <w:rsid w:val="00504F1B"/>
    <w:rsid w:val="00505251"/>
    <w:rsid w:val="00505D44"/>
    <w:rsid w:val="00510A63"/>
    <w:rsid w:val="00514676"/>
    <w:rsid w:val="00515D5B"/>
    <w:rsid w:val="0051610A"/>
    <w:rsid w:val="0052037D"/>
    <w:rsid w:val="00520539"/>
    <w:rsid w:val="00522B3B"/>
    <w:rsid w:val="00522BDB"/>
    <w:rsid w:val="00525CF8"/>
    <w:rsid w:val="0052674D"/>
    <w:rsid w:val="005335D7"/>
    <w:rsid w:val="00534905"/>
    <w:rsid w:val="00534B82"/>
    <w:rsid w:val="005409DD"/>
    <w:rsid w:val="005428ED"/>
    <w:rsid w:val="00544151"/>
    <w:rsid w:val="00544648"/>
    <w:rsid w:val="00544F05"/>
    <w:rsid w:val="00545BF1"/>
    <w:rsid w:val="00545FFD"/>
    <w:rsid w:val="005515A5"/>
    <w:rsid w:val="0055168C"/>
    <w:rsid w:val="00553EF0"/>
    <w:rsid w:val="00556428"/>
    <w:rsid w:val="00557A29"/>
    <w:rsid w:val="00557AB4"/>
    <w:rsid w:val="005622AE"/>
    <w:rsid w:val="005629B6"/>
    <w:rsid w:val="00563442"/>
    <w:rsid w:val="0056345E"/>
    <w:rsid w:val="00564515"/>
    <w:rsid w:val="00565446"/>
    <w:rsid w:val="005668F1"/>
    <w:rsid w:val="00571608"/>
    <w:rsid w:val="005724E2"/>
    <w:rsid w:val="00577961"/>
    <w:rsid w:val="0058200F"/>
    <w:rsid w:val="00585426"/>
    <w:rsid w:val="00585B94"/>
    <w:rsid w:val="00587617"/>
    <w:rsid w:val="0058795C"/>
    <w:rsid w:val="0059286B"/>
    <w:rsid w:val="00593049"/>
    <w:rsid w:val="005943D1"/>
    <w:rsid w:val="0059440E"/>
    <w:rsid w:val="00595AEF"/>
    <w:rsid w:val="005A2F73"/>
    <w:rsid w:val="005A5EA1"/>
    <w:rsid w:val="005A5F8A"/>
    <w:rsid w:val="005B2451"/>
    <w:rsid w:val="005B4A43"/>
    <w:rsid w:val="005B4D92"/>
    <w:rsid w:val="005B6D8D"/>
    <w:rsid w:val="005B6FDA"/>
    <w:rsid w:val="005C31C2"/>
    <w:rsid w:val="005C33EB"/>
    <w:rsid w:val="005C5475"/>
    <w:rsid w:val="005C5973"/>
    <w:rsid w:val="005C5DBC"/>
    <w:rsid w:val="005C6A83"/>
    <w:rsid w:val="005C73E8"/>
    <w:rsid w:val="005D1C87"/>
    <w:rsid w:val="005D40DA"/>
    <w:rsid w:val="005D4A11"/>
    <w:rsid w:val="005D5893"/>
    <w:rsid w:val="005D60A6"/>
    <w:rsid w:val="005D7932"/>
    <w:rsid w:val="005E028D"/>
    <w:rsid w:val="005E4AA2"/>
    <w:rsid w:val="005E4B0D"/>
    <w:rsid w:val="005F0064"/>
    <w:rsid w:val="005F129D"/>
    <w:rsid w:val="005F2207"/>
    <w:rsid w:val="005F5511"/>
    <w:rsid w:val="005F61DA"/>
    <w:rsid w:val="00604420"/>
    <w:rsid w:val="00605EBC"/>
    <w:rsid w:val="00606075"/>
    <w:rsid w:val="006077CE"/>
    <w:rsid w:val="0061250E"/>
    <w:rsid w:val="00612B0A"/>
    <w:rsid w:val="00613AA9"/>
    <w:rsid w:val="00614161"/>
    <w:rsid w:val="00614E7A"/>
    <w:rsid w:val="006218F7"/>
    <w:rsid w:val="006219D7"/>
    <w:rsid w:val="00622A34"/>
    <w:rsid w:val="00623052"/>
    <w:rsid w:val="00623172"/>
    <w:rsid w:val="00624BD6"/>
    <w:rsid w:val="00624EFC"/>
    <w:rsid w:val="00626BDF"/>
    <w:rsid w:val="00626D2C"/>
    <w:rsid w:val="00627058"/>
    <w:rsid w:val="00631D9F"/>
    <w:rsid w:val="00634403"/>
    <w:rsid w:val="006346C0"/>
    <w:rsid w:val="0063536D"/>
    <w:rsid w:val="0063537D"/>
    <w:rsid w:val="0063702C"/>
    <w:rsid w:val="006372E6"/>
    <w:rsid w:val="006401B2"/>
    <w:rsid w:val="006405E6"/>
    <w:rsid w:val="00643C64"/>
    <w:rsid w:val="00646BAA"/>
    <w:rsid w:val="006507BF"/>
    <w:rsid w:val="00650EF0"/>
    <w:rsid w:val="0065105D"/>
    <w:rsid w:val="006543F5"/>
    <w:rsid w:val="00655A92"/>
    <w:rsid w:val="00656E1B"/>
    <w:rsid w:val="00660B36"/>
    <w:rsid w:val="00660C80"/>
    <w:rsid w:val="00660EA5"/>
    <w:rsid w:val="006628A5"/>
    <w:rsid w:val="00666C07"/>
    <w:rsid w:val="0067076B"/>
    <w:rsid w:val="00677FF7"/>
    <w:rsid w:val="006827AF"/>
    <w:rsid w:val="00682811"/>
    <w:rsid w:val="00684369"/>
    <w:rsid w:val="00686FDE"/>
    <w:rsid w:val="006876AF"/>
    <w:rsid w:val="006908B5"/>
    <w:rsid w:val="0069223B"/>
    <w:rsid w:val="0069375E"/>
    <w:rsid w:val="0069387D"/>
    <w:rsid w:val="00695831"/>
    <w:rsid w:val="00695BC1"/>
    <w:rsid w:val="00695C69"/>
    <w:rsid w:val="006A2644"/>
    <w:rsid w:val="006A31AD"/>
    <w:rsid w:val="006A3256"/>
    <w:rsid w:val="006A32B0"/>
    <w:rsid w:val="006A40B5"/>
    <w:rsid w:val="006B004E"/>
    <w:rsid w:val="006B2319"/>
    <w:rsid w:val="006C22B8"/>
    <w:rsid w:val="006C41C6"/>
    <w:rsid w:val="006C5B71"/>
    <w:rsid w:val="006D05EF"/>
    <w:rsid w:val="006D1224"/>
    <w:rsid w:val="006D14EE"/>
    <w:rsid w:val="006D2CFD"/>
    <w:rsid w:val="006E2DC6"/>
    <w:rsid w:val="006E55DD"/>
    <w:rsid w:val="006E7BF0"/>
    <w:rsid w:val="006F07C6"/>
    <w:rsid w:val="006F482D"/>
    <w:rsid w:val="006F48A8"/>
    <w:rsid w:val="006F670C"/>
    <w:rsid w:val="0070000F"/>
    <w:rsid w:val="007001F1"/>
    <w:rsid w:val="00700CFE"/>
    <w:rsid w:val="00701577"/>
    <w:rsid w:val="00705999"/>
    <w:rsid w:val="007068B0"/>
    <w:rsid w:val="00707008"/>
    <w:rsid w:val="00707BFC"/>
    <w:rsid w:val="00710153"/>
    <w:rsid w:val="0071253A"/>
    <w:rsid w:val="0071419A"/>
    <w:rsid w:val="007164C2"/>
    <w:rsid w:val="0071706E"/>
    <w:rsid w:val="00720923"/>
    <w:rsid w:val="00720D3B"/>
    <w:rsid w:val="007238CE"/>
    <w:rsid w:val="00726B48"/>
    <w:rsid w:val="00726F42"/>
    <w:rsid w:val="00730478"/>
    <w:rsid w:val="00731607"/>
    <w:rsid w:val="007325F2"/>
    <w:rsid w:val="00735590"/>
    <w:rsid w:val="0073764C"/>
    <w:rsid w:val="00737698"/>
    <w:rsid w:val="00737AD2"/>
    <w:rsid w:val="00740F24"/>
    <w:rsid w:val="00741272"/>
    <w:rsid w:val="00744247"/>
    <w:rsid w:val="00745B7B"/>
    <w:rsid w:val="00746540"/>
    <w:rsid w:val="00747015"/>
    <w:rsid w:val="00750EE5"/>
    <w:rsid w:val="007525CF"/>
    <w:rsid w:val="00752AFD"/>
    <w:rsid w:val="007534A6"/>
    <w:rsid w:val="00754377"/>
    <w:rsid w:val="007545FF"/>
    <w:rsid w:val="007552D8"/>
    <w:rsid w:val="0075615F"/>
    <w:rsid w:val="00756CEC"/>
    <w:rsid w:val="00762436"/>
    <w:rsid w:val="00765525"/>
    <w:rsid w:val="0076725A"/>
    <w:rsid w:val="007674AA"/>
    <w:rsid w:val="007676CD"/>
    <w:rsid w:val="00776430"/>
    <w:rsid w:val="00776661"/>
    <w:rsid w:val="0077695E"/>
    <w:rsid w:val="00777C00"/>
    <w:rsid w:val="00782FAF"/>
    <w:rsid w:val="0078500B"/>
    <w:rsid w:val="0079464B"/>
    <w:rsid w:val="00796129"/>
    <w:rsid w:val="0079687D"/>
    <w:rsid w:val="007970A2"/>
    <w:rsid w:val="007A1CB4"/>
    <w:rsid w:val="007B29F9"/>
    <w:rsid w:val="007C1E85"/>
    <w:rsid w:val="007C29A1"/>
    <w:rsid w:val="007C36B8"/>
    <w:rsid w:val="007C4F94"/>
    <w:rsid w:val="007C501A"/>
    <w:rsid w:val="007C6856"/>
    <w:rsid w:val="007C79D7"/>
    <w:rsid w:val="007D1677"/>
    <w:rsid w:val="007D260E"/>
    <w:rsid w:val="007D2DB9"/>
    <w:rsid w:val="007D4479"/>
    <w:rsid w:val="007D4DC6"/>
    <w:rsid w:val="007E0BA4"/>
    <w:rsid w:val="007F2B4D"/>
    <w:rsid w:val="007F4FAA"/>
    <w:rsid w:val="007F5E9B"/>
    <w:rsid w:val="00800C10"/>
    <w:rsid w:val="00801A05"/>
    <w:rsid w:val="00802C1E"/>
    <w:rsid w:val="00803765"/>
    <w:rsid w:val="00804920"/>
    <w:rsid w:val="008052AD"/>
    <w:rsid w:val="00805369"/>
    <w:rsid w:val="00812C23"/>
    <w:rsid w:val="00815104"/>
    <w:rsid w:val="0081680F"/>
    <w:rsid w:val="00816B70"/>
    <w:rsid w:val="00822DB6"/>
    <w:rsid w:val="00824457"/>
    <w:rsid w:val="00826FF1"/>
    <w:rsid w:val="0082783F"/>
    <w:rsid w:val="00827DA1"/>
    <w:rsid w:val="0083058E"/>
    <w:rsid w:val="008322F7"/>
    <w:rsid w:val="00832797"/>
    <w:rsid w:val="008334FB"/>
    <w:rsid w:val="00834D4B"/>
    <w:rsid w:val="008360B9"/>
    <w:rsid w:val="0084251F"/>
    <w:rsid w:val="00843274"/>
    <w:rsid w:val="0084395C"/>
    <w:rsid w:val="00844C9D"/>
    <w:rsid w:val="0084564D"/>
    <w:rsid w:val="00845CD9"/>
    <w:rsid w:val="00850810"/>
    <w:rsid w:val="00851177"/>
    <w:rsid w:val="008524EF"/>
    <w:rsid w:val="00855960"/>
    <w:rsid w:val="008574ED"/>
    <w:rsid w:val="00860B6F"/>
    <w:rsid w:val="00860E5D"/>
    <w:rsid w:val="00862F06"/>
    <w:rsid w:val="00863867"/>
    <w:rsid w:val="0086519E"/>
    <w:rsid w:val="0086658F"/>
    <w:rsid w:val="00866AD0"/>
    <w:rsid w:val="00870DA1"/>
    <w:rsid w:val="00871ADA"/>
    <w:rsid w:val="00875E2E"/>
    <w:rsid w:val="00876108"/>
    <w:rsid w:val="008810A2"/>
    <w:rsid w:val="008838DD"/>
    <w:rsid w:val="00887059"/>
    <w:rsid w:val="00891401"/>
    <w:rsid w:val="008920EF"/>
    <w:rsid w:val="008971CE"/>
    <w:rsid w:val="008A1D0A"/>
    <w:rsid w:val="008A2C73"/>
    <w:rsid w:val="008A43A0"/>
    <w:rsid w:val="008A7FFD"/>
    <w:rsid w:val="008B1875"/>
    <w:rsid w:val="008B1CFA"/>
    <w:rsid w:val="008B23EF"/>
    <w:rsid w:val="008B3EAA"/>
    <w:rsid w:val="008B43B4"/>
    <w:rsid w:val="008B4D97"/>
    <w:rsid w:val="008B51EB"/>
    <w:rsid w:val="008B5EAF"/>
    <w:rsid w:val="008B5EF5"/>
    <w:rsid w:val="008B6181"/>
    <w:rsid w:val="008C2208"/>
    <w:rsid w:val="008C2907"/>
    <w:rsid w:val="008C293C"/>
    <w:rsid w:val="008C4FBD"/>
    <w:rsid w:val="008C745B"/>
    <w:rsid w:val="008D2D7A"/>
    <w:rsid w:val="008D3A3C"/>
    <w:rsid w:val="008D3D67"/>
    <w:rsid w:val="008D4DE7"/>
    <w:rsid w:val="008D5EB8"/>
    <w:rsid w:val="008D6B2C"/>
    <w:rsid w:val="008E0011"/>
    <w:rsid w:val="008E042C"/>
    <w:rsid w:val="008E0477"/>
    <w:rsid w:val="008E0599"/>
    <w:rsid w:val="008E18F4"/>
    <w:rsid w:val="008E3746"/>
    <w:rsid w:val="008E54C3"/>
    <w:rsid w:val="008E7535"/>
    <w:rsid w:val="008E79D3"/>
    <w:rsid w:val="008F0886"/>
    <w:rsid w:val="008F1697"/>
    <w:rsid w:val="008F3206"/>
    <w:rsid w:val="008F3AA0"/>
    <w:rsid w:val="008F465B"/>
    <w:rsid w:val="008F4B65"/>
    <w:rsid w:val="008F7577"/>
    <w:rsid w:val="00900365"/>
    <w:rsid w:val="0090050D"/>
    <w:rsid w:val="00901658"/>
    <w:rsid w:val="00904A10"/>
    <w:rsid w:val="00907DE8"/>
    <w:rsid w:val="009103ED"/>
    <w:rsid w:val="00912F65"/>
    <w:rsid w:val="00913234"/>
    <w:rsid w:val="00916673"/>
    <w:rsid w:val="009209E4"/>
    <w:rsid w:val="00921787"/>
    <w:rsid w:val="009227E1"/>
    <w:rsid w:val="00924BE7"/>
    <w:rsid w:val="00927320"/>
    <w:rsid w:val="00933A94"/>
    <w:rsid w:val="00934B94"/>
    <w:rsid w:val="00935955"/>
    <w:rsid w:val="00937440"/>
    <w:rsid w:val="00937CCC"/>
    <w:rsid w:val="00943FB6"/>
    <w:rsid w:val="00944696"/>
    <w:rsid w:val="00945239"/>
    <w:rsid w:val="00945F7F"/>
    <w:rsid w:val="009470DF"/>
    <w:rsid w:val="00947CCF"/>
    <w:rsid w:val="00954316"/>
    <w:rsid w:val="00955B3A"/>
    <w:rsid w:val="009563A3"/>
    <w:rsid w:val="00956993"/>
    <w:rsid w:val="00957AC1"/>
    <w:rsid w:val="00957FBF"/>
    <w:rsid w:val="009616E9"/>
    <w:rsid w:val="00961A8C"/>
    <w:rsid w:val="0096230F"/>
    <w:rsid w:val="00962BD0"/>
    <w:rsid w:val="009636AF"/>
    <w:rsid w:val="009642DB"/>
    <w:rsid w:val="00964EE7"/>
    <w:rsid w:val="0096718D"/>
    <w:rsid w:val="009679C9"/>
    <w:rsid w:val="00970B44"/>
    <w:rsid w:val="00970C03"/>
    <w:rsid w:val="00971F17"/>
    <w:rsid w:val="00973B90"/>
    <w:rsid w:val="0097473F"/>
    <w:rsid w:val="009765BD"/>
    <w:rsid w:val="00983EB5"/>
    <w:rsid w:val="00984477"/>
    <w:rsid w:val="009856D2"/>
    <w:rsid w:val="0099052F"/>
    <w:rsid w:val="00992776"/>
    <w:rsid w:val="00993E23"/>
    <w:rsid w:val="0099425C"/>
    <w:rsid w:val="009944B6"/>
    <w:rsid w:val="0099478F"/>
    <w:rsid w:val="00994843"/>
    <w:rsid w:val="00994DDD"/>
    <w:rsid w:val="0099631E"/>
    <w:rsid w:val="0099701E"/>
    <w:rsid w:val="00997F9F"/>
    <w:rsid w:val="009A001B"/>
    <w:rsid w:val="009A06A5"/>
    <w:rsid w:val="009A396B"/>
    <w:rsid w:val="009A3F0D"/>
    <w:rsid w:val="009A4A0E"/>
    <w:rsid w:val="009A4BC6"/>
    <w:rsid w:val="009A5325"/>
    <w:rsid w:val="009A57DC"/>
    <w:rsid w:val="009A5B3C"/>
    <w:rsid w:val="009A5B5C"/>
    <w:rsid w:val="009A681F"/>
    <w:rsid w:val="009A6A97"/>
    <w:rsid w:val="009A7F9B"/>
    <w:rsid w:val="009B009F"/>
    <w:rsid w:val="009B046D"/>
    <w:rsid w:val="009B1FAA"/>
    <w:rsid w:val="009C07FC"/>
    <w:rsid w:val="009C1BC8"/>
    <w:rsid w:val="009C389A"/>
    <w:rsid w:val="009C3D48"/>
    <w:rsid w:val="009D1787"/>
    <w:rsid w:val="009D4140"/>
    <w:rsid w:val="009D61D8"/>
    <w:rsid w:val="009E0868"/>
    <w:rsid w:val="009E16A6"/>
    <w:rsid w:val="009E37BB"/>
    <w:rsid w:val="009E66A0"/>
    <w:rsid w:val="009E6AC7"/>
    <w:rsid w:val="009F1FAA"/>
    <w:rsid w:val="009F2507"/>
    <w:rsid w:val="009F6928"/>
    <w:rsid w:val="009F76B8"/>
    <w:rsid w:val="00A07B0B"/>
    <w:rsid w:val="00A116E6"/>
    <w:rsid w:val="00A12DE6"/>
    <w:rsid w:val="00A1300B"/>
    <w:rsid w:val="00A13694"/>
    <w:rsid w:val="00A1383C"/>
    <w:rsid w:val="00A156DD"/>
    <w:rsid w:val="00A217DF"/>
    <w:rsid w:val="00A2336D"/>
    <w:rsid w:val="00A25978"/>
    <w:rsid w:val="00A30BC3"/>
    <w:rsid w:val="00A31613"/>
    <w:rsid w:val="00A360CE"/>
    <w:rsid w:val="00A3721F"/>
    <w:rsid w:val="00A37570"/>
    <w:rsid w:val="00A476ED"/>
    <w:rsid w:val="00A514CD"/>
    <w:rsid w:val="00A526B6"/>
    <w:rsid w:val="00A52A59"/>
    <w:rsid w:val="00A5452B"/>
    <w:rsid w:val="00A554D5"/>
    <w:rsid w:val="00A56830"/>
    <w:rsid w:val="00A57CB2"/>
    <w:rsid w:val="00A60480"/>
    <w:rsid w:val="00A6169D"/>
    <w:rsid w:val="00A63F48"/>
    <w:rsid w:val="00A64AB2"/>
    <w:rsid w:val="00A64BD3"/>
    <w:rsid w:val="00A6596D"/>
    <w:rsid w:val="00A6690A"/>
    <w:rsid w:val="00A66B87"/>
    <w:rsid w:val="00A67EA6"/>
    <w:rsid w:val="00A70CEA"/>
    <w:rsid w:val="00A70DC8"/>
    <w:rsid w:val="00A70FB4"/>
    <w:rsid w:val="00A7441F"/>
    <w:rsid w:val="00A752EC"/>
    <w:rsid w:val="00A75FDD"/>
    <w:rsid w:val="00A80599"/>
    <w:rsid w:val="00A830FA"/>
    <w:rsid w:val="00A85032"/>
    <w:rsid w:val="00A86167"/>
    <w:rsid w:val="00A8646F"/>
    <w:rsid w:val="00A87D8C"/>
    <w:rsid w:val="00A90668"/>
    <w:rsid w:val="00A909E1"/>
    <w:rsid w:val="00A91B2E"/>
    <w:rsid w:val="00A92A9D"/>
    <w:rsid w:val="00A93858"/>
    <w:rsid w:val="00AA00B6"/>
    <w:rsid w:val="00AA0F4A"/>
    <w:rsid w:val="00AA1056"/>
    <w:rsid w:val="00AA1421"/>
    <w:rsid w:val="00AA5DA2"/>
    <w:rsid w:val="00AB321F"/>
    <w:rsid w:val="00AB48B7"/>
    <w:rsid w:val="00AB5249"/>
    <w:rsid w:val="00AB6214"/>
    <w:rsid w:val="00AB6557"/>
    <w:rsid w:val="00AC1603"/>
    <w:rsid w:val="00AC18AC"/>
    <w:rsid w:val="00AC3441"/>
    <w:rsid w:val="00AC6C84"/>
    <w:rsid w:val="00AD0ED0"/>
    <w:rsid w:val="00AD44EA"/>
    <w:rsid w:val="00AD6D3B"/>
    <w:rsid w:val="00AD6DAA"/>
    <w:rsid w:val="00AE0121"/>
    <w:rsid w:val="00AE0459"/>
    <w:rsid w:val="00AE1395"/>
    <w:rsid w:val="00AE30AE"/>
    <w:rsid w:val="00AE62A5"/>
    <w:rsid w:val="00AE7E9D"/>
    <w:rsid w:val="00AF0633"/>
    <w:rsid w:val="00AF423A"/>
    <w:rsid w:val="00AF4EC3"/>
    <w:rsid w:val="00AF55C9"/>
    <w:rsid w:val="00AF72DB"/>
    <w:rsid w:val="00B011D6"/>
    <w:rsid w:val="00B02434"/>
    <w:rsid w:val="00B025ED"/>
    <w:rsid w:val="00B0305A"/>
    <w:rsid w:val="00B03533"/>
    <w:rsid w:val="00B04FE0"/>
    <w:rsid w:val="00B05A2A"/>
    <w:rsid w:val="00B06396"/>
    <w:rsid w:val="00B0762A"/>
    <w:rsid w:val="00B0799F"/>
    <w:rsid w:val="00B111D2"/>
    <w:rsid w:val="00B11D8B"/>
    <w:rsid w:val="00B12EC7"/>
    <w:rsid w:val="00B1350E"/>
    <w:rsid w:val="00B14636"/>
    <w:rsid w:val="00B14ABB"/>
    <w:rsid w:val="00B207B4"/>
    <w:rsid w:val="00B231FD"/>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6C32"/>
    <w:rsid w:val="00B479B2"/>
    <w:rsid w:val="00B50708"/>
    <w:rsid w:val="00B50D52"/>
    <w:rsid w:val="00B52BF4"/>
    <w:rsid w:val="00B53E68"/>
    <w:rsid w:val="00B54363"/>
    <w:rsid w:val="00B544B0"/>
    <w:rsid w:val="00B54AF6"/>
    <w:rsid w:val="00B56681"/>
    <w:rsid w:val="00B6004E"/>
    <w:rsid w:val="00B65017"/>
    <w:rsid w:val="00B6674B"/>
    <w:rsid w:val="00B66F65"/>
    <w:rsid w:val="00B670ED"/>
    <w:rsid w:val="00B6755B"/>
    <w:rsid w:val="00B67735"/>
    <w:rsid w:val="00B678B2"/>
    <w:rsid w:val="00B7051D"/>
    <w:rsid w:val="00B71867"/>
    <w:rsid w:val="00B75996"/>
    <w:rsid w:val="00B76F31"/>
    <w:rsid w:val="00B807DF"/>
    <w:rsid w:val="00B82B06"/>
    <w:rsid w:val="00B8341B"/>
    <w:rsid w:val="00B84226"/>
    <w:rsid w:val="00B84498"/>
    <w:rsid w:val="00B86116"/>
    <w:rsid w:val="00B90512"/>
    <w:rsid w:val="00B917AA"/>
    <w:rsid w:val="00B946C1"/>
    <w:rsid w:val="00B948CF"/>
    <w:rsid w:val="00B95E22"/>
    <w:rsid w:val="00B96CFD"/>
    <w:rsid w:val="00B97F3A"/>
    <w:rsid w:val="00B97F8B"/>
    <w:rsid w:val="00BA0DFC"/>
    <w:rsid w:val="00BA0F2C"/>
    <w:rsid w:val="00BA5B24"/>
    <w:rsid w:val="00BA68DB"/>
    <w:rsid w:val="00BA6A9C"/>
    <w:rsid w:val="00BA79E0"/>
    <w:rsid w:val="00BB01C1"/>
    <w:rsid w:val="00BB0827"/>
    <w:rsid w:val="00BB0B3C"/>
    <w:rsid w:val="00BB0C1C"/>
    <w:rsid w:val="00BB2512"/>
    <w:rsid w:val="00BB27E9"/>
    <w:rsid w:val="00BB5C47"/>
    <w:rsid w:val="00BB6112"/>
    <w:rsid w:val="00BB7CC4"/>
    <w:rsid w:val="00BB7FB4"/>
    <w:rsid w:val="00BC0E85"/>
    <w:rsid w:val="00BC13F3"/>
    <w:rsid w:val="00BC68F1"/>
    <w:rsid w:val="00BC7172"/>
    <w:rsid w:val="00BD0AE0"/>
    <w:rsid w:val="00BD0B5E"/>
    <w:rsid w:val="00BD4A0A"/>
    <w:rsid w:val="00BD5468"/>
    <w:rsid w:val="00BD6500"/>
    <w:rsid w:val="00BD6DB0"/>
    <w:rsid w:val="00BE1A6F"/>
    <w:rsid w:val="00BE360A"/>
    <w:rsid w:val="00BE3769"/>
    <w:rsid w:val="00BE37BB"/>
    <w:rsid w:val="00BE6452"/>
    <w:rsid w:val="00BE68EC"/>
    <w:rsid w:val="00BF2CA9"/>
    <w:rsid w:val="00BF2F32"/>
    <w:rsid w:val="00BF3BBE"/>
    <w:rsid w:val="00BF3E9E"/>
    <w:rsid w:val="00BF418F"/>
    <w:rsid w:val="00BF5956"/>
    <w:rsid w:val="00BF5B4A"/>
    <w:rsid w:val="00BF63B7"/>
    <w:rsid w:val="00BF7E17"/>
    <w:rsid w:val="00C022DE"/>
    <w:rsid w:val="00C04683"/>
    <w:rsid w:val="00C04C24"/>
    <w:rsid w:val="00C05722"/>
    <w:rsid w:val="00C05892"/>
    <w:rsid w:val="00C058B7"/>
    <w:rsid w:val="00C05DF7"/>
    <w:rsid w:val="00C05E24"/>
    <w:rsid w:val="00C06FE1"/>
    <w:rsid w:val="00C07064"/>
    <w:rsid w:val="00C10A45"/>
    <w:rsid w:val="00C119B0"/>
    <w:rsid w:val="00C12388"/>
    <w:rsid w:val="00C12761"/>
    <w:rsid w:val="00C12945"/>
    <w:rsid w:val="00C157B1"/>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4683A"/>
    <w:rsid w:val="00C526C6"/>
    <w:rsid w:val="00C54A50"/>
    <w:rsid w:val="00C5511A"/>
    <w:rsid w:val="00C55B2D"/>
    <w:rsid w:val="00C576E9"/>
    <w:rsid w:val="00C57E7B"/>
    <w:rsid w:val="00C57FC3"/>
    <w:rsid w:val="00C6128B"/>
    <w:rsid w:val="00C62565"/>
    <w:rsid w:val="00C67C6D"/>
    <w:rsid w:val="00C716B6"/>
    <w:rsid w:val="00C72D2A"/>
    <w:rsid w:val="00C76645"/>
    <w:rsid w:val="00C7674A"/>
    <w:rsid w:val="00C774DD"/>
    <w:rsid w:val="00C77A27"/>
    <w:rsid w:val="00C77B64"/>
    <w:rsid w:val="00C80B9D"/>
    <w:rsid w:val="00C822E2"/>
    <w:rsid w:val="00C84E34"/>
    <w:rsid w:val="00C877BB"/>
    <w:rsid w:val="00C879A4"/>
    <w:rsid w:val="00C87DF8"/>
    <w:rsid w:val="00C93350"/>
    <w:rsid w:val="00C9414F"/>
    <w:rsid w:val="00C97732"/>
    <w:rsid w:val="00CA3A4B"/>
    <w:rsid w:val="00CB0EC3"/>
    <w:rsid w:val="00CB107F"/>
    <w:rsid w:val="00CB138E"/>
    <w:rsid w:val="00CB1E24"/>
    <w:rsid w:val="00CC109A"/>
    <w:rsid w:val="00CC176E"/>
    <w:rsid w:val="00CC3824"/>
    <w:rsid w:val="00CC3B22"/>
    <w:rsid w:val="00CC3D85"/>
    <w:rsid w:val="00CC4DCD"/>
    <w:rsid w:val="00CC6F56"/>
    <w:rsid w:val="00CC7D16"/>
    <w:rsid w:val="00CD0A7D"/>
    <w:rsid w:val="00CD5018"/>
    <w:rsid w:val="00CD73BB"/>
    <w:rsid w:val="00CE105D"/>
    <w:rsid w:val="00CE16D0"/>
    <w:rsid w:val="00CE1BC1"/>
    <w:rsid w:val="00CE4346"/>
    <w:rsid w:val="00CE529E"/>
    <w:rsid w:val="00CE579D"/>
    <w:rsid w:val="00CE5ACA"/>
    <w:rsid w:val="00CE7D6F"/>
    <w:rsid w:val="00CF1F98"/>
    <w:rsid w:val="00CF2EC8"/>
    <w:rsid w:val="00CF55A7"/>
    <w:rsid w:val="00CF752C"/>
    <w:rsid w:val="00CF7A97"/>
    <w:rsid w:val="00D00279"/>
    <w:rsid w:val="00D00E47"/>
    <w:rsid w:val="00D03250"/>
    <w:rsid w:val="00D03BC9"/>
    <w:rsid w:val="00D045AC"/>
    <w:rsid w:val="00D0502A"/>
    <w:rsid w:val="00D06FE1"/>
    <w:rsid w:val="00D0787D"/>
    <w:rsid w:val="00D078F1"/>
    <w:rsid w:val="00D07D87"/>
    <w:rsid w:val="00D12931"/>
    <w:rsid w:val="00D134BD"/>
    <w:rsid w:val="00D14354"/>
    <w:rsid w:val="00D145C8"/>
    <w:rsid w:val="00D162F9"/>
    <w:rsid w:val="00D2108A"/>
    <w:rsid w:val="00D22EAB"/>
    <w:rsid w:val="00D253CA"/>
    <w:rsid w:val="00D25F77"/>
    <w:rsid w:val="00D25FCF"/>
    <w:rsid w:val="00D274F1"/>
    <w:rsid w:val="00D324F1"/>
    <w:rsid w:val="00D33958"/>
    <w:rsid w:val="00D34D6C"/>
    <w:rsid w:val="00D3601A"/>
    <w:rsid w:val="00D365F1"/>
    <w:rsid w:val="00D36EEE"/>
    <w:rsid w:val="00D379CD"/>
    <w:rsid w:val="00D41A5D"/>
    <w:rsid w:val="00D429CE"/>
    <w:rsid w:val="00D429F7"/>
    <w:rsid w:val="00D441CB"/>
    <w:rsid w:val="00D45BB0"/>
    <w:rsid w:val="00D465C3"/>
    <w:rsid w:val="00D46966"/>
    <w:rsid w:val="00D46B38"/>
    <w:rsid w:val="00D510A6"/>
    <w:rsid w:val="00D517CB"/>
    <w:rsid w:val="00D51882"/>
    <w:rsid w:val="00D51E00"/>
    <w:rsid w:val="00D52CFF"/>
    <w:rsid w:val="00D53A08"/>
    <w:rsid w:val="00D53C41"/>
    <w:rsid w:val="00D54060"/>
    <w:rsid w:val="00D5433C"/>
    <w:rsid w:val="00D548D5"/>
    <w:rsid w:val="00D54F90"/>
    <w:rsid w:val="00D55107"/>
    <w:rsid w:val="00D5599A"/>
    <w:rsid w:val="00D60358"/>
    <w:rsid w:val="00D61998"/>
    <w:rsid w:val="00D659C7"/>
    <w:rsid w:val="00D665FF"/>
    <w:rsid w:val="00D70EF8"/>
    <w:rsid w:val="00D712E9"/>
    <w:rsid w:val="00D74B3D"/>
    <w:rsid w:val="00D7523D"/>
    <w:rsid w:val="00D7592C"/>
    <w:rsid w:val="00D80785"/>
    <w:rsid w:val="00D808F7"/>
    <w:rsid w:val="00D819E3"/>
    <w:rsid w:val="00D85CEB"/>
    <w:rsid w:val="00D85EFB"/>
    <w:rsid w:val="00D9088D"/>
    <w:rsid w:val="00D90EC8"/>
    <w:rsid w:val="00D916E8"/>
    <w:rsid w:val="00D91D61"/>
    <w:rsid w:val="00D91DEA"/>
    <w:rsid w:val="00D93712"/>
    <w:rsid w:val="00D9377A"/>
    <w:rsid w:val="00DA135B"/>
    <w:rsid w:val="00DA2072"/>
    <w:rsid w:val="00DA29C9"/>
    <w:rsid w:val="00DA338D"/>
    <w:rsid w:val="00DB26AB"/>
    <w:rsid w:val="00DB3970"/>
    <w:rsid w:val="00DB431C"/>
    <w:rsid w:val="00DB682F"/>
    <w:rsid w:val="00DB6C51"/>
    <w:rsid w:val="00DB7F92"/>
    <w:rsid w:val="00DC0493"/>
    <w:rsid w:val="00DC32AA"/>
    <w:rsid w:val="00DC4600"/>
    <w:rsid w:val="00DC632B"/>
    <w:rsid w:val="00DC6D73"/>
    <w:rsid w:val="00DC7526"/>
    <w:rsid w:val="00DD29F7"/>
    <w:rsid w:val="00DD2A95"/>
    <w:rsid w:val="00DD3630"/>
    <w:rsid w:val="00DD51B8"/>
    <w:rsid w:val="00DE1E0E"/>
    <w:rsid w:val="00DF671B"/>
    <w:rsid w:val="00DF7808"/>
    <w:rsid w:val="00E00D9C"/>
    <w:rsid w:val="00E020C3"/>
    <w:rsid w:val="00E02386"/>
    <w:rsid w:val="00E0333D"/>
    <w:rsid w:val="00E0386B"/>
    <w:rsid w:val="00E0693B"/>
    <w:rsid w:val="00E1068A"/>
    <w:rsid w:val="00E115C4"/>
    <w:rsid w:val="00E11BE8"/>
    <w:rsid w:val="00E12363"/>
    <w:rsid w:val="00E12786"/>
    <w:rsid w:val="00E16782"/>
    <w:rsid w:val="00E21051"/>
    <w:rsid w:val="00E23FA7"/>
    <w:rsid w:val="00E260CB"/>
    <w:rsid w:val="00E26A90"/>
    <w:rsid w:val="00E27238"/>
    <w:rsid w:val="00E344E4"/>
    <w:rsid w:val="00E370BE"/>
    <w:rsid w:val="00E40717"/>
    <w:rsid w:val="00E44888"/>
    <w:rsid w:val="00E44DA4"/>
    <w:rsid w:val="00E45E30"/>
    <w:rsid w:val="00E46B58"/>
    <w:rsid w:val="00E54D94"/>
    <w:rsid w:val="00E550F7"/>
    <w:rsid w:val="00E603E1"/>
    <w:rsid w:val="00E61643"/>
    <w:rsid w:val="00E62EFA"/>
    <w:rsid w:val="00E64D7A"/>
    <w:rsid w:val="00E65957"/>
    <w:rsid w:val="00E65C2A"/>
    <w:rsid w:val="00E668F9"/>
    <w:rsid w:val="00E712CD"/>
    <w:rsid w:val="00E74FDE"/>
    <w:rsid w:val="00E76140"/>
    <w:rsid w:val="00E8154A"/>
    <w:rsid w:val="00E81927"/>
    <w:rsid w:val="00E84553"/>
    <w:rsid w:val="00E85575"/>
    <w:rsid w:val="00E85CD2"/>
    <w:rsid w:val="00E86FF4"/>
    <w:rsid w:val="00E912D3"/>
    <w:rsid w:val="00E92E46"/>
    <w:rsid w:val="00E944CA"/>
    <w:rsid w:val="00E94B37"/>
    <w:rsid w:val="00E954D6"/>
    <w:rsid w:val="00EA1E99"/>
    <w:rsid w:val="00EA30DD"/>
    <w:rsid w:val="00EA4F63"/>
    <w:rsid w:val="00EA67E2"/>
    <w:rsid w:val="00EA6BFF"/>
    <w:rsid w:val="00EA6CAF"/>
    <w:rsid w:val="00EB05F4"/>
    <w:rsid w:val="00EB2DB2"/>
    <w:rsid w:val="00EB3334"/>
    <w:rsid w:val="00EB3B58"/>
    <w:rsid w:val="00EB3CBB"/>
    <w:rsid w:val="00EB3EA8"/>
    <w:rsid w:val="00EB419B"/>
    <w:rsid w:val="00EB5263"/>
    <w:rsid w:val="00EB7FD2"/>
    <w:rsid w:val="00EC1ADD"/>
    <w:rsid w:val="00EC1B08"/>
    <w:rsid w:val="00EC2564"/>
    <w:rsid w:val="00EC2F48"/>
    <w:rsid w:val="00EC3E28"/>
    <w:rsid w:val="00EC4DAB"/>
    <w:rsid w:val="00EC678B"/>
    <w:rsid w:val="00EC6B60"/>
    <w:rsid w:val="00EC6BF6"/>
    <w:rsid w:val="00ED10AD"/>
    <w:rsid w:val="00ED3326"/>
    <w:rsid w:val="00ED39FF"/>
    <w:rsid w:val="00ED4EBE"/>
    <w:rsid w:val="00EE3959"/>
    <w:rsid w:val="00EE47D6"/>
    <w:rsid w:val="00EF018C"/>
    <w:rsid w:val="00EF3C6E"/>
    <w:rsid w:val="00EF4D99"/>
    <w:rsid w:val="00EF7BA2"/>
    <w:rsid w:val="00F00F55"/>
    <w:rsid w:val="00F0201C"/>
    <w:rsid w:val="00F04B6C"/>
    <w:rsid w:val="00F04D0D"/>
    <w:rsid w:val="00F04E96"/>
    <w:rsid w:val="00F06A05"/>
    <w:rsid w:val="00F10CE2"/>
    <w:rsid w:val="00F11549"/>
    <w:rsid w:val="00F14814"/>
    <w:rsid w:val="00F14995"/>
    <w:rsid w:val="00F15BCA"/>
    <w:rsid w:val="00F1660B"/>
    <w:rsid w:val="00F214CD"/>
    <w:rsid w:val="00F229E2"/>
    <w:rsid w:val="00F2673A"/>
    <w:rsid w:val="00F2766E"/>
    <w:rsid w:val="00F27BE6"/>
    <w:rsid w:val="00F27D7D"/>
    <w:rsid w:val="00F31154"/>
    <w:rsid w:val="00F3486B"/>
    <w:rsid w:val="00F34ADB"/>
    <w:rsid w:val="00F34B5D"/>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1AA5"/>
    <w:rsid w:val="00F630E6"/>
    <w:rsid w:val="00F65484"/>
    <w:rsid w:val="00F67766"/>
    <w:rsid w:val="00F70598"/>
    <w:rsid w:val="00F709A0"/>
    <w:rsid w:val="00F715FD"/>
    <w:rsid w:val="00F73140"/>
    <w:rsid w:val="00F75F0B"/>
    <w:rsid w:val="00F7649E"/>
    <w:rsid w:val="00F81356"/>
    <w:rsid w:val="00F867F6"/>
    <w:rsid w:val="00F86BF5"/>
    <w:rsid w:val="00F873BB"/>
    <w:rsid w:val="00F901CE"/>
    <w:rsid w:val="00F91A5E"/>
    <w:rsid w:val="00F91ECA"/>
    <w:rsid w:val="00F95E9E"/>
    <w:rsid w:val="00FA08E7"/>
    <w:rsid w:val="00FA21D5"/>
    <w:rsid w:val="00FA4B58"/>
    <w:rsid w:val="00FA6BC7"/>
    <w:rsid w:val="00FB0EE1"/>
    <w:rsid w:val="00FB1136"/>
    <w:rsid w:val="00FB3469"/>
    <w:rsid w:val="00FB4411"/>
    <w:rsid w:val="00FB45BC"/>
    <w:rsid w:val="00FC0207"/>
    <w:rsid w:val="00FD0733"/>
    <w:rsid w:val="00FD073F"/>
    <w:rsid w:val="00FD0AFA"/>
    <w:rsid w:val="00FD1BA5"/>
    <w:rsid w:val="00FD46EF"/>
    <w:rsid w:val="00FD53F9"/>
    <w:rsid w:val="00FD5FDB"/>
    <w:rsid w:val="00FD63AC"/>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paragraph" w:styleId="af6">
    <w:name w:val="Body Text"/>
    <w:basedOn w:val="a"/>
    <w:link w:val="af7"/>
    <w:rsid w:val="00502225"/>
    <w:pPr>
      <w:jc w:val="both"/>
    </w:pPr>
    <w:rPr>
      <w:szCs w:val="20"/>
      <w:lang w:eastAsia="en-GB"/>
    </w:rPr>
  </w:style>
  <w:style w:type="character" w:customStyle="1" w:styleId="af7">
    <w:name w:val="Основний текст Знак"/>
    <w:link w:val="af6"/>
    <w:rsid w:val="00502225"/>
    <w:rPr>
      <w:sz w:val="24"/>
      <w:lang w:eastAsia="en-GB"/>
    </w:rPr>
  </w:style>
  <w:style w:type="paragraph" w:styleId="af8">
    <w:name w:val="Subtitle"/>
    <w:basedOn w:val="a"/>
    <w:next w:val="a"/>
    <w:link w:val="af9"/>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9">
    <w:name w:val="Підзаголовок Знак"/>
    <w:link w:val="af8"/>
    <w:uiPriority w:val="11"/>
    <w:rsid w:val="009A5B3C"/>
    <w:rPr>
      <w:rFonts w:ascii="Calibri" w:hAnsi="Calibri" w:cs="Arial"/>
      <w:color w:val="5A5A5A"/>
      <w:spacing w:val="15"/>
      <w:sz w:val="22"/>
      <w:szCs w:val="22"/>
      <w:lang w:eastAsia="en-US"/>
    </w:rPr>
  </w:style>
  <w:style w:type="paragraph" w:styleId="afa">
    <w:name w:val="Title"/>
    <w:basedOn w:val="a"/>
    <w:link w:val="afb"/>
    <w:qFormat/>
    <w:rsid w:val="009E37BB"/>
    <w:pPr>
      <w:widowControl w:val="0"/>
      <w:snapToGrid w:val="0"/>
      <w:ind w:left="320"/>
      <w:jc w:val="center"/>
    </w:pPr>
    <w:rPr>
      <w:rFonts w:ascii="Arial" w:hAnsi="Arial"/>
      <w:b/>
      <w:sz w:val="18"/>
      <w:szCs w:val="20"/>
      <w:lang w:val="uk-UA"/>
    </w:rPr>
  </w:style>
  <w:style w:type="character" w:customStyle="1" w:styleId="afb">
    <w:name w:val="Назва Знак"/>
    <w:link w:val="afa"/>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c">
    <w:name w:val="Unresolved Mention"/>
    <w:uiPriority w:val="99"/>
    <w:semiHidden/>
    <w:unhideWhenUsed/>
    <w:rsid w:val="009B1FAA"/>
    <w:rPr>
      <w:color w:val="605E5C"/>
      <w:shd w:val="clear" w:color="auto" w:fill="E1DFDD"/>
    </w:rPr>
  </w:style>
  <w:style w:type="paragraph" w:styleId="afd">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e">
    <w:name w:val="Strong"/>
    <w:uiPriority w:val="22"/>
    <w:qFormat/>
    <w:rsid w:val="003D2BDC"/>
    <w:rPr>
      <w:b/>
      <w:bCs/>
    </w:rPr>
  </w:style>
  <w:style w:type="character" w:customStyle="1" w:styleId="a4">
    <w:name w:val="Верхній колонтитул Знак"/>
    <w:link w:val="a3"/>
    <w:uiPriority w:val="99"/>
    <w:rsid w:val="003F37AA"/>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4369901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91448">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638220628">
      <w:bodyDiv w:val="1"/>
      <w:marLeft w:val="0"/>
      <w:marRight w:val="0"/>
      <w:marTop w:val="0"/>
      <w:marBottom w:val="0"/>
      <w:divBdr>
        <w:top w:val="none" w:sz="0" w:space="0" w:color="auto"/>
        <w:left w:val="none" w:sz="0" w:space="0" w:color="auto"/>
        <w:bottom w:val="none" w:sz="0" w:space="0" w:color="auto"/>
        <w:right w:val="none" w:sz="0" w:space="0" w:color="auto"/>
      </w:divBdr>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 w:id="213517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redcross.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7</Pages>
  <Words>14148</Words>
  <Characters>8065</Characters>
  <Application>Microsoft Office Word</Application>
  <DocSecurity>0</DocSecurity>
  <Lines>67</Lines>
  <Paragraphs>44</Paragraphs>
  <ScaleCrop>false</ScaleCrop>
  <Company>AUN of PLWH</Company>
  <LinksUpToDate>false</LinksUpToDate>
  <CharactersWithSpaces>22169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80</cp:revision>
  <cp:lastPrinted>2023-12-29T18:52:00Z</cp:lastPrinted>
  <dcterms:created xsi:type="dcterms:W3CDTF">2024-08-13T05:51:00Z</dcterms:created>
  <dcterms:modified xsi:type="dcterms:W3CDTF">2024-08-22T14:05:00Z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