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0D7EB761" w:rsidR="004C162F" w:rsidRPr="00DD1FEF"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r w:rsidRPr="00DD1FEF">
        <w:rPr>
          <w:b/>
          <w:sz w:val="22"/>
        </w:rPr>
        <w:t>«</w:t>
      </w:r>
      <w:r w:rsidR="000C61EB">
        <w:rPr>
          <w:b/>
          <w:sz w:val="22"/>
          <w:lang w:val="uk-UA"/>
        </w:rPr>
        <w:t>20</w:t>
      </w:r>
      <w:r w:rsidRPr="00DD1FEF">
        <w:rPr>
          <w:b/>
          <w:sz w:val="22"/>
        </w:rPr>
        <w:t>»</w:t>
      </w:r>
      <w:r w:rsidR="00061515">
        <w:rPr>
          <w:b/>
          <w:sz w:val="22"/>
          <w:lang w:val="uk-UA"/>
        </w:rPr>
        <w:t xml:space="preserve"> </w:t>
      </w:r>
      <w:r w:rsidR="00314F04">
        <w:rPr>
          <w:b/>
          <w:sz w:val="22"/>
          <w:lang w:val="uk-UA"/>
        </w:rPr>
        <w:t>серпня</w:t>
      </w:r>
      <w:r w:rsidR="00061515">
        <w:rPr>
          <w:b/>
          <w:sz w:val="22"/>
          <w:lang w:val="uk-UA"/>
        </w:rPr>
        <w:t xml:space="preserve"> </w:t>
      </w:r>
      <w:r w:rsidRPr="00DD1FEF">
        <w:rPr>
          <w:b/>
          <w:sz w:val="22"/>
        </w:rPr>
        <w:t>202</w:t>
      </w:r>
      <w:r w:rsidR="0011646D" w:rsidRPr="00DD1FEF">
        <w:rPr>
          <w:b/>
          <w:sz w:val="22"/>
          <w:lang w:val="uk-UA"/>
        </w:rPr>
        <w:t>4</w:t>
      </w:r>
      <w:r w:rsidRPr="00DD1FEF">
        <w:rPr>
          <w:b/>
          <w:sz w:val="22"/>
        </w:rPr>
        <w:t xml:space="preserve"> р.</w:t>
      </w:r>
    </w:p>
    <w:p w14:paraId="1D461A42" w14:textId="05C83EB9" w:rsidR="00203564" w:rsidRPr="00DD1FEF" w:rsidRDefault="00203564" w:rsidP="000B2556">
      <w:pPr>
        <w:ind w:left="142" w:firstLine="284"/>
        <w:jc w:val="center"/>
        <w:rPr>
          <w:b/>
          <w:sz w:val="22"/>
          <w:szCs w:val="22"/>
        </w:rPr>
      </w:pPr>
      <w:r w:rsidRPr="00DD1FEF">
        <w:rPr>
          <w:b/>
          <w:sz w:val="22"/>
          <w:szCs w:val="22"/>
          <w:lang w:val="uk-UA"/>
        </w:rPr>
        <w:t>ЗАПИТ ЦІНОВИХ ПРОПОЗИЦІЙ</w:t>
      </w:r>
      <w:r w:rsidR="00347AA1" w:rsidRPr="00DD1FEF">
        <w:rPr>
          <w:b/>
          <w:sz w:val="22"/>
          <w:szCs w:val="22"/>
          <w:lang w:val="uk-UA"/>
        </w:rPr>
        <w:t>_</w:t>
      </w:r>
      <w:r w:rsidR="003A4DD8" w:rsidRPr="00DD1FEF">
        <w:rPr>
          <w:b/>
          <w:sz w:val="22"/>
          <w:szCs w:val="22"/>
          <w:lang w:val="uk-UA"/>
        </w:rPr>
        <w:t>1199</w:t>
      </w:r>
      <w:r w:rsidR="00F00A50" w:rsidRPr="00DD1FEF">
        <w:rPr>
          <w:b/>
          <w:sz w:val="22"/>
          <w:szCs w:val="22"/>
          <w:lang w:val="en-US"/>
        </w:rPr>
        <w:t>ZV</w:t>
      </w:r>
    </w:p>
    <w:p w14:paraId="256A0BED" w14:textId="24DB1C4A" w:rsidR="007674AA" w:rsidRPr="00DD1FEF" w:rsidRDefault="00203564" w:rsidP="002D5944">
      <w:pPr>
        <w:ind w:left="142" w:firstLine="284"/>
        <w:jc w:val="center"/>
        <w:rPr>
          <w:sz w:val="22"/>
          <w:szCs w:val="22"/>
          <w:lang w:val="uk-UA"/>
        </w:rPr>
      </w:pPr>
      <w:r w:rsidRPr="00DD1FEF">
        <w:rPr>
          <w:sz w:val="22"/>
          <w:szCs w:val="22"/>
          <w:lang w:val="uk-UA"/>
        </w:rPr>
        <w:t>(далі – „</w:t>
      </w:r>
      <w:r w:rsidRPr="00DD1FEF">
        <w:rPr>
          <w:b/>
          <w:sz w:val="22"/>
          <w:szCs w:val="22"/>
          <w:lang w:val="uk-UA"/>
        </w:rPr>
        <w:t>Запит</w:t>
      </w:r>
      <w:r w:rsidRPr="00DD1FEF">
        <w:rPr>
          <w:sz w:val="22"/>
          <w:szCs w:val="22"/>
          <w:lang w:val="uk-UA"/>
        </w:rPr>
        <w:t>”)</w:t>
      </w:r>
    </w:p>
    <w:p w14:paraId="7058548B" w14:textId="77777777" w:rsidR="00203564" w:rsidRPr="00DD1FEF" w:rsidRDefault="00203564" w:rsidP="000B2556">
      <w:pPr>
        <w:ind w:left="142" w:firstLine="284"/>
        <w:rPr>
          <w:b/>
          <w:bCs/>
          <w:spacing w:val="-6"/>
          <w:sz w:val="22"/>
          <w:szCs w:val="22"/>
          <w:lang w:val="uk-UA"/>
        </w:rPr>
      </w:pPr>
    </w:p>
    <w:p w14:paraId="07B04359" w14:textId="6D1AC310" w:rsidR="004647AE" w:rsidRPr="000F5452" w:rsidRDefault="00A84B49" w:rsidP="00A84B49">
      <w:pPr>
        <w:ind w:firstLine="708"/>
        <w:jc w:val="both"/>
        <w:rPr>
          <w:sz w:val="22"/>
          <w:szCs w:val="22"/>
          <w:lang w:val="uk-UA"/>
        </w:rPr>
      </w:pPr>
      <w:r w:rsidRPr="00DD1FEF">
        <w:rPr>
          <w:sz w:val="22"/>
          <w:szCs w:val="22"/>
          <w:lang w:val="uk-UA"/>
        </w:rPr>
        <w:t>Товариство Червоного Хреста України (далі – «</w:t>
      </w:r>
      <w:r w:rsidRPr="00DD1FEF">
        <w:rPr>
          <w:b/>
          <w:bCs/>
          <w:sz w:val="22"/>
          <w:szCs w:val="22"/>
          <w:lang w:val="uk-UA"/>
        </w:rPr>
        <w:t>Замовник</w:t>
      </w:r>
      <w:r w:rsidRPr="00DD1FEF">
        <w:rPr>
          <w:sz w:val="22"/>
          <w:szCs w:val="22"/>
          <w:lang w:val="uk-UA"/>
        </w:rPr>
        <w:t xml:space="preserve">») оголошує </w:t>
      </w:r>
      <w:r w:rsidR="00D96756" w:rsidRPr="00DD1FEF">
        <w:rPr>
          <w:sz w:val="22"/>
          <w:szCs w:val="22"/>
          <w:lang w:val="uk-UA"/>
        </w:rPr>
        <w:t xml:space="preserve">конкурс на </w:t>
      </w:r>
      <w:r w:rsidRPr="00DD1FEF">
        <w:rPr>
          <w:sz w:val="22"/>
          <w:szCs w:val="22"/>
          <w:lang w:val="uk-UA"/>
        </w:rPr>
        <w:t>місцеву закупівлю</w:t>
      </w:r>
      <w:r w:rsidR="007C7D94" w:rsidRPr="00DD1FEF">
        <w:rPr>
          <w:sz w:val="22"/>
          <w:szCs w:val="22"/>
          <w:lang w:val="uk-UA"/>
        </w:rPr>
        <w:t xml:space="preserve"> </w:t>
      </w:r>
      <w:r w:rsidR="00102767" w:rsidRPr="00DD1FEF">
        <w:rPr>
          <w:sz w:val="22"/>
          <w:szCs w:val="22"/>
          <w:lang w:val="uk-UA"/>
        </w:rPr>
        <w:t>Планшет</w:t>
      </w:r>
      <w:r w:rsidR="00F00A50" w:rsidRPr="00DD1FEF">
        <w:rPr>
          <w:sz w:val="22"/>
          <w:szCs w:val="22"/>
          <w:lang w:val="uk-UA"/>
        </w:rPr>
        <w:t>ів</w:t>
      </w:r>
      <w:r w:rsidR="00711E62">
        <w:rPr>
          <w:sz w:val="22"/>
          <w:szCs w:val="22"/>
          <w:lang w:val="uk-UA"/>
        </w:rPr>
        <w:t xml:space="preserve"> </w:t>
      </w:r>
      <w:r w:rsidR="00711E62" w:rsidRPr="00566270">
        <w:rPr>
          <w:rStyle w:val="eop"/>
          <w:sz w:val="22"/>
          <w:szCs w:val="22"/>
          <w:lang w:val="en-US"/>
        </w:rPr>
        <w:t>Lenovo</w:t>
      </w:r>
      <w:r w:rsidR="006D0A0B" w:rsidRPr="00DD1FEF">
        <w:rPr>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8B2681E" w:rsidR="00A206D9" w:rsidRPr="00244C88" w:rsidRDefault="00102767" w:rsidP="00A841AA">
            <w:pPr>
              <w:rPr>
                <w:bCs/>
                <w:sz w:val="22"/>
                <w:szCs w:val="22"/>
                <w:lang w:val="uk-UA"/>
              </w:rPr>
            </w:pPr>
            <w:r w:rsidRPr="00244C88">
              <w:rPr>
                <w:bCs/>
                <w:sz w:val="22"/>
                <w:szCs w:val="22"/>
                <w:lang w:val="uk-UA"/>
              </w:rPr>
              <w:t>Планшет</w:t>
            </w:r>
            <w:r w:rsidR="00244C88" w:rsidRPr="00244C88">
              <w:rPr>
                <w:bCs/>
                <w:sz w:val="22"/>
                <w:szCs w:val="22"/>
                <w:lang w:val="uk-UA"/>
              </w:rPr>
              <w:t xml:space="preserve"> </w:t>
            </w:r>
            <w:proofErr w:type="spellStart"/>
            <w:r w:rsidR="00244C88" w:rsidRPr="00244C88">
              <w:rPr>
                <w:bCs/>
                <w:sz w:val="22"/>
                <w:szCs w:val="22"/>
                <w:lang w:val="uk-UA"/>
              </w:rPr>
              <w:t>Lenovo</w:t>
            </w:r>
            <w:proofErr w:type="spellEnd"/>
            <w:r w:rsidR="00244C88" w:rsidRPr="00244C88">
              <w:rPr>
                <w:bCs/>
                <w:sz w:val="22"/>
                <w:szCs w:val="22"/>
                <w:lang w:val="uk-UA"/>
              </w:rPr>
              <w:t xml:space="preserve"> </w:t>
            </w:r>
            <w:proofErr w:type="spellStart"/>
            <w:r w:rsidR="00244C88" w:rsidRPr="00244C88">
              <w:rPr>
                <w:bCs/>
                <w:sz w:val="22"/>
                <w:szCs w:val="22"/>
                <w:lang w:val="uk-UA"/>
              </w:rPr>
              <w:t>Tab</w:t>
            </w:r>
            <w:proofErr w:type="spellEnd"/>
            <w:r w:rsidR="00244C88" w:rsidRPr="00244C88">
              <w:rPr>
                <w:bCs/>
                <w:sz w:val="22"/>
                <w:szCs w:val="22"/>
                <w:lang w:val="uk-UA"/>
              </w:rPr>
              <w:t xml:space="preserve"> P11 (2 </w:t>
            </w:r>
            <w:proofErr w:type="spellStart"/>
            <w:r w:rsidR="00244C88" w:rsidRPr="00244C88">
              <w:rPr>
                <w:bCs/>
                <w:sz w:val="22"/>
                <w:szCs w:val="22"/>
                <w:lang w:val="uk-UA"/>
              </w:rPr>
              <w:t>Gen</w:t>
            </w:r>
            <w:proofErr w:type="spellEnd"/>
            <w:r w:rsidR="00244C88" w:rsidRPr="00244C88">
              <w:rPr>
                <w:bCs/>
                <w:sz w:val="22"/>
                <w:szCs w:val="22"/>
                <w:lang w:val="uk-UA"/>
              </w:rPr>
              <w:t xml:space="preserve">) 6/128 LTE </w:t>
            </w:r>
            <w:proofErr w:type="spellStart"/>
            <w:r w:rsidR="00244C88" w:rsidRPr="00244C88">
              <w:rPr>
                <w:bCs/>
                <w:sz w:val="22"/>
                <w:szCs w:val="22"/>
                <w:lang w:val="uk-UA"/>
              </w:rPr>
              <w:t>Storm</w:t>
            </w:r>
            <w:proofErr w:type="spellEnd"/>
            <w:r w:rsidR="00244C88" w:rsidRPr="00244C88">
              <w:rPr>
                <w:bCs/>
                <w:sz w:val="22"/>
                <w:szCs w:val="22"/>
                <w:lang w:val="uk-UA"/>
              </w:rPr>
              <w:t xml:space="preserve"> </w:t>
            </w:r>
            <w:proofErr w:type="spellStart"/>
            <w:r w:rsidR="00244C88" w:rsidRPr="00244C88">
              <w:rPr>
                <w:bCs/>
                <w:sz w:val="22"/>
                <w:szCs w:val="22"/>
                <w:lang w:val="uk-UA"/>
              </w:rPr>
              <w:t>Grey</w:t>
            </w:r>
            <w:proofErr w:type="spellEnd"/>
            <w:r w:rsidR="00244C88" w:rsidRPr="00244C88">
              <w:rPr>
                <w:bCs/>
                <w:sz w:val="22"/>
                <w:szCs w:val="22"/>
                <w:lang w:val="uk-UA"/>
              </w:rPr>
              <w:t xml:space="preserve"> + </w:t>
            </w:r>
            <w:proofErr w:type="spellStart"/>
            <w:r w:rsidR="00244C88" w:rsidRPr="00244C88">
              <w:rPr>
                <w:bCs/>
                <w:sz w:val="22"/>
                <w:szCs w:val="22"/>
                <w:lang w:val="uk-UA"/>
              </w:rPr>
              <w:t>Pen</w:t>
            </w:r>
            <w:proofErr w:type="spellEnd"/>
            <w:r w:rsidR="00244C88" w:rsidRPr="00244C88">
              <w:rPr>
                <w:bCs/>
                <w:sz w:val="22"/>
                <w:szCs w:val="22"/>
                <w:lang w:val="uk-UA"/>
              </w:rPr>
              <w:t xml:space="preserve"> (ZABG0245UA</w:t>
            </w:r>
            <w:r w:rsidR="00A16C4C">
              <w:rPr>
                <w:bCs/>
                <w:sz w:val="22"/>
                <w:szCs w:val="22"/>
                <w:lang w:val="uk-UA"/>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2756D159" w:rsidR="00A206D9" w:rsidRPr="00142094" w:rsidRDefault="00E424B0" w:rsidP="000326A8">
            <w:pPr>
              <w:jc w:val="center"/>
              <w:rPr>
                <w:sz w:val="22"/>
                <w:szCs w:val="22"/>
                <w:lang w:val="uk-UA"/>
              </w:rPr>
            </w:pPr>
            <w:r>
              <w:rPr>
                <w:bCs/>
                <w:spacing w:val="-6"/>
                <w:sz w:val="22"/>
                <w:szCs w:val="22"/>
                <w:lang w:val="uk-UA"/>
              </w:rPr>
              <w:t>34</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19C4D72B" w:rsidR="00A206D9" w:rsidRPr="00142094" w:rsidRDefault="00A206D9" w:rsidP="006D0A0B">
            <w:pPr>
              <w:jc w:val="center"/>
              <w:rPr>
                <w:bCs/>
                <w:sz w:val="22"/>
                <w:szCs w:val="22"/>
                <w:lang w:val="uk-UA"/>
              </w:rPr>
            </w:pPr>
            <w:r w:rsidRPr="00142094">
              <w:rPr>
                <w:bCs/>
                <w:sz w:val="22"/>
                <w:szCs w:val="22"/>
                <w:lang w:val="uk-UA"/>
              </w:rPr>
              <w:t>Деталі в Додатку №</w:t>
            </w:r>
            <w:r w:rsidR="00CB4082">
              <w:rPr>
                <w:bCs/>
                <w:sz w:val="22"/>
                <w:szCs w:val="22"/>
                <w:lang w:val="uk-UA"/>
              </w:rPr>
              <w:t>1</w:t>
            </w:r>
            <w:r w:rsidR="003C5CBA">
              <w:rPr>
                <w:bCs/>
                <w:sz w:val="22"/>
                <w:szCs w:val="22"/>
                <w:lang w:val="uk-UA"/>
              </w:rPr>
              <w:t xml:space="preserve"> д</w:t>
            </w:r>
            <w:r>
              <w:rPr>
                <w:bCs/>
                <w:sz w:val="22"/>
                <w:szCs w:val="22"/>
                <w:lang w:val="uk-UA"/>
              </w:rPr>
              <w:t>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1CDFDC3C"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00A50" w:rsidRPr="00F00A50">
        <w:rPr>
          <w:i/>
          <w:iCs/>
          <w:color w:val="000000"/>
          <w:sz w:val="20"/>
          <w:szCs w:val="20"/>
          <w:lang w:eastAsia="uk-UA"/>
        </w:rPr>
        <w:t>4</w:t>
      </w:r>
      <w:r w:rsidR="005A2EA5">
        <w:rPr>
          <w:i/>
          <w:iCs/>
          <w:color w:val="000000"/>
          <w:sz w:val="20"/>
          <w:szCs w:val="20"/>
          <w:lang w:val="uk-UA" w:eastAsia="uk-UA"/>
        </w:rPr>
        <w:t xml:space="preserve"> </w:t>
      </w:r>
      <w:r w:rsidRPr="0000195C">
        <w:rPr>
          <w:i/>
          <w:iCs/>
          <w:color w:val="000000"/>
          <w:sz w:val="20"/>
          <w:szCs w:val="20"/>
          <w:lang w:val="uk-UA" w:eastAsia="uk-UA"/>
        </w:rPr>
        <w:t xml:space="preserve">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81A52D" w14:textId="720DF794" w:rsidR="008F2DBC" w:rsidRPr="007C4F94" w:rsidRDefault="008F2DBC" w:rsidP="00086D6A">
      <w:pPr>
        <w:ind w:firstLine="567"/>
        <w:jc w:val="both"/>
        <w:textAlignment w:val="baseline"/>
        <w:rPr>
          <w:i/>
          <w:iCs/>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відбувається одним лотом </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3BFC6D4B" w:rsidR="00A17356" w:rsidRPr="0080403D" w:rsidRDefault="00A206D9" w:rsidP="00A17356">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48642B">
        <w:rPr>
          <w:bCs/>
          <w:sz w:val="22"/>
          <w:szCs w:val="22"/>
          <w:lang w:val="uk-UA"/>
        </w:rPr>
        <w:t>1</w:t>
      </w:r>
      <w:r w:rsidR="00E257E0">
        <w:rPr>
          <w:bCs/>
          <w:sz w:val="22"/>
          <w:szCs w:val="22"/>
          <w:lang w:val="uk-UA"/>
        </w:rPr>
        <w:t>4</w:t>
      </w:r>
      <w:r w:rsidR="008255D0" w:rsidRPr="008255D0">
        <w:rPr>
          <w:bCs/>
          <w:sz w:val="22"/>
          <w:szCs w:val="22"/>
          <w:lang w:val="uk-UA"/>
        </w:rPr>
        <w:t xml:space="preserve"> календарних днів з моменту укладення договору</w:t>
      </w:r>
      <w:r w:rsidR="0080403D">
        <w:rPr>
          <w:b/>
          <w:sz w:val="22"/>
          <w:szCs w:val="22"/>
          <w:lang w:val="uk-UA"/>
        </w:rPr>
        <w:t>.</w:t>
      </w:r>
    </w:p>
    <w:p w14:paraId="7E1DBC81" w14:textId="292EFA50" w:rsidR="00A17356" w:rsidRPr="00E424B0" w:rsidRDefault="00A17356" w:rsidP="00653D39">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653D39" w:rsidRPr="00E424B0">
        <w:rPr>
          <w:bCs/>
          <w:sz w:val="22"/>
          <w:szCs w:val="22"/>
          <w:lang w:val="uk-UA"/>
        </w:rPr>
        <w:t>м. Київ, вул. Чикаленко, 30</w:t>
      </w:r>
    </w:p>
    <w:p w14:paraId="28A7CE8E" w14:textId="77777777" w:rsidR="00653D39" w:rsidRPr="00A17356" w:rsidRDefault="00653D39" w:rsidP="00653D39">
      <w:pPr>
        <w:spacing w:before="76"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8A6725"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8A6725" w14:paraId="218232E4" w14:textId="77777777" w:rsidTr="00B46FB4">
        <w:trPr>
          <w:trHeight w:val="2128"/>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3202B40" w14:textId="49514E9F" w:rsidR="00C7577B" w:rsidRPr="008B1C01" w:rsidRDefault="008B1C01" w:rsidP="008B1C01">
            <w:pPr>
              <w:pStyle w:val="ab"/>
              <w:spacing w:before="0" w:beforeAutospacing="0" w:after="0" w:afterAutospacing="0"/>
              <w:contextualSpacing/>
              <w:jc w:val="both"/>
              <w:rPr>
                <w:rFonts w:ascii="Times New Roman" w:hAnsi="Times New Roman" w:cs="Times New Roman"/>
                <w:sz w:val="22"/>
                <w:szCs w:val="22"/>
                <w:lang w:val="uk-UA"/>
              </w:rPr>
            </w:pPr>
            <w:r w:rsidRPr="008B1C01">
              <w:rPr>
                <w:rFonts w:ascii="Times New Roman" w:hAnsi="Times New Roman" w:cs="Times New Roman"/>
                <w:sz w:val="22"/>
                <w:szCs w:val="22"/>
                <w:lang w:val="uk-UA"/>
              </w:rPr>
              <w:t>Відповідні сертифікати якості/відповідності, висновки ДСЕС</w:t>
            </w:r>
          </w:p>
          <w:p w14:paraId="0C869155" w14:textId="283B906B" w:rsidR="00C7577B" w:rsidRPr="00A17356" w:rsidRDefault="00C7577B" w:rsidP="008B1C01">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w:t>
            </w:r>
            <w:proofErr w:type="spellStart"/>
            <w:r w:rsidR="002448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8A6725"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336A40">
              <w:rPr>
                <w:rFonts w:ascii="Times New Roman" w:hAnsi="Times New Roman" w:cs="Times New Roman"/>
                <w:sz w:val="22"/>
                <w:szCs w:val="22"/>
                <w:lang w:val="uk-UA"/>
              </w:rPr>
              <w:t>антиконкурентних</w:t>
            </w:r>
            <w:proofErr w:type="spellEnd"/>
            <w:r w:rsidR="002448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lastRenderedPageBreak/>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129AF2D4"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w:t>
      </w:r>
      <w:r w:rsidR="00A206D9" w:rsidRPr="00C067C3">
        <w:rPr>
          <w:rFonts w:ascii="Times New Roman" w:hAnsi="Times New Roman" w:cs="Times New Roman"/>
          <w:color w:val="000000" w:themeColor="text1"/>
          <w:sz w:val="22"/>
          <w:szCs w:val="22"/>
          <w:lang w:val="uk-UA"/>
        </w:rPr>
        <w:t xml:space="preserve">100% </w:t>
      </w:r>
      <w:r w:rsidR="007F538E" w:rsidRPr="00C067C3">
        <w:rPr>
          <w:rFonts w:ascii="Times New Roman" w:hAnsi="Times New Roman" w:cs="Times New Roman"/>
          <w:color w:val="000000" w:themeColor="text1"/>
          <w:sz w:val="22"/>
          <w:szCs w:val="22"/>
          <w:lang w:val="uk-UA"/>
        </w:rPr>
        <w:t>після</w:t>
      </w:r>
      <w:r w:rsidR="00A206D9" w:rsidRPr="00C067C3">
        <w:rPr>
          <w:rFonts w:ascii="Times New Roman" w:hAnsi="Times New Roman" w:cs="Times New Roman"/>
          <w:color w:val="000000" w:themeColor="text1"/>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474092">
        <w:rPr>
          <w:rFonts w:ascii="Times New Roman" w:hAnsi="Times New Roman" w:cs="Times New Roman"/>
          <w:sz w:val="22"/>
          <w:szCs w:val="22"/>
          <w:lang w:val="uk-UA"/>
        </w:rPr>
        <w:t>1</w:t>
      </w:r>
      <w:r w:rsidR="0026078A">
        <w:rPr>
          <w:rFonts w:ascii="Times New Roman" w:hAnsi="Times New Roman" w:cs="Times New Roman"/>
          <w:sz w:val="22"/>
          <w:szCs w:val="22"/>
          <w:lang w:val="uk-UA"/>
        </w:rPr>
        <w:t>.</w:t>
      </w:r>
    </w:p>
    <w:p w14:paraId="6A63C0DE" w14:textId="22A2CADC"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r w:rsidR="0026078A">
        <w:rPr>
          <w:rFonts w:ascii="Times New Roman" w:hAnsi="Times New Roman" w:cs="Times New Roman"/>
          <w:sz w:val="22"/>
          <w:szCs w:val="22"/>
          <w:lang w:val="uk-UA"/>
        </w:rPr>
        <w:t>.</w:t>
      </w:r>
    </w:p>
    <w:p w14:paraId="4FD0278B" w14:textId="791458F1"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w:t>
      </w:r>
      <w:r w:rsidR="00950FFA">
        <w:rPr>
          <w:rFonts w:ascii="Times New Roman" w:hAnsi="Times New Roman" w:cs="Times New Roman"/>
          <w:sz w:val="22"/>
          <w:szCs w:val="22"/>
          <w:lang w:val="uk-UA"/>
        </w:rPr>
        <w:t>ий</w:t>
      </w:r>
      <w:r w:rsidR="00A206D9" w:rsidRPr="008221BB">
        <w:rPr>
          <w:rFonts w:ascii="Times New Roman" w:hAnsi="Times New Roman" w:cs="Times New Roman"/>
          <w:sz w:val="22"/>
          <w:szCs w:val="22"/>
          <w:lang w:val="uk-UA"/>
        </w:rPr>
        <w:t xml:space="preserve"> </w:t>
      </w:r>
      <w:r w:rsidR="000B5A44">
        <w:rPr>
          <w:rFonts w:ascii="Times New Roman" w:hAnsi="Times New Roman" w:cs="Times New Roman"/>
          <w:sz w:val="22"/>
          <w:szCs w:val="22"/>
          <w:lang w:val="uk-UA"/>
        </w:rPr>
        <w:t>еквівалент</w:t>
      </w:r>
      <w:r w:rsidR="00A206D9" w:rsidRPr="008221BB">
        <w:rPr>
          <w:rFonts w:ascii="Times New Roman" w:hAnsi="Times New Roman" w:cs="Times New Roman"/>
          <w:sz w:val="22"/>
          <w:szCs w:val="22"/>
          <w:lang w:val="uk-UA"/>
        </w:rPr>
        <w:t xml:space="preserve"> з технічними та функціональними характеристиками не гірше наведених. </w:t>
      </w:r>
    </w:p>
    <w:p w14:paraId="5032EE04" w14:textId="458F7E8A" w:rsidR="00A90AD4" w:rsidRPr="008221BB" w:rsidRDefault="00A206D9" w:rsidP="00A90AD4">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Всі явно зазначені артикули, бренди або назви виробників вважаються прикладами технічних та функціональних характеристик</w:t>
      </w:r>
      <w:r w:rsidRPr="00E832B4">
        <w:rPr>
          <w:rFonts w:eastAsia="Arial Unicode MS"/>
          <w:sz w:val="22"/>
          <w:szCs w:val="22"/>
          <w:lang w:val="uk-UA"/>
        </w:rPr>
        <w:t xml:space="preserve">, </w:t>
      </w:r>
      <w:r w:rsidRPr="00E832B4">
        <w:rPr>
          <w:rFonts w:eastAsia="Arial Unicode MS"/>
          <w:color w:val="000000" w:themeColor="text1"/>
          <w:sz w:val="22"/>
          <w:szCs w:val="22"/>
          <w:lang w:val="uk-UA"/>
        </w:rPr>
        <w:t xml:space="preserve">всі </w:t>
      </w:r>
      <w:r w:rsidR="00E832B4" w:rsidRPr="00E832B4">
        <w:rPr>
          <w:rFonts w:eastAsia="Arial Unicode MS"/>
          <w:color w:val="000000" w:themeColor="text1"/>
          <w:sz w:val="22"/>
          <w:szCs w:val="22"/>
          <w:lang w:val="uk-UA"/>
        </w:rPr>
        <w:t>еквіваленти</w:t>
      </w:r>
      <w:r w:rsidRPr="00E832B4">
        <w:rPr>
          <w:rFonts w:eastAsia="Arial Unicode MS"/>
          <w:color w:val="000000" w:themeColor="text1"/>
          <w:sz w:val="22"/>
          <w:szCs w:val="22"/>
          <w:lang w:val="uk-UA"/>
        </w:rPr>
        <w:t xml:space="preserve"> при </w:t>
      </w:r>
      <w:r w:rsidRPr="00E832B4">
        <w:rPr>
          <w:rFonts w:eastAsia="Arial Unicode MS"/>
          <w:sz w:val="22"/>
          <w:szCs w:val="22"/>
          <w:lang w:val="uk-UA"/>
        </w:rPr>
        <w:t>відповідності</w:t>
      </w:r>
      <w:r w:rsidRPr="008221BB">
        <w:rPr>
          <w:rFonts w:eastAsia="Arial Unicode MS"/>
          <w:sz w:val="22"/>
          <w:szCs w:val="22"/>
          <w:lang w:val="uk-UA"/>
        </w:rPr>
        <w:t xml:space="preserve"> технічним характеристикам розглядаються в рівних умовах. </w:t>
      </w:r>
      <w:r w:rsidR="00A90AD4" w:rsidRPr="008221BB">
        <w:rPr>
          <w:rFonts w:eastAsia="Arial Unicode MS"/>
          <w:sz w:val="22"/>
          <w:szCs w:val="22"/>
          <w:lang w:val="uk-UA"/>
        </w:rPr>
        <w:t xml:space="preserve"> </w:t>
      </w:r>
    </w:p>
    <w:p w14:paraId="2D608CC4" w14:textId="49B29B39"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B93453">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0062592A"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0062592A"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B93453">
      <w:pPr>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37F81908"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інова пропозиці</w:t>
      </w:r>
      <w:r w:rsidR="00EC17ED">
        <w:rPr>
          <w:sz w:val="22"/>
          <w:szCs w:val="22"/>
          <w:lang w:val="uk-UA"/>
        </w:rPr>
        <w:t>я</w:t>
      </w:r>
      <w:r w:rsidRPr="005F47C8">
        <w:rPr>
          <w:sz w:val="22"/>
          <w:szCs w:val="22"/>
          <w:lang w:val="uk-UA"/>
        </w:rPr>
        <w:t xml:space="preserve"> у формі Додатку </w:t>
      </w:r>
      <w:r w:rsidR="00B93453">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4649286" w14:textId="74E8B3D3" w:rsidR="00D26CFC" w:rsidRDefault="00F03751" w:rsidP="00E33C76">
      <w:pPr>
        <w:ind w:firstLine="357"/>
        <w:jc w:val="both"/>
        <w:textAlignment w:val="baseline"/>
        <w:rPr>
          <w:color w:val="000000" w:themeColor="text1"/>
          <w:sz w:val="22"/>
          <w:szCs w:val="22"/>
          <w:lang w:val="uk-UA"/>
        </w:rPr>
      </w:pPr>
      <w:proofErr w:type="spellStart"/>
      <w:r w:rsidRPr="005049A0">
        <w:rPr>
          <w:color w:val="000000" w:themeColor="text1"/>
          <w:sz w:val="22"/>
          <w:szCs w:val="22"/>
        </w:rPr>
        <w:t>Запитання</w:t>
      </w:r>
      <w:proofErr w:type="spellEnd"/>
      <w:r w:rsidRPr="005049A0">
        <w:rPr>
          <w:color w:val="000000" w:themeColor="text1"/>
          <w:sz w:val="22"/>
          <w:szCs w:val="22"/>
        </w:rPr>
        <w:t xml:space="preserve"> </w:t>
      </w:r>
      <w:proofErr w:type="spellStart"/>
      <w:r w:rsidRPr="005049A0">
        <w:rPr>
          <w:color w:val="000000" w:themeColor="text1"/>
          <w:sz w:val="22"/>
          <w:szCs w:val="22"/>
        </w:rPr>
        <w:t>щодо</w:t>
      </w:r>
      <w:proofErr w:type="spellEnd"/>
      <w:r w:rsidRPr="005049A0">
        <w:rPr>
          <w:color w:val="000000" w:themeColor="text1"/>
          <w:sz w:val="22"/>
          <w:szCs w:val="22"/>
        </w:rPr>
        <w:t xml:space="preserve"> </w:t>
      </w:r>
      <w:proofErr w:type="spellStart"/>
      <w:r w:rsidRPr="005049A0">
        <w:rPr>
          <w:color w:val="000000" w:themeColor="text1"/>
          <w:sz w:val="22"/>
          <w:szCs w:val="22"/>
        </w:rPr>
        <w:t>цінової</w:t>
      </w:r>
      <w:proofErr w:type="spellEnd"/>
      <w:r w:rsidRPr="005049A0">
        <w:rPr>
          <w:color w:val="000000" w:themeColor="text1"/>
          <w:sz w:val="22"/>
          <w:szCs w:val="22"/>
        </w:rPr>
        <w:t xml:space="preserve"> пропозиції </w:t>
      </w:r>
      <w:proofErr w:type="spellStart"/>
      <w:r w:rsidRPr="005049A0">
        <w:rPr>
          <w:color w:val="000000" w:themeColor="text1"/>
          <w:sz w:val="22"/>
          <w:szCs w:val="22"/>
        </w:rPr>
        <w:t>надсилайте</w:t>
      </w:r>
      <w:proofErr w:type="spellEnd"/>
      <w:r w:rsidRPr="005049A0">
        <w:rPr>
          <w:color w:val="000000" w:themeColor="text1"/>
          <w:sz w:val="22"/>
          <w:szCs w:val="22"/>
        </w:rPr>
        <w:t xml:space="preserve"> на </w:t>
      </w:r>
      <w:proofErr w:type="spellStart"/>
      <w:r w:rsidRPr="005049A0">
        <w:rPr>
          <w:color w:val="000000" w:themeColor="text1"/>
          <w:sz w:val="22"/>
          <w:szCs w:val="22"/>
        </w:rPr>
        <w:t>електронну</w:t>
      </w:r>
      <w:proofErr w:type="spellEnd"/>
      <w:r w:rsidRPr="005049A0">
        <w:rPr>
          <w:color w:val="000000" w:themeColor="text1"/>
          <w:sz w:val="22"/>
          <w:szCs w:val="22"/>
        </w:rPr>
        <w:t xml:space="preserve"> </w:t>
      </w:r>
      <w:proofErr w:type="spellStart"/>
      <w:r w:rsidRPr="005049A0">
        <w:rPr>
          <w:color w:val="000000" w:themeColor="text1"/>
          <w:sz w:val="22"/>
          <w:szCs w:val="22"/>
        </w:rPr>
        <w:t>пошту</w:t>
      </w:r>
      <w:proofErr w:type="spellEnd"/>
      <w:r w:rsidRPr="005049A0">
        <w:rPr>
          <w:color w:val="000000" w:themeColor="text1"/>
          <w:sz w:val="22"/>
          <w:szCs w:val="22"/>
        </w:rPr>
        <w:t xml:space="preserve">: </w:t>
      </w:r>
      <w:hyperlink r:id="rId8">
        <w:r w:rsidR="2683086C" w:rsidRPr="0094417F">
          <w:rPr>
            <w:color w:val="000000" w:themeColor="text1"/>
          </w:rPr>
          <w:t>tender@redcross.org.ua</w:t>
        </w:r>
      </w:hyperlink>
      <w:r w:rsidRPr="005049A0">
        <w:rPr>
          <w:color w:val="000000" w:themeColor="text1"/>
          <w:sz w:val="22"/>
          <w:szCs w:val="22"/>
        </w:rPr>
        <w:t xml:space="preserve"> до  </w:t>
      </w:r>
      <w:r w:rsidR="00310BF2" w:rsidRPr="0094417F">
        <w:rPr>
          <w:color w:val="000000" w:themeColor="text1"/>
          <w:sz w:val="22"/>
          <w:szCs w:val="22"/>
        </w:rPr>
        <w:t>23</w:t>
      </w:r>
      <w:r w:rsidRPr="0094417F">
        <w:rPr>
          <w:color w:val="000000" w:themeColor="text1"/>
          <w:sz w:val="22"/>
          <w:szCs w:val="22"/>
        </w:rPr>
        <w:t>.</w:t>
      </w:r>
      <w:r w:rsidR="00920C32" w:rsidRPr="0094417F">
        <w:rPr>
          <w:color w:val="000000" w:themeColor="text1"/>
          <w:sz w:val="22"/>
          <w:szCs w:val="22"/>
        </w:rPr>
        <w:t>08</w:t>
      </w:r>
      <w:r w:rsidRPr="0094417F">
        <w:rPr>
          <w:color w:val="000000" w:themeColor="text1"/>
          <w:sz w:val="22"/>
          <w:szCs w:val="22"/>
        </w:rPr>
        <w:t>.202</w:t>
      </w:r>
      <w:r w:rsidR="00920C32" w:rsidRPr="0094417F">
        <w:rPr>
          <w:color w:val="000000" w:themeColor="text1"/>
          <w:sz w:val="22"/>
          <w:szCs w:val="22"/>
        </w:rPr>
        <w:t>4</w:t>
      </w:r>
      <w:r w:rsidR="00CA717E">
        <w:rPr>
          <w:color w:val="000000" w:themeColor="text1"/>
          <w:sz w:val="22"/>
          <w:szCs w:val="22"/>
          <w:lang w:val="uk-UA"/>
        </w:rPr>
        <w:t xml:space="preserve"> </w:t>
      </w:r>
      <w:r w:rsidRPr="0094417F">
        <w:rPr>
          <w:color w:val="000000" w:themeColor="text1"/>
          <w:sz w:val="22"/>
          <w:szCs w:val="22"/>
        </w:rPr>
        <w:t>р. </w:t>
      </w:r>
    </w:p>
    <w:p w14:paraId="6342B318" w14:textId="77777777" w:rsidR="005A4263" w:rsidRPr="005A4263" w:rsidRDefault="005A4263" w:rsidP="00E33C76">
      <w:pPr>
        <w:ind w:firstLine="357"/>
        <w:jc w:val="both"/>
        <w:textAlignment w:val="baseline"/>
        <w:rPr>
          <w:color w:val="000000" w:themeColor="text1"/>
          <w:sz w:val="22"/>
          <w:szCs w:val="22"/>
          <w:lang w:val="uk-UA"/>
        </w:rPr>
      </w:pPr>
    </w:p>
    <w:p w14:paraId="3155EE8E" w14:textId="32E8B633" w:rsidR="00F03751" w:rsidRPr="00C5617D" w:rsidRDefault="00F03751" w:rsidP="03EE7B3E">
      <w:pPr>
        <w:ind w:firstLine="357"/>
        <w:jc w:val="both"/>
        <w:textAlignment w:val="baseline"/>
        <w:rPr>
          <w:sz w:val="22"/>
          <w:szCs w:val="22"/>
        </w:rPr>
      </w:pPr>
      <w:proofErr w:type="spellStart"/>
      <w:r w:rsidRPr="03EE7B3E">
        <w:rPr>
          <w:b/>
          <w:bCs/>
          <w:color w:val="000000" w:themeColor="text1"/>
          <w:sz w:val="22"/>
          <w:szCs w:val="22"/>
        </w:rPr>
        <w:t>Цінові</w:t>
      </w:r>
      <w:proofErr w:type="spellEnd"/>
      <w:r w:rsidRPr="03EE7B3E">
        <w:rPr>
          <w:b/>
          <w:bCs/>
          <w:color w:val="000000" w:themeColor="text1"/>
          <w:sz w:val="22"/>
          <w:szCs w:val="22"/>
        </w:rPr>
        <w:t xml:space="preserve"> пропозиції </w:t>
      </w:r>
      <w:proofErr w:type="spellStart"/>
      <w:r w:rsidRPr="03EE7B3E">
        <w:rPr>
          <w:b/>
          <w:bCs/>
          <w:color w:val="000000" w:themeColor="text1"/>
          <w:sz w:val="22"/>
          <w:szCs w:val="22"/>
        </w:rPr>
        <w:t>приймаються</w:t>
      </w:r>
      <w:proofErr w:type="spellEnd"/>
      <w:r w:rsidRPr="03EE7B3E">
        <w:rPr>
          <w:b/>
          <w:bCs/>
          <w:color w:val="000000" w:themeColor="text1"/>
          <w:sz w:val="22"/>
          <w:szCs w:val="22"/>
        </w:rPr>
        <w:t xml:space="preserve"> на </w:t>
      </w:r>
      <w:proofErr w:type="spellStart"/>
      <w:r w:rsidRPr="03EE7B3E">
        <w:rPr>
          <w:b/>
          <w:bCs/>
          <w:color w:val="000000" w:themeColor="text1"/>
          <w:sz w:val="22"/>
          <w:szCs w:val="22"/>
        </w:rPr>
        <w:t>електронну</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пошту</w:t>
      </w:r>
      <w:proofErr w:type="spellEnd"/>
      <w:r w:rsidRPr="03EE7B3E">
        <w:rPr>
          <w:b/>
          <w:bCs/>
          <w:color w:val="000000" w:themeColor="text1"/>
          <w:sz w:val="22"/>
          <w:szCs w:val="22"/>
        </w:rPr>
        <w:t>:</w:t>
      </w:r>
      <w:r w:rsidRPr="03EE7B3E">
        <w:rPr>
          <w:color w:val="000000" w:themeColor="text1"/>
          <w:sz w:val="22"/>
          <w:szCs w:val="22"/>
        </w:rPr>
        <w:t xml:space="preserve"> </w:t>
      </w:r>
      <w:hyperlink r:id="rId9">
        <w:r w:rsidR="2683086C" w:rsidRPr="03EE7B3E">
          <w:rPr>
            <w:rStyle w:val="ac"/>
            <w:sz w:val="22"/>
            <w:szCs w:val="22"/>
            <w:lang w:eastAsia="uk-UA"/>
          </w:rPr>
          <w:t>tender@redcross.org.ua</w:t>
        </w:r>
      </w:hyperlink>
      <w:r w:rsidRPr="03EE7B3E">
        <w:rPr>
          <w:color w:val="000000" w:themeColor="text1"/>
          <w:sz w:val="22"/>
          <w:szCs w:val="22"/>
          <w:lang w:eastAsia="uk-UA"/>
        </w:rPr>
        <w:t xml:space="preserve">  </w:t>
      </w:r>
      <w:r w:rsidRPr="03EE7B3E">
        <w:rPr>
          <w:b/>
          <w:bCs/>
          <w:color w:val="000000" w:themeColor="text1"/>
          <w:sz w:val="22"/>
          <w:szCs w:val="22"/>
          <w:lang w:eastAsia="uk-UA"/>
        </w:rPr>
        <w:t xml:space="preserve">до </w:t>
      </w:r>
      <w:r w:rsidR="00310BF2" w:rsidRPr="0094417F">
        <w:rPr>
          <w:b/>
          <w:bCs/>
          <w:color w:val="000000" w:themeColor="text1"/>
          <w:sz w:val="22"/>
          <w:szCs w:val="22"/>
          <w:lang w:val="uk-UA" w:eastAsia="uk-UA"/>
        </w:rPr>
        <w:t>26</w:t>
      </w:r>
      <w:r w:rsidRPr="0094417F">
        <w:rPr>
          <w:b/>
          <w:bCs/>
          <w:color w:val="000000" w:themeColor="text1"/>
          <w:sz w:val="22"/>
          <w:szCs w:val="22"/>
          <w:lang w:eastAsia="uk-UA"/>
        </w:rPr>
        <w:t>.</w:t>
      </w:r>
      <w:r w:rsidR="00623626" w:rsidRPr="0094417F">
        <w:rPr>
          <w:b/>
          <w:bCs/>
          <w:color w:val="000000" w:themeColor="text1"/>
          <w:sz w:val="22"/>
          <w:szCs w:val="22"/>
          <w:lang w:val="uk-UA" w:eastAsia="uk-UA"/>
        </w:rPr>
        <w:t>08</w:t>
      </w:r>
      <w:r w:rsidRPr="0094417F">
        <w:rPr>
          <w:b/>
          <w:bCs/>
          <w:color w:val="000000" w:themeColor="text1"/>
          <w:sz w:val="22"/>
          <w:szCs w:val="22"/>
          <w:lang w:eastAsia="uk-UA"/>
        </w:rPr>
        <w:t>.</w:t>
      </w:r>
      <w:r w:rsidRPr="0094417F">
        <w:rPr>
          <w:b/>
          <w:bCs/>
          <w:color w:val="000000" w:themeColor="text1"/>
          <w:sz w:val="22"/>
          <w:szCs w:val="22"/>
        </w:rPr>
        <w:t>202</w:t>
      </w:r>
      <w:r w:rsidR="00623626" w:rsidRPr="0094417F">
        <w:rPr>
          <w:b/>
          <w:bCs/>
          <w:color w:val="000000" w:themeColor="text1"/>
          <w:sz w:val="22"/>
          <w:szCs w:val="22"/>
          <w:lang w:val="uk-UA"/>
        </w:rPr>
        <w:t>4</w:t>
      </w:r>
      <w:r w:rsidRPr="0094417F">
        <w:rPr>
          <w:b/>
          <w:bCs/>
          <w:color w:val="000000" w:themeColor="text1"/>
          <w:sz w:val="22"/>
          <w:szCs w:val="22"/>
        </w:rPr>
        <w:t xml:space="preserve"> року до 18:00</w:t>
      </w:r>
      <w:r w:rsidRPr="0094417F">
        <w:rPr>
          <w:color w:val="000000" w:themeColor="text1"/>
          <w:sz w:val="22"/>
          <w:szCs w:val="22"/>
        </w:rPr>
        <w:t>.</w:t>
      </w:r>
      <w:r w:rsidRPr="03EE7B3E">
        <w:rPr>
          <w:color w:val="000000" w:themeColor="text1"/>
          <w:sz w:val="22"/>
          <w:szCs w:val="22"/>
        </w:rPr>
        <w:t> </w:t>
      </w:r>
    </w:p>
    <w:p w14:paraId="48AD8930" w14:textId="77777777" w:rsidR="00F03751" w:rsidRPr="00D26CFC" w:rsidRDefault="00F03751" w:rsidP="00CC0B16">
      <w:pPr>
        <w:ind w:firstLine="357"/>
        <w:contextualSpacing/>
        <w:jc w:val="both"/>
        <w:rPr>
          <w:sz w:val="22"/>
          <w:szCs w:val="22"/>
          <w:lang w:val="uk-UA"/>
        </w:rPr>
      </w:pPr>
    </w:p>
    <w:p w14:paraId="4474DAD7" w14:textId="1C9434F8" w:rsidR="003F16E7" w:rsidRPr="008A6725"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00B8409D" w:rsidRPr="002E5A80">
        <w:rPr>
          <w:color w:val="000000" w:themeColor="text1"/>
          <w:sz w:val="22"/>
          <w:szCs w:val="22"/>
          <w:lang w:val="uk-UA"/>
        </w:rPr>
        <w:t>№</w:t>
      </w:r>
      <w:r w:rsidR="00720031">
        <w:rPr>
          <w:sz w:val="22"/>
          <w:szCs w:val="22"/>
          <w:lang w:val="uk-UA"/>
        </w:rPr>
        <w:t>1199</w:t>
      </w:r>
      <w:r w:rsidR="00DE2059">
        <w:rPr>
          <w:sz w:val="22"/>
          <w:szCs w:val="22"/>
          <w:lang w:val="en-US"/>
        </w:rPr>
        <w:t>ZV</w:t>
      </w:r>
      <w:r w:rsidR="00B8409D">
        <w:rPr>
          <w:sz w:val="22"/>
          <w:szCs w:val="22"/>
          <w:lang w:val="uk-UA"/>
        </w:rPr>
        <w:t>_</w:t>
      </w:r>
      <w:r w:rsidRPr="00D26CFC">
        <w:rPr>
          <w:sz w:val="22"/>
          <w:szCs w:val="22"/>
          <w:lang w:val="uk-UA"/>
        </w:rPr>
        <w:t>Конкурс на  місцеву закупівлю</w:t>
      </w:r>
      <w:r w:rsidRPr="00D26CFC">
        <w:rPr>
          <w:bCs/>
          <w:lang w:val="uk-UA"/>
        </w:rPr>
        <w:t xml:space="preserve"> </w:t>
      </w:r>
      <w:r w:rsidR="00B86E29" w:rsidRPr="004376D4">
        <w:rPr>
          <w:bCs/>
          <w:color w:val="000000" w:themeColor="text1"/>
          <w:sz w:val="22"/>
          <w:szCs w:val="22"/>
          <w:lang w:val="uk-UA"/>
        </w:rPr>
        <w:t>Планшет</w:t>
      </w:r>
      <w:r w:rsidR="00C00A0F" w:rsidRPr="004376D4">
        <w:rPr>
          <w:bCs/>
          <w:color w:val="000000" w:themeColor="text1"/>
          <w:sz w:val="22"/>
          <w:szCs w:val="22"/>
          <w:lang w:val="uk-UA"/>
        </w:rPr>
        <w:t>ів</w:t>
      </w:r>
      <w:r w:rsidR="00706C7C" w:rsidRPr="008A6725">
        <w:rPr>
          <w:color w:val="000000" w:themeColor="text1"/>
          <w:sz w:val="22"/>
          <w:szCs w:val="22"/>
          <w:lang w:val="uk-UA"/>
        </w:rPr>
        <w:t xml:space="preserve"> </w:t>
      </w:r>
      <w:r w:rsidR="00706C7C" w:rsidRPr="004376D4">
        <w:rPr>
          <w:color w:val="000000" w:themeColor="text1"/>
          <w:sz w:val="22"/>
          <w:szCs w:val="22"/>
          <w:lang w:val="en-US"/>
        </w:rPr>
        <w:t>Lenovo</w:t>
      </w:r>
      <w:r w:rsidR="00706C7C" w:rsidRPr="008A6725">
        <w:rPr>
          <w:color w:val="000000" w:themeColor="text1"/>
          <w:sz w:val="22"/>
          <w:szCs w:val="22"/>
          <w:lang w:val="uk-UA"/>
        </w:rPr>
        <w:t>.</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усіх інших випадках, факт </w:t>
      </w:r>
      <w:r w:rsidR="00A42C7B" w:rsidRPr="00264552">
        <w:rPr>
          <w:iCs/>
          <w:sz w:val="22"/>
          <w:szCs w:val="22"/>
        </w:rPr>
        <w:lastRenderedPageBreak/>
        <w:t xml:space="preserve">подання </w:t>
      </w:r>
      <w:r w:rsidR="005F6104">
        <w:rPr>
          <w:iCs/>
          <w:sz w:val="22"/>
          <w:szCs w:val="22"/>
          <w:lang w:val="uk-UA"/>
        </w:rPr>
        <w:t xml:space="preserve">цінової </w:t>
      </w:r>
      <w:r w:rsidR="00A42C7B" w:rsidRPr="00264552">
        <w:rPr>
          <w:iCs/>
          <w:sz w:val="22"/>
          <w:szCs w:val="22"/>
        </w:rPr>
        <w:t xml:space="preserve">пропозиції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Pr>
          <w:iCs/>
          <w:sz w:val="22"/>
          <w:szCs w:val="22"/>
          <w:lang w:val="uk-UA"/>
        </w:rPr>
        <w:t>У</w:t>
      </w:r>
      <w:r w:rsidR="00A42C7B" w:rsidRPr="00264552">
        <w:rPr>
          <w:iCs/>
          <w:sz w:val="22"/>
          <w:szCs w:val="22"/>
        </w:rPr>
        <w:t xml:space="preserve">часник, що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пропозицію.</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1FD6D998"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p>
    <w:p w14:paraId="448BB31F" w14:textId="74A681B8" w:rsidR="002A13C5" w:rsidRPr="00860D2F" w:rsidRDefault="002A13C5" w:rsidP="002A13C5">
      <w:pPr>
        <w:tabs>
          <w:tab w:val="left" w:pos="708"/>
          <w:tab w:val="left" w:pos="1080"/>
          <w:tab w:val="left" w:pos="2124"/>
          <w:tab w:val="left" w:pos="2832"/>
          <w:tab w:val="left" w:pos="3540"/>
          <w:tab w:val="left" w:pos="4155"/>
        </w:tabs>
        <w:ind w:left="142" w:firstLine="284"/>
        <w:jc w:val="both"/>
        <w:rPr>
          <w:bCs/>
          <w:color w:val="000000" w:themeColor="text1"/>
          <w:spacing w:val="-4"/>
          <w:sz w:val="22"/>
          <w:szCs w:val="22"/>
          <w:lang w:val="uk-UA"/>
        </w:rPr>
      </w:pPr>
      <w:r w:rsidRPr="00860D2F">
        <w:rPr>
          <w:bCs/>
          <w:color w:val="000000" w:themeColor="text1"/>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860D2F">
        <w:rPr>
          <w:bCs/>
          <w:color w:val="000000" w:themeColor="text1"/>
          <w:spacing w:val="-4"/>
          <w:sz w:val="22"/>
          <w:szCs w:val="22"/>
          <w:lang w:val="uk-UA"/>
        </w:rPr>
        <w:t>протягом</w:t>
      </w:r>
      <w:r w:rsidRPr="00860D2F">
        <w:rPr>
          <w:bCs/>
          <w:color w:val="000000" w:themeColor="text1"/>
          <w:spacing w:val="-4"/>
          <w:sz w:val="22"/>
          <w:szCs w:val="22"/>
          <w:lang w:val="uk-UA"/>
        </w:rPr>
        <w:t xml:space="preserve"> </w:t>
      </w:r>
      <w:r w:rsidR="00767E16" w:rsidRPr="00860D2F">
        <w:rPr>
          <w:bCs/>
          <w:color w:val="000000" w:themeColor="text1"/>
          <w:spacing w:val="-4"/>
          <w:sz w:val="22"/>
          <w:szCs w:val="22"/>
          <w:lang w:val="uk-UA"/>
        </w:rPr>
        <w:t xml:space="preserve">2 </w:t>
      </w:r>
      <w:r w:rsidRPr="00860D2F">
        <w:rPr>
          <w:bCs/>
          <w:color w:val="000000" w:themeColor="text1"/>
          <w:spacing w:val="-4"/>
          <w:sz w:val="22"/>
          <w:szCs w:val="22"/>
          <w:lang w:val="uk-UA"/>
        </w:rPr>
        <w:t>(</w:t>
      </w:r>
      <w:r w:rsidR="00767E16" w:rsidRPr="00860D2F">
        <w:rPr>
          <w:bCs/>
          <w:color w:val="000000" w:themeColor="text1"/>
          <w:spacing w:val="-4"/>
          <w:sz w:val="22"/>
          <w:szCs w:val="22"/>
          <w:lang w:val="uk-UA"/>
        </w:rPr>
        <w:t>двох</w:t>
      </w:r>
      <w:r w:rsidRPr="00860D2F">
        <w:rPr>
          <w:bCs/>
          <w:color w:val="000000" w:themeColor="text1"/>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860D2F">
        <w:rPr>
          <w:bCs/>
          <w:color w:val="000000" w:themeColor="text1"/>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i/>
          <w:iCs/>
          <w:color w:val="000000" w:themeColor="text1"/>
          <w:sz w:val="22"/>
          <w:szCs w:val="22"/>
          <w:lang w:val="uk-UA" w:eastAsia="uk-UA"/>
        </w:rPr>
      </w:pPr>
      <w:r w:rsidRPr="00860D2F">
        <w:rPr>
          <w:i/>
          <w:iCs/>
          <w:color w:val="000000" w:themeColor="text1"/>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sidRPr="00860D2F">
        <w:rPr>
          <w:i/>
          <w:iCs/>
          <w:color w:val="000000" w:themeColor="text1"/>
          <w:sz w:val="22"/>
          <w:szCs w:val="22"/>
          <w:lang w:val="uk-UA" w:eastAsia="uk-UA"/>
        </w:rPr>
        <w:t>цінових</w:t>
      </w:r>
      <w:r w:rsidRPr="00860D2F">
        <w:rPr>
          <w:i/>
          <w:iCs/>
          <w:color w:val="000000" w:themeColor="text1"/>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43CF529A" w14:textId="77777777" w:rsidR="00D31D88" w:rsidRPr="00860D2F" w:rsidRDefault="00D31D88" w:rsidP="002A13C5">
      <w:pPr>
        <w:spacing w:after="160"/>
        <w:ind w:firstLine="567"/>
        <w:jc w:val="both"/>
        <w:rPr>
          <w:color w:val="000000" w:themeColor="text1"/>
          <w:spacing w:val="-4"/>
          <w:sz w:val="22"/>
          <w:szCs w:val="22"/>
          <w:lang w:val="uk-UA"/>
        </w:rPr>
      </w:pP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w:t>
      </w:r>
      <w:r w:rsidRPr="000F5452">
        <w:rPr>
          <w:spacing w:val="-4"/>
          <w:sz w:val="22"/>
          <w:szCs w:val="22"/>
          <w:lang w:val="uk-UA"/>
        </w:rPr>
        <w:lastRenderedPageBreak/>
        <w:t xml:space="preserve">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589C4C8" w14:textId="77777777" w:rsidR="00D31D88" w:rsidRDefault="00D31D88" w:rsidP="000B2556">
      <w:pPr>
        <w:ind w:left="142" w:firstLine="284"/>
        <w:jc w:val="both"/>
        <w:rPr>
          <w:spacing w:val="-4"/>
          <w:sz w:val="22"/>
          <w:szCs w:val="22"/>
          <w:lang w:val="uk-UA"/>
        </w:rPr>
      </w:pPr>
    </w:p>
    <w:p w14:paraId="2D6BA46A" w14:textId="77777777" w:rsidR="002B1748" w:rsidRPr="000F5452" w:rsidRDefault="002B1748" w:rsidP="00E33C76">
      <w:pPr>
        <w:jc w:val="both"/>
        <w:rPr>
          <w:spacing w:val="-4"/>
          <w:sz w:val="22"/>
          <w:szCs w:val="22"/>
          <w:lang w:val="uk-UA"/>
        </w:rPr>
      </w:pPr>
    </w:p>
    <w:p w14:paraId="23757306" w14:textId="292B999D" w:rsidR="00992F46" w:rsidRPr="00B95E87" w:rsidRDefault="00B95E87" w:rsidP="00992F46">
      <w:pPr>
        <w:pStyle w:val="af8"/>
        <w:ind w:firstLine="357"/>
        <w:rPr>
          <w:i/>
          <w:sz w:val="22"/>
          <w:szCs w:val="22"/>
          <w:lang w:val="uk-UA"/>
        </w:rPr>
      </w:pPr>
      <w:r w:rsidRPr="00B95E87">
        <w:rPr>
          <w:i/>
          <w:iCs/>
          <w:spacing w:val="-4"/>
          <w:sz w:val="22"/>
          <w:szCs w:val="22"/>
        </w:rPr>
        <w:t xml:space="preserve">Т. в. о. </w:t>
      </w:r>
      <w:proofErr w:type="spellStart"/>
      <w:r w:rsidRPr="00B95E87">
        <w:rPr>
          <w:i/>
          <w:iCs/>
          <w:spacing w:val="-4"/>
          <w:sz w:val="22"/>
          <w:szCs w:val="22"/>
        </w:rPr>
        <w:t>Голови</w:t>
      </w:r>
      <w:proofErr w:type="spellEnd"/>
      <w:r w:rsidRPr="00B95E87">
        <w:rPr>
          <w:i/>
          <w:iCs/>
          <w:spacing w:val="-4"/>
          <w:sz w:val="22"/>
          <w:szCs w:val="22"/>
        </w:rPr>
        <w:t xml:space="preserve"> тендерного </w:t>
      </w:r>
      <w:proofErr w:type="spellStart"/>
      <w:r w:rsidRPr="00B95E87">
        <w:rPr>
          <w:i/>
          <w:iCs/>
          <w:spacing w:val="-4"/>
          <w:sz w:val="22"/>
          <w:szCs w:val="22"/>
        </w:rPr>
        <w:t>комітету</w:t>
      </w:r>
      <w:proofErr w:type="spellEnd"/>
      <w:r>
        <w:rPr>
          <w:i/>
          <w:iCs/>
          <w:spacing w:val="-4"/>
          <w:sz w:val="22"/>
          <w:szCs w:val="22"/>
          <w:lang w:val="uk-UA"/>
        </w:rPr>
        <w:tab/>
        <w:t xml:space="preserve">                                                    </w:t>
      </w:r>
      <w:r w:rsidRPr="00B95E87">
        <w:rPr>
          <w:i/>
          <w:iCs/>
          <w:spacing w:val="-4"/>
          <w:sz w:val="22"/>
          <w:szCs w:val="22"/>
        </w:rPr>
        <w:t>____________</w:t>
      </w:r>
      <w:r>
        <w:rPr>
          <w:i/>
          <w:iCs/>
          <w:spacing w:val="-4"/>
          <w:sz w:val="22"/>
          <w:szCs w:val="22"/>
          <w:lang w:val="uk-UA"/>
        </w:rPr>
        <w:t xml:space="preserve">    </w:t>
      </w:r>
      <w:r w:rsidRPr="00B95E87">
        <w:rPr>
          <w:i/>
          <w:iCs/>
          <w:spacing w:val="-4"/>
          <w:sz w:val="22"/>
          <w:szCs w:val="22"/>
        </w:rPr>
        <w:t xml:space="preserve">Зубова </w:t>
      </w:r>
      <w:proofErr w:type="gramStart"/>
      <w:r w:rsidRPr="00B95E87">
        <w:rPr>
          <w:i/>
          <w:iCs/>
          <w:spacing w:val="-4"/>
          <w:sz w:val="22"/>
          <w:szCs w:val="22"/>
        </w:rPr>
        <w:t>В.</w:t>
      </w:r>
      <w:r>
        <w:rPr>
          <w:i/>
          <w:iCs/>
          <w:spacing w:val="-4"/>
          <w:sz w:val="22"/>
          <w:szCs w:val="22"/>
          <w:lang w:val="uk-UA"/>
        </w:rPr>
        <w:t>В.</w:t>
      </w:r>
      <w:proofErr w:type="gramEnd"/>
    </w:p>
    <w:p w14:paraId="32E83C16" w14:textId="4D68AF86"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Додаток 1 до Запиту</w:t>
      </w:r>
    </w:p>
    <w:p w14:paraId="1255F043" w14:textId="77F4E5E9" w:rsidR="00EE2761" w:rsidRPr="000B31A9" w:rsidRDefault="00EE2761" w:rsidP="00EE2761">
      <w:pPr>
        <w:ind w:left="142" w:firstLine="284"/>
        <w:jc w:val="both"/>
        <w:rPr>
          <w:rStyle w:val="normaltextrun"/>
          <w:color w:val="000000"/>
          <w:lang w:val="uk-UA"/>
        </w:rPr>
      </w:pPr>
      <w:r>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69161E" w:rsidRPr="000B31A9">
        <w:rPr>
          <w:rStyle w:val="normaltextrun"/>
          <w:color w:val="000000"/>
          <w:sz w:val="22"/>
          <w:szCs w:val="22"/>
          <w:shd w:val="clear" w:color="auto" w:fill="FFFFFF"/>
          <w:lang w:val="uk-UA"/>
        </w:rPr>
        <w:t>Планшетів</w:t>
      </w:r>
      <w:r w:rsidR="00711E62">
        <w:rPr>
          <w:rStyle w:val="normaltextrun"/>
          <w:color w:val="000000"/>
          <w:sz w:val="22"/>
          <w:szCs w:val="22"/>
          <w:shd w:val="clear" w:color="auto" w:fill="FFFFFF"/>
          <w:lang w:val="uk-UA"/>
        </w:rPr>
        <w:t xml:space="preserve"> </w:t>
      </w:r>
      <w:r w:rsidR="00711E62" w:rsidRPr="00566270">
        <w:rPr>
          <w:rStyle w:val="eop"/>
          <w:sz w:val="22"/>
          <w:szCs w:val="22"/>
          <w:lang w:val="en-US"/>
        </w:rPr>
        <w:t>Lenovo</w:t>
      </w:r>
      <w:r w:rsidR="0069161E" w:rsidRPr="000B31A9">
        <w:rPr>
          <w:rStyle w:val="normaltextrun"/>
          <w:color w:val="000000"/>
          <w:sz w:val="22"/>
          <w:szCs w:val="22"/>
          <w:shd w:val="clear" w:color="auto" w:fill="FFFFFF"/>
          <w:lang w:val="uk-UA"/>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Повне найменування учасника – суб’єкта господарювання</w:t>
            </w:r>
            <w:r>
              <w:rPr>
                <w:rStyle w:val="eop"/>
                <w:sz w:val="22"/>
                <w:szCs w:val="22"/>
              </w:rPr>
              <w:t> </w:t>
            </w:r>
          </w:p>
        </w:tc>
      </w:tr>
      <w:tr w:rsidR="00EE27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Default="00EE2761" w:rsidP="00EE2761">
            <w:pPr>
              <w:pStyle w:val="paragraph"/>
              <w:spacing w:before="0" w:beforeAutospacing="0" w:after="0" w:afterAutospacing="0" w:line="165" w:lineRule="atLeast"/>
              <w:textAlignment w:val="baseline"/>
              <w:rPr>
                <w:rFonts w:ascii="Segoe UI" w:hAnsi="Segoe UI" w:cs="Segoe UI"/>
                <w:sz w:val="18"/>
                <w:szCs w:val="18"/>
              </w:rPr>
            </w:pPr>
            <w:r>
              <w:rPr>
                <w:rStyle w:val="normaltextrun"/>
                <w:sz w:val="22"/>
                <w:szCs w:val="22"/>
                <w:lang w:val="uk-UA"/>
              </w:rPr>
              <w:t>Ідентифікаційний код за ЄДРПОУ</w:t>
            </w:r>
            <w:r>
              <w:rPr>
                <w:rStyle w:val="eop"/>
                <w:sz w:val="22"/>
                <w:szCs w:val="22"/>
              </w:rPr>
              <w:t> </w:t>
            </w:r>
          </w:p>
        </w:tc>
      </w:tr>
      <w:tr w:rsidR="00EE27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Реквізити (адреса – юридична та фактична, телефон, факс, телефон для контактів)</w:t>
            </w:r>
            <w:r>
              <w:rPr>
                <w:rStyle w:val="eop"/>
                <w:sz w:val="22"/>
                <w:szCs w:val="22"/>
              </w:rPr>
              <w:t> </w:t>
            </w:r>
          </w:p>
        </w:tc>
      </w:tr>
      <w:tr w:rsidR="00EE27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Банківські реквізити</w:t>
            </w:r>
            <w:r>
              <w:rPr>
                <w:rStyle w:val="eop"/>
                <w:sz w:val="22"/>
                <w:szCs w:val="22"/>
              </w:rPr>
              <w:t> </w:t>
            </w:r>
          </w:p>
        </w:tc>
      </w:tr>
      <w:tr w:rsidR="00EE27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(Прізвище, ім’я, по батькові, посада, </w:t>
            </w:r>
            <w:r>
              <w:rPr>
                <w:rStyle w:val="normaltextrun"/>
                <w:sz w:val="22"/>
                <w:szCs w:val="22"/>
                <w:lang w:val="en-US"/>
              </w:rPr>
              <w:t>e</w:t>
            </w:r>
            <w:r>
              <w:rPr>
                <w:rStyle w:val="normaltextrun"/>
                <w:sz w:val="22"/>
                <w:szCs w:val="22"/>
              </w:rPr>
              <w:t>-</w:t>
            </w:r>
            <w:r>
              <w:rPr>
                <w:rStyle w:val="normaltextrun"/>
                <w:sz w:val="22"/>
                <w:szCs w:val="22"/>
                <w:lang w:val="en-US"/>
              </w:rPr>
              <w:t>mail</w:t>
            </w:r>
            <w:r>
              <w:rPr>
                <w:rStyle w:val="normaltextrun"/>
                <w:sz w:val="22"/>
                <w:szCs w:val="22"/>
                <w:lang w:val="uk-UA"/>
              </w:rPr>
              <w:t>, контактний телефон).</w:t>
            </w:r>
            <w:r>
              <w:rPr>
                <w:rStyle w:val="eop"/>
                <w:sz w:val="22"/>
                <w:szCs w:val="22"/>
              </w:rPr>
              <w:t> </w:t>
            </w:r>
          </w:p>
        </w:tc>
      </w:tr>
    </w:tbl>
    <w:p w14:paraId="41EB0172" w14:textId="77777777" w:rsidR="00EE2761" w:rsidRDefault="00EE2761" w:rsidP="00C11DCC">
      <w:pPr>
        <w:jc w:val="both"/>
        <w:rPr>
          <w:spacing w:val="-4"/>
          <w:sz w:val="22"/>
          <w:szCs w:val="22"/>
          <w:lang w:val="uk-UA"/>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
        <w:gridCol w:w="1519"/>
        <w:gridCol w:w="2984"/>
        <w:gridCol w:w="1798"/>
        <w:gridCol w:w="771"/>
        <w:gridCol w:w="1420"/>
        <w:gridCol w:w="1420"/>
      </w:tblGrid>
      <w:tr w:rsidR="009C1357" w14:paraId="218190A8" w14:textId="77777777" w:rsidTr="00566270">
        <w:trPr>
          <w:trHeight w:val="840"/>
        </w:trPr>
        <w:tc>
          <w:tcPr>
            <w:tcW w:w="309"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1519"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3D70C22" w14:textId="77777777" w:rsidR="00EE2761" w:rsidRDefault="00EE2761" w:rsidP="00EE2761">
            <w:pPr>
              <w:pStyle w:val="paragraph"/>
              <w:spacing w:before="0" w:beforeAutospacing="0" w:after="0" w:afterAutospacing="0"/>
              <w:jc w:val="center"/>
              <w:textAlignment w:val="baseline"/>
              <w:rPr>
                <w:sz w:val="22"/>
                <w:szCs w:val="22"/>
              </w:rPr>
            </w:pPr>
            <w:proofErr w:type="spellStart"/>
            <w:r>
              <w:rPr>
                <w:rStyle w:val="normaltextrun"/>
                <w:b/>
                <w:bCs/>
                <w:sz w:val="22"/>
                <w:szCs w:val="22"/>
                <w:lang w:val="uk-UA"/>
              </w:rPr>
              <w:t>Наймену</w:t>
            </w:r>
            <w:proofErr w:type="spellEnd"/>
            <w:r>
              <w:rPr>
                <w:rStyle w:val="normaltextrun"/>
                <w:b/>
                <w:bCs/>
                <w:sz w:val="22"/>
                <w:szCs w:val="22"/>
                <w:lang w:val="uk-UA"/>
              </w:rPr>
              <w:t>-</w:t>
            </w:r>
            <w:r>
              <w:rPr>
                <w:rStyle w:val="eop"/>
                <w:sz w:val="22"/>
                <w:szCs w:val="22"/>
              </w:rPr>
              <w:t> </w:t>
            </w:r>
          </w:p>
          <w:p w14:paraId="4BF958AE" w14:textId="77777777" w:rsidR="00EE2761" w:rsidRDefault="00EE2761" w:rsidP="00EE2761">
            <w:pPr>
              <w:pStyle w:val="paragraph"/>
              <w:spacing w:before="0" w:beforeAutospacing="0" w:after="0" w:afterAutospacing="0"/>
              <w:jc w:val="center"/>
              <w:textAlignment w:val="baseline"/>
              <w:rPr>
                <w:sz w:val="22"/>
                <w:szCs w:val="22"/>
              </w:rPr>
            </w:pPr>
            <w:proofErr w:type="spellStart"/>
            <w:r>
              <w:rPr>
                <w:rStyle w:val="normaltextrun"/>
                <w:b/>
                <w:bCs/>
                <w:sz w:val="22"/>
                <w:szCs w:val="22"/>
                <w:lang w:val="uk-UA"/>
              </w:rPr>
              <w:t>вання</w:t>
            </w:r>
            <w:proofErr w:type="spellEnd"/>
            <w:r>
              <w:rPr>
                <w:rStyle w:val="eop"/>
                <w:sz w:val="22"/>
                <w:szCs w:val="22"/>
              </w:rPr>
              <w:t> </w:t>
            </w:r>
          </w:p>
        </w:tc>
        <w:tc>
          <w:tcPr>
            <w:tcW w:w="4782" w:type="dxa"/>
            <w:gridSpan w:val="2"/>
            <w:tcBorders>
              <w:top w:val="single" w:sz="6" w:space="0" w:color="000000"/>
              <w:left w:val="single" w:sz="6" w:space="0" w:color="000000"/>
              <w:bottom w:val="single" w:sz="6" w:space="0" w:color="auto"/>
              <w:right w:val="single" w:sz="6" w:space="0" w:color="auto"/>
            </w:tcBorders>
            <w:shd w:val="clear" w:color="auto" w:fill="auto"/>
            <w:vAlign w:val="center"/>
            <w:hideMark/>
          </w:tcPr>
          <w:p w14:paraId="37CBED5E"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771" w:type="dxa"/>
            <w:vMerge w:val="restart"/>
            <w:tcBorders>
              <w:top w:val="single" w:sz="6" w:space="0" w:color="000000"/>
              <w:left w:val="single" w:sz="6" w:space="0" w:color="auto"/>
              <w:bottom w:val="nil"/>
              <w:right w:val="single" w:sz="6" w:space="0" w:color="auto"/>
            </w:tcBorders>
            <w:shd w:val="clear" w:color="auto" w:fill="auto"/>
            <w:vAlign w:val="center"/>
            <w:hideMark/>
          </w:tcPr>
          <w:p w14:paraId="255E070B"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К-сть</w:t>
            </w:r>
            <w:r>
              <w:rPr>
                <w:rStyle w:val="eop"/>
                <w:sz w:val="22"/>
                <w:szCs w:val="22"/>
              </w:rPr>
              <w:t> </w:t>
            </w:r>
          </w:p>
        </w:tc>
        <w:tc>
          <w:tcPr>
            <w:tcW w:w="1420" w:type="dxa"/>
            <w:vMerge w:val="restart"/>
            <w:tcBorders>
              <w:top w:val="single" w:sz="6" w:space="0" w:color="000000"/>
              <w:left w:val="single" w:sz="6" w:space="0" w:color="auto"/>
              <w:bottom w:val="nil"/>
              <w:right w:val="single" w:sz="6" w:space="0" w:color="auto"/>
            </w:tcBorders>
            <w:shd w:val="clear" w:color="auto" w:fill="auto"/>
            <w:vAlign w:val="center"/>
            <w:hideMark/>
          </w:tcPr>
          <w:p w14:paraId="2340E6F2" w14:textId="531BA2CB" w:rsidR="00EE2761" w:rsidRDefault="00EE2761" w:rsidP="00EE2761">
            <w:pPr>
              <w:pStyle w:val="paragraph"/>
              <w:spacing w:before="0" w:beforeAutospacing="0" w:after="0" w:afterAutospacing="0"/>
              <w:jc w:val="center"/>
              <w:textAlignment w:val="baseline"/>
              <w:rPr>
                <w:sz w:val="22"/>
                <w:szCs w:val="22"/>
              </w:rPr>
            </w:pPr>
            <w:proofErr w:type="spellStart"/>
            <w:r>
              <w:rPr>
                <w:rStyle w:val="normaltextrun"/>
                <w:b/>
                <w:bCs/>
                <w:sz w:val="22"/>
                <w:szCs w:val="22"/>
              </w:rPr>
              <w:t>Ціна</w:t>
            </w:r>
            <w:proofErr w:type="spellEnd"/>
            <w:r>
              <w:rPr>
                <w:rStyle w:val="normaltextrun"/>
                <w:b/>
                <w:bCs/>
                <w:sz w:val="22"/>
                <w:szCs w:val="22"/>
                <w:lang w:val="uk-UA"/>
              </w:rPr>
              <w:t xml:space="preserve"> </w:t>
            </w:r>
            <w:r>
              <w:rPr>
                <w:rStyle w:val="normaltextrun"/>
                <w:sz w:val="22"/>
                <w:szCs w:val="22"/>
              </w:rPr>
              <w:t>(</w:t>
            </w:r>
            <w:r w:rsidR="00B064AA" w:rsidRPr="00B064AA">
              <w:rPr>
                <w:rStyle w:val="normaltextrun"/>
                <w:i/>
                <w:iCs/>
                <w:sz w:val="22"/>
                <w:szCs w:val="22"/>
              </w:rPr>
              <w:t xml:space="preserve">з </w:t>
            </w:r>
            <w:proofErr w:type="spellStart"/>
            <w:r w:rsidR="00B064AA" w:rsidRPr="00B064AA">
              <w:rPr>
                <w:rStyle w:val="normaltextrun"/>
                <w:i/>
                <w:iCs/>
                <w:sz w:val="22"/>
                <w:szCs w:val="22"/>
              </w:rPr>
              <w:t>урахуванням</w:t>
            </w:r>
            <w:proofErr w:type="spellEnd"/>
            <w:r w:rsidR="00B064AA" w:rsidRPr="00B064AA">
              <w:rPr>
                <w:rStyle w:val="normaltextrun"/>
                <w:i/>
                <w:iCs/>
                <w:sz w:val="22"/>
                <w:szCs w:val="22"/>
              </w:rPr>
              <w:t xml:space="preserve"> </w:t>
            </w:r>
            <w:proofErr w:type="spellStart"/>
            <w:r w:rsidR="00B064AA" w:rsidRPr="00B064AA">
              <w:rPr>
                <w:rStyle w:val="normaltextrun"/>
                <w:i/>
                <w:iCs/>
                <w:sz w:val="22"/>
                <w:szCs w:val="22"/>
              </w:rPr>
              <w:t>всіх</w:t>
            </w:r>
            <w:proofErr w:type="spellEnd"/>
            <w:r w:rsidR="00B064AA" w:rsidRPr="00B064AA">
              <w:rPr>
                <w:rStyle w:val="normaltextrun"/>
                <w:i/>
                <w:iCs/>
                <w:sz w:val="22"/>
                <w:szCs w:val="22"/>
              </w:rPr>
              <w:t xml:space="preserve"> </w:t>
            </w:r>
            <w:proofErr w:type="spellStart"/>
            <w:r w:rsidR="00B064AA" w:rsidRPr="00B064AA">
              <w:rPr>
                <w:rStyle w:val="normaltextrun"/>
                <w:i/>
                <w:iCs/>
                <w:sz w:val="22"/>
                <w:szCs w:val="22"/>
              </w:rPr>
              <w:t>податків</w:t>
            </w:r>
            <w:proofErr w:type="spellEnd"/>
            <w:r w:rsidR="00B064AA" w:rsidRPr="00B064AA">
              <w:rPr>
                <w:rStyle w:val="normaltextrun"/>
                <w:i/>
                <w:iCs/>
                <w:sz w:val="22"/>
                <w:szCs w:val="22"/>
              </w:rPr>
              <w:t xml:space="preserve"> і </w:t>
            </w:r>
            <w:proofErr w:type="spellStart"/>
            <w:r w:rsidR="00B064AA" w:rsidRPr="00B064AA">
              <w:rPr>
                <w:rStyle w:val="normaltextrun"/>
                <w:i/>
                <w:iCs/>
                <w:sz w:val="22"/>
                <w:szCs w:val="22"/>
              </w:rPr>
              <w:t>зборів</w:t>
            </w:r>
            <w:proofErr w:type="spellEnd"/>
            <w:r>
              <w:rPr>
                <w:rStyle w:val="normaltextrun"/>
                <w:sz w:val="22"/>
                <w:szCs w:val="22"/>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c>
          <w:tcPr>
            <w:tcW w:w="1420" w:type="dxa"/>
            <w:vMerge w:val="restart"/>
            <w:tcBorders>
              <w:top w:val="single" w:sz="6" w:space="0" w:color="000000"/>
              <w:left w:val="single" w:sz="6" w:space="0" w:color="auto"/>
              <w:bottom w:val="nil"/>
              <w:right w:val="single" w:sz="6" w:space="0" w:color="auto"/>
            </w:tcBorders>
            <w:shd w:val="clear" w:color="auto" w:fill="auto"/>
            <w:vAlign w:val="center"/>
            <w:hideMark/>
          </w:tcPr>
          <w:p w14:paraId="0BE8A35D"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Всього</w:t>
            </w:r>
            <w:r>
              <w:rPr>
                <w:rStyle w:val="eop"/>
                <w:sz w:val="22"/>
                <w:szCs w:val="22"/>
              </w:rPr>
              <w:t> </w:t>
            </w:r>
          </w:p>
          <w:p w14:paraId="76CFEB44" w14:textId="6E22EF9B" w:rsidR="00EE2761" w:rsidRDefault="00EE2761" w:rsidP="00EE2761">
            <w:pPr>
              <w:pStyle w:val="paragraph"/>
              <w:spacing w:before="0" w:beforeAutospacing="0" w:after="0" w:afterAutospacing="0"/>
              <w:jc w:val="center"/>
              <w:textAlignment w:val="baseline"/>
              <w:rPr>
                <w:sz w:val="22"/>
                <w:szCs w:val="22"/>
              </w:rPr>
            </w:pPr>
            <w:r>
              <w:rPr>
                <w:rStyle w:val="normaltextrun"/>
                <w:sz w:val="22"/>
                <w:szCs w:val="22"/>
                <w:lang w:val="uk-UA"/>
              </w:rPr>
              <w:t>(</w:t>
            </w:r>
            <w:r w:rsidR="00B064AA" w:rsidRPr="00B064AA">
              <w:rPr>
                <w:rStyle w:val="normaltextrun"/>
                <w:i/>
                <w:iCs/>
                <w:sz w:val="22"/>
                <w:szCs w:val="22"/>
                <w:lang w:val="uk-UA"/>
              </w:rPr>
              <w:t>з урахуванням всіх податків і зборів</w:t>
            </w:r>
            <w:r>
              <w:rPr>
                <w:rStyle w:val="normaltextrun"/>
                <w:sz w:val="22"/>
                <w:szCs w:val="22"/>
                <w:lang w:val="uk-UA"/>
              </w:rPr>
              <w:t>)</w:t>
            </w:r>
            <w:r>
              <w:rPr>
                <w:rStyle w:val="normaltextrun"/>
                <w:b/>
                <w:bCs/>
                <w:sz w:val="22"/>
                <w:szCs w:val="22"/>
                <w:lang w:val="uk-UA"/>
              </w:rPr>
              <w:t xml:space="preserve"> грн.</w:t>
            </w:r>
            <w:r>
              <w:rPr>
                <w:rStyle w:val="eop"/>
                <w:sz w:val="22"/>
                <w:szCs w:val="22"/>
              </w:rPr>
              <w:t> </w:t>
            </w:r>
          </w:p>
        </w:tc>
      </w:tr>
      <w:tr w:rsidR="00EE2761" w14:paraId="327B33C5" w14:textId="77777777" w:rsidTr="003E5408">
        <w:trPr>
          <w:trHeight w:val="645"/>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EE2761" w:rsidRDefault="00EE2761">
            <w:pPr>
              <w:rPr>
                <w:sz w:val="22"/>
                <w:szCs w:val="22"/>
              </w:rPr>
            </w:pPr>
          </w:p>
        </w:tc>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EE2761" w:rsidRDefault="00EE2761">
            <w:pPr>
              <w:rPr>
                <w:sz w:val="22"/>
                <w:szCs w:val="22"/>
              </w:rPr>
            </w:pPr>
          </w:p>
        </w:tc>
        <w:tc>
          <w:tcPr>
            <w:tcW w:w="2984"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419BD70D"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Запит</w:t>
            </w:r>
            <w:r>
              <w:rPr>
                <w:rStyle w:val="eop"/>
                <w:sz w:val="22"/>
                <w:szCs w:val="22"/>
              </w:rPr>
              <w:t> </w:t>
            </w:r>
          </w:p>
        </w:tc>
        <w:tc>
          <w:tcPr>
            <w:tcW w:w="1798"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1295F3FF"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b/>
                <w:bCs/>
                <w:sz w:val="22"/>
                <w:szCs w:val="22"/>
                <w:lang w:val="uk-UA"/>
              </w:rPr>
              <w:t>Пропозиція</w:t>
            </w:r>
            <w:r>
              <w:rPr>
                <w:rStyle w:val="eop"/>
                <w:sz w:val="22"/>
                <w:szCs w:val="22"/>
              </w:rPr>
              <w:t> </w:t>
            </w:r>
          </w:p>
          <w:p w14:paraId="1DBE420C" w14:textId="16837BA3" w:rsidR="00EE2761" w:rsidRDefault="00EE2761" w:rsidP="00EE2761">
            <w:pPr>
              <w:pStyle w:val="paragraph"/>
              <w:spacing w:before="0" w:beforeAutospacing="0" w:after="0" w:afterAutospacing="0"/>
              <w:jc w:val="center"/>
              <w:textAlignment w:val="baseline"/>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6F899FB" w14:textId="77777777" w:rsidR="00EE2761" w:rsidRDefault="00EE2761">
            <w:pPr>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A3800EF" w14:textId="77777777" w:rsidR="00EE2761" w:rsidRDefault="00EE2761">
            <w:pPr>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4188A6FE" w14:textId="77777777" w:rsidR="00EE2761" w:rsidRDefault="00EE2761">
            <w:pPr>
              <w:rPr>
                <w:sz w:val="22"/>
                <w:szCs w:val="22"/>
              </w:rPr>
            </w:pPr>
          </w:p>
        </w:tc>
      </w:tr>
      <w:tr w:rsidR="00EE2761" w:rsidRPr="00566270" w14:paraId="7717A048" w14:textId="77777777" w:rsidTr="003E5408">
        <w:trPr>
          <w:trHeight w:val="1713"/>
        </w:trPr>
        <w:tc>
          <w:tcPr>
            <w:tcW w:w="309"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E2761" w:rsidRDefault="00EE2761"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1519" w:type="dxa"/>
            <w:tcBorders>
              <w:top w:val="single" w:sz="6" w:space="0" w:color="auto"/>
              <w:left w:val="single" w:sz="6" w:space="0" w:color="000000"/>
              <w:bottom w:val="single" w:sz="6" w:space="0" w:color="auto"/>
              <w:right w:val="single" w:sz="6" w:space="0" w:color="000000"/>
            </w:tcBorders>
            <w:shd w:val="clear" w:color="auto" w:fill="auto"/>
            <w:hideMark/>
          </w:tcPr>
          <w:p w14:paraId="1F912D63" w14:textId="77777777" w:rsidR="00EE2761" w:rsidRDefault="00566270" w:rsidP="00EE2761">
            <w:pPr>
              <w:pStyle w:val="paragraph"/>
              <w:spacing w:before="0" w:beforeAutospacing="0" w:after="0" w:afterAutospacing="0"/>
              <w:textAlignment w:val="baseline"/>
              <w:rPr>
                <w:rStyle w:val="eop"/>
                <w:sz w:val="22"/>
                <w:szCs w:val="22"/>
                <w:lang w:val="uk-UA"/>
              </w:rPr>
            </w:pPr>
            <w:r w:rsidRPr="00566270">
              <w:rPr>
                <w:rStyle w:val="eop"/>
                <w:sz w:val="22"/>
                <w:szCs w:val="22"/>
              </w:rPr>
              <w:t>Планшет</w:t>
            </w:r>
            <w:r w:rsidRPr="00566270">
              <w:rPr>
                <w:rStyle w:val="eop"/>
                <w:sz w:val="22"/>
                <w:szCs w:val="22"/>
                <w:lang w:val="en-US"/>
              </w:rPr>
              <w:t xml:space="preserve"> Lenovo Tab P11 (2 Gen) 6/128 LTE Storm Grey + Pen (ZABG0245UA)</w:t>
            </w:r>
          </w:p>
          <w:p w14:paraId="63B006FC" w14:textId="1892AB4C" w:rsidR="00100012" w:rsidRPr="000E2A1B" w:rsidRDefault="0058668C" w:rsidP="00EE2761">
            <w:pPr>
              <w:pStyle w:val="paragraph"/>
              <w:spacing w:before="0" w:beforeAutospacing="0" w:after="0" w:afterAutospacing="0"/>
              <w:textAlignment w:val="baseline"/>
              <w:rPr>
                <w:sz w:val="22"/>
                <w:szCs w:val="22"/>
                <w:lang w:val="uk-UA"/>
              </w:rPr>
            </w:pPr>
            <w:r w:rsidRPr="000E2A1B">
              <w:rPr>
                <w:sz w:val="22"/>
                <w:szCs w:val="22"/>
                <w:lang w:val="uk-UA"/>
              </w:rPr>
              <w:t>а</w:t>
            </w:r>
            <w:r w:rsidR="00100012" w:rsidRPr="000E2A1B">
              <w:rPr>
                <w:sz w:val="22"/>
                <w:szCs w:val="22"/>
                <w:lang w:val="uk-UA"/>
              </w:rPr>
              <w:t>бо</w:t>
            </w:r>
            <w:r w:rsidR="00EC35B1">
              <w:rPr>
                <w:sz w:val="22"/>
                <w:szCs w:val="22"/>
                <w:lang w:val="uk-UA"/>
              </w:rPr>
              <w:t xml:space="preserve"> </w:t>
            </w:r>
            <w:r w:rsidR="000E2A1B" w:rsidRPr="000E2A1B">
              <w:rPr>
                <w:sz w:val="22"/>
                <w:szCs w:val="22"/>
                <w:lang w:val="uk-UA"/>
              </w:rPr>
              <w:t>еквівалент</w:t>
            </w:r>
          </w:p>
        </w:tc>
        <w:tc>
          <w:tcPr>
            <w:tcW w:w="2984" w:type="dxa"/>
            <w:tcBorders>
              <w:top w:val="single" w:sz="6" w:space="0" w:color="auto"/>
              <w:left w:val="single" w:sz="6" w:space="0" w:color="000000"/>
              <w:bottom w:val="single" w:sz="6" w:space="0" w:color="auto"/>
              <w:right w:val="single" w:sz="6" w:space="0" w:color="auto"/>
            </w:tcBorders>
            <w:shd w:val="clear" w:color="auto" w:fill="auto"/>
            <w:hideMark/>
          </w:tcPr>
          <w:p w14:paraId="0CB386FE" w14:textId="242808D2" w:rsidR="002B22BD" w:rsidRPr="00DD1FEF" w:rsidRDefault="002B22BD" w:rsidP="00566270">
            <w:pPr>
              <w:pStyle w:val="paragraph"/>
              <w:spacing w:before="0" w:beforeAutospacing="0" w:after="0" w:afterAutospacing="0"/>
              <w:textAlignment w:val="baseline"/>
              <w:rPr>
                <w:rStyle w:val="eop"/>
                <w:sz w:val="22"/>
                <w:szCs w:val="22"/>
                <w:lang w:val="uk-UA"/>
              </w:rPr>
            </w:pPr>
            <w:r w:rsidRPr="00DD1FEF">
              <w:rPr>
                <w:rStyle w:val="eop"/>
                <w:sz w:val="22"/>
                <w:szCs w:val="22"/>
                <w:lang w:val="uk-UA"/>
              </w:rPr>
              <w:t>Дисплей:</w:t>
            </w:r>
            <w:r w:rsidRPr="00DD1FEF">
              <w:rPr>
                <w:rStyle w:val="eop"/>
                <w:sz w:val="22"/>
                <w:szCs w:val="22"/>
                <w:lang w:val="uk-UA"/>
              </w:rPr>
              <w:br/>
              <w:t>Діагональ виробу 11.5</w:t>
            </w:r>
            <w:r w:rsidRPr="00DD1FEF">
              <w:rPr>
                <w:rStyle w:val="eop"/>
                <w:sz w:val="22"/>
                <w:szCs w:val="22"/>
                <w:lang w:val="uk-UA"/>
              </w:rPr>
              <w:br/>
              <w:t xml:space="preserve">Тип матриці  </w:t>
            </w:r>
            <w:r w:rsidRPr="00566270">
              <w:rPr>
                <w:rStyle w:val="eop"/>
                <w:sz w:val="22"/>
                <w:szCs w:val="22"/>
                <w:lang w:val="en-US"/>
              </w:rPr>
              <w:t>IPS</w:t>
            </w:r>
            <w:r w:rsidRPr="00DD1FEF">
              <w:rPr>
                <w:rStyle w:val="eop"/>
                <w:sz w:val="22"/>
                <w:szCs w:val="22"/>
                <w:lang w:val="uk-UA"/>
              </w:rPr>
              <w:br/>
              <w:t>Роздільна здатність екрану</w:t>
            </w:r>
            <w:r w:rsidR="00F0097E">
              <w:rPr>
                <w:rStyle w:val="eop"/>
                <w:sz w:val="22"/>
                <w:szCs w:val="22"/>
                <w:lang w:val="uk-UA"/>
              </w:rPr>
              <w:t xml:space="preserve"> </w:t>
            </w:r>
            <w:r w:rsidRPr="00DD1FEF">
              <w:rPr>
                <w:rStyle w:val="eop"/>
                <w:sz w:val="22"/>
                <w:szCs w:val="22"/>
                <w:lang w:val="uk-UA"/>
              </w:rPr>
              <w:t>2000</w:t>
            </w:r>
            <w:r w:rsidRPr="00566270">
              <w:rPr>
                <w:rStyle w:val="eop"/>
                <w:sz w:val="22"/>
                <w:szCs w:val="22"/>
                <w:lang w:val="en-US"/>
              </w:rPr>
              <w:t>x</w:t>
            </w:r>
            <w:r w:rsidRPr="00DD1FEF">
              <w:rPr>
                <w:rStyle w:val="eop"/>
                <w:sz w:val="22"/>
                <w:szCs w:val="22"/>
                <w:lang w:val="uk-UA"/>
              </w:rPr>
              <w:t>1200</w:t>
            </w:r>
            <w:r w:rsidRPr="00DD1FEF">
              <w:rPr>
                <w:rStyle w:val="eop"/>
                <w:sz w:val="22"/>
                <w:szCs w:val="22"/>
                <w:lang w:val="uk-UA"/>
              </w:rPr>
              <w:br/>
              <w:t>Покриття екрану глянцеве</w:t>
            </w:r>
            <w:r w:rsidRPr="00DD1FEF">
              <w:rPr>
                <w:rStyle w:val="eop"/>
                <w:sz w:val="22"/>
                <w:szCs w:val="22"/>
                <w:lang w:val="uk-UA"/>
              </w:rPr>
              <w:br/>
              <w:t xml:space="preserve">Частота оновлення екрана, </w:t>
            </w:r>
            <w:proofErr w:type="spellStart"/>
            <w:r w:rsidRPr="00DD1FEF">
              <w:rPr>
                <w:rStyle w:val="eop"/>
                <w:sz w:val="22"/>
                <w:szCs w:val="22"/>
                <w:lang w:val="uk-UA"/>
              </w:rPr>
              <w:t>Гц</w:t>
            </w:r>
            <w:proofErr w:type="spellEnd"/>
            <w:r w:rsidRPr="00DD1FEF">
              <w:rPr>
                <w:rStyle w:val="eop"/>
                <w:sz w:val="22"/>
                <w:szCs w:val="22"/>
                <w:lang w:val="uk-UA"/>
              </w:rPr>
              <w:t xml:space="preserve"> 120</w:t>
            </w:r>
            <w:r w:rsidRPr="00DD1FEF">
              <w:rPr>
                <w:rStyle w:val="eop"/>
                <w:sz w:val="22"/>
                <w:szCs w:val="22"/>
                <w:lang w:val="uk-UA"/>
              </w:rPr>
              <w:br/>
              <w:t>Матеріал корпусу Алюміній, Пластик</w:t>
            </w:r>
            <w:r w:rsidRPr="00DD1FEF">
              <w:rPr>
                <w:rStyle w:val="eop"/>
                <w:sz w:val="22"/>
                <w:szCs w:val="22"/>
                <w:lang w:val="uk-UA"/>
              </w:rPr>
              <w:br/>
              <w:t xml:space="preserve">Програмне забезпечення: </w:t>
            </w:r>
            <w:r w:rsidRPr="00DD1FEF">
              <w:rPr>
                <w:rStyle w:val="eop"/>
                <w:sz w:val="22"/>
                <w:szCs w:val="22"/>
                <w:lang w:val="uk-UA"/>
              </w:rPr>
              <w:br/>
            </w:r>
            <w:r w:rsidRPr="00566270">
              <w:rPr>
                <w:rStyle w:val="eop"/>
                <w:sz w:val="22"/>
                <w:szCs w:val="22"/>
                <w:lang w:val="en-US"/>
              </w:rPr>
              <w:t>Android</w:t>
            </w:r>
            <w:r w:rsidRPr="00DD1FEF">
              <w:rPr>
                <w:rStyle w:val="eop"/>
                <w:sz w:val="22"/>
                <w:szCs w:val="22"/>
                <w:lang w:val="uk-UA"/>
              </w:rPr>
              <w:t xml:space="preserve"> 12 або вище</w:t>
            </w:r>
            <w:r w:rsidRPr="00DD1FEF">
              <w:rPr>
                <w:rStyle w:val="eop"/>
                <w:sz w:val="22"/>
                <w:szCs w:val="22"/>
                <w:lang w:val="uk-UA"/>
              </w:rPr>
              <w:br/>
              <w:t xml:space="preserve">Процесор: Модель  </w:t>
            </w:r>
            <w:r w:rsidRPr="00566270">
              <w:rPr>
                <w:rStyle w:val="eop"/>
                <w:sz w:val="22"/>
                <w:szCs w:val="22"/>
                <w:lang w:val="en-US"/>
              </w:rPr>
              <w:t>CPU</w:t>
            </w:r>
            <w:r w:rsidRPr="00DD1FEF">
              <w:rPr>
                <w:rStyle w:val="eop"/>
                <w:sz w:val="22"/>
                <w:szCs w:val="22"/>
                <w:lang w:val="uk-UA"/>
              </w:rPr>
              <w:t xml:space="preserve"> </w:t>
            </w:r>
            <w:r w:rsidRPr="00566270">
              <w:rPr>
                <w:rStyle w:val="eop"/>
                <w:sz w:val="22"/>
                <w:szCs w:val="22"/>
                <w:lang w:val="en-US"/>
              </w:rPr>
              <w:t>MediaTek</w:t>
            </w:r>
            <w:r w:rsidRPr="00DD1FEF">
              <w:rPr>
                <w:rStyle w:val="eop"/>
                <w:sz w:val="22"/>
                <w:szCs w:val="22"/>
                <w:lang w:val="uk-UA"/>
              </w:rPr>
              <w:t xml:space="preserve"> </w:t>
            </w:r>
            <w:r w:rsidRPr="00566270">
              <w:rPr>
                <w:rStyle w:val="eop"/>
                <w:sz w:val="22"/>
                <w:szCs w:val="22"/>
                <w:lang w:val="en-US"/>
              </w:rPr>
              <w:t>Helio</w:t>
            </w:r>
            <w:r w:rsidRPr="00DD1FEF">
              <w:rPr>
                <w:rStyle w:val="eop"/>
                <w:sz w:val="22"/>
                <w:szCs w:val="22"/>
                <w:lang w:val="uk-UA"/>
              </w:rPr>
              <w:t xml:space="preserve"> </w:t>
            </w:r>
            <w:r w:rsidRPr="00566270">
              <w:rPr>
                <w:rStyle w:val="eop"/>
                <w:sz w:val="22"/>
                <w:szCs w:val="22"/>
                <w:lang w:val="en-US"/>
              </w:rPr>
              <w:t>G</w:t>
            </w:r>
            <w:r w:rsidRPr="00DD1FEF">
              <w:rPr>
                <w:rStyle w:val="eop"/>
                <w:sz w:val="22"/>
                <w:szCs w:val="22"/>
                <w:lang w:val="uk-UA"/>
              </w:rPr>
              <w:t>99</w:t>
            </w:r>
            <w:r w:rsidRPr="00DD1FEF">
              <w:rPr>
                <w:rStyle w:val="eop"/>
                <w:sz w:val="22"/>
                <w:szCs w:val="22"/>
                <w:lang w:val="uk-UA"/>
              </w:rPr>
              <w:br/>
              <w:t xml:space="preserve">К-ть </w:t>
            </w:r>
            <w:proofErr w:type="spellStart"/>
            <w:r w:rsidRPr="00DD1FEF">
              <w:rPr>
                <w:rStyle w:val="eop"/>
                <w:sz w:val="22"/>
                <w:szCs w:val="22"/>
                <w:lang w:val="uk-UA"/>
              </w:rPr>
              <w:t>ядер</w:t>
            </w:r>
            <w:proofErr w:type="spellEnd"/>
            <w:r w:rsidRPr="00DD1FEF">
              <w:rPr>
                <w:rStyle w:val="eop"/>
                <w:sz w:val="22"/>
                <w:szCs w:val="22"/>
                <w:lang w:val="uk-UA"/>
              </w:rPr>
              <w:t xml:space="preserve">, </w:t>
            </w:r>
            <w:proofErr w:type="spellStart"/>
            <w:r w:rsidRPr="00DD1FEF">
              <w:rPr>
                <w:rStyle w:val="eop"/>
                <w:sz w:val="22"/>
                <w:szCs w:val="22"/>
                <w:lang w:val="uk-UA"/>
              </w:rPr>
              <w:t>шт</w:t>
            </w:r>
            <w:proofErr w:type="spellEnd"/>
            <w:r w:rsidRPr="00DD1FEF">
              <w:rPr>
                <w:rStyle w:val="eop"/>
                <w:sz w:val="22"/>
                <w:szCs w:val="22"/>
                <w:lang w:val="uk-UA"/>
              </w:rPr>
              <w:t xml:space="preserve"> 8</w:t>
            </w:r>
            <w:r w:rsidRPr="00DD1FEF">
              <w:rPr>
                <w:rStyle w:val="eop"/>
                <w:sz w:val="22"/>
                <w:szCs w:val="22"/>
                <w:lang w:val="uk-UA"/>
              </w:rPr>
              <w:br/>
              <w:t>Пам'ять:</w:t>
            </w:r>
            <w:r w:rsidRPr="00DD1FEF">
              <w:rPr>
                <w:rStyle w:val="eop"/>
                <w:sz w:val="22"/>
                <w:szCs w:val="22"/>
                <w:lang w:val="uk-UA"/>
              </w:rPr>
              <w:br/>
              <w:t>Оперативна пам'ять</w:t>
            </w:r>
            <w:r w:rsidR="00F0097E">
              <w:rPr>
                <w:rStyle w:val="eop"/>
                <w:sz w:val="22"/>
                <w:szCs w:val="22"/>
                <w:lang w:val="uk-UA"/>
              </w:rPr>
              <w:t xml:space="preserve"> </w:t>
            </w:r>
            <w:r w:rsidRPr="00DD1FEF">
              <w:rPr>
                <w:rStyle w:val="eop"/>
                <w:sz w:val="22"/>
                <w:szCs w:val="22"/>
                <w:lang w:val="uk-UA"/>
              </w:rPr>
              <w:t xml:space="preserve">6 </w:t>
            </w:r>
            <w:proofErr w:type="spellStart"/>
            <w:r w:rsidRPr="00DD1FEF">
              <w:rPr>
                <w:rStyle w:val="eop"/>
                <w:sz w:val="22"/>
                <w:szCs w:val="22"/>
                <w:lang w:val="uk-UA"/>
              </w:rPr>
              <w:t>Гб</w:t>
            </w:r>
            <w:proofErr w:type="spellEnd"/>
            <w:r w:rsidRPr="00DD1FEF">
              <w:rPr>
                <w:rStyle w:val="eop"/>
                <w:sz w:val="22"/>
                <w:szCs w:val="22"/>
                <w:lang w:val="uk-UA"/>
              </w:rPr>
              <w:br/>
              <w:t>Внутрішня пам'ять</w:t>
            </w:r>
            <w:r w:rsidR="00F0097E">
              <w:rPr>
                <w:rStyle w:val="eop"/>
                <w:sz w:val="22"/>
                <w:szCs w:val="22"/>
                <w:lang w:val="uk-UA"/>
              </w:rPr>
              <w:t xml:space="preserve"> </w:t>
            </w:r>
            <w:r w:rsidRPr="00DD1FEF">
              <w:rPr>
                <w:rStyle w:val="eop"/>
                <w:sz w:val="22"/>
                <w:szCs w:val="22"/>
                <w:lang w:val="uk-UA"/>
              </w:rPr>
              <w:t>128 ГБ</w:t>
            </w:r>
            <w:r w:rsidRPr="00DD1FEF">
              <w:rPr>
                <w:rStyle w:val="eop"/>
                <w:sz w:val="22"/>
                <w:szCs w:val="22"/>
                <w:lang w:val="uk-UA"/>
              </w:rPr>
              <w:br/>
            </w:r>
            <w:proofErr w:type="spellStart"/>
            <w:r w:rsidRPr="00DD1FEF">
              <w:rPr>
                <w:rStyle w:val="eop"/>
                <w:sz w:val="22"/>
                <w:szCs w:val="22"/>
                <w:lang w:val="uk-UA"/>
              </w:rPr>
              <w:t>Слот</w:t>
            </w:r>
            <w:proofErr w:type="spellEnd"/>
            <w:r w:rsidRPr="00DD1FEF">
              <w:rPr>
                <w:rStyle w:val="eop"/>
                <w:sz w:val="22"/>
                <w:szCs w:val="22"/>
                <w:lang w:val="uk-UA"/>
              </w:rPr>
              <w:t xml:space="preserve"> для карт пам'яті Так</w:t>
            </w:r>
            <w:r w:rsidRPr="00DD1FEF">
              <w:rPr>
                <w:rStyle w:val="eop"/>
                <w:sz w:val="22"/>
                <w:szCs w:val="22"/>
                <w:lang w:val="uk-UA"/>
              </w:rPr>
              <w:br/>
              <w:t xml:space="preserve">Камера: </w:t>
            </w:r>
            <w:r w:rsidRPr="00DD1FEF">
              <w:rPr>
                <w:rStyle w:val="eop"/>
                <w:sz w:val="22"/>
                <w:szCs w:val="22"/>
                <w:lang w:val="uk-UA"/>
              </w:rPr>
              <w:br/>
              <w:t xml:space="preserve">Фронтальна 8,0 </w:t>
            </w:r>
            <w:proofErr w:type="spellStart"/>
            <w:r w:rsidRPr="00DD1FEF">
              <w:rPr>
                <w:rStyle w:val="eop"/>
                <w:sz w:val="22"/>
                <w:szCs w:val="22"/>
                <w:lang w:val="uk-UA"/>
              </w:rPr>
              <w:t>Мпікс</w:t>
            </w:r>
            <w:proofErr w:type="spellEnd"/>
            <w:r w:rsidRPr="00DD1FEF">
              <w:rPr>
                <w:rStyle w:val="eop"/>
                <w:sz w:val="22"/>
                <w:szCs w:val="22"/>
                <w:lang w:val="uk-UA"/>
              </w:rPr>
              <w:br/>
              <w:t xml:space="preserve">Тилова 13,0 </w:t>
            </w:r>
            <w:proofErr w:type="spellStart"/>
            <w:r w:rsidRPr="00DD1FEF">
              <w:rPr>
                <w:rStyle w:val="eop"/>
                <w:sz w:val="22"/>
                <w:szCs w:val="22"/>
                <w:lang w:val="uk-UA"/>
              </w:rPr>
              <w:t>Мпікс</w:t>
            </w:r>
            <w:proofErr w:type="spellEnd"/>
            <w:r w:rsidRPr="00DD1FEF">
              <w:rPr>
                <w:rStyle w:val="eop"/>
                <w:sz w:val="22"/>
                <w:szCs w:val="22"/>
                <w:lang w:val="uk-UA"/>
              </w:rPr>
              <w:br/>
              <w:t>Комунікаційні можливості:</w:t>
            </w:r>
            <w:r w:rsidRPr="00DD1FEF">
              <w:rPr>
                <w:rStyle w:val="eop"/>
                <w:sz w:val="22"/>
                <w:szCs w:val="22"/>
                <w:lang w:val="uk-UA"/>
              </w:rPr>
              <w:br/>
            </w:r>
            <w:proofErr w:type="spellStart"/>
            <w:r w:rsidRPr="00DD1FEF">
              <w:rPr>
                <w:rStyle w:val="eop"/>
                <w:sz w:val="22"/>
                <w:szCs w:val="22"/>
                <w:lang w:val="uk-UA"/>
              </w:rPr>
              <w:t>Слот</w:t>
            </w:r>
            <w:proofErr w:type="spellEnd"/>
            <w:r w:rsidRPr="00DD1FEF">
              <w:rPr>
                <w:rStyle w:val="eop"/>
                <w:sz w:val="22"/>
                <w:szCs w:val="22"/>
                <w:lang w:val="uk-UA"/>
              </w:rPr>
              <w:t xml:space="preserve"> для сім карти 1</w:t>
            </w:r>
            <w:r w:rsidRPr="00DD1FEF">
              <w:rPr>
                <w:rStyle w:val="eop"/>
                <w:sz w:val="22"/>
                <w:szCs w:val="22"/>
                <w:lang w:val="uk-UA"/>
              </w:rPr>
              <w:br/>
              <w:t>Бездротові інтерфейси 4</w:t>
            </w:r>
            <w:r w:rsidRPr="009B0C2B">
              <w:rPr>
                <w:rStyle w:val="eop"/>
                <w:sz w:val="22"/>
                <w:szCs w:val="22"/>
                <w:lang w:val="en-US"/>
              </w:rPr>
              <w:t>G</w:t>
            </w:r>
            <w:r w:rsidRPr="00DD1FEF">
              <w:rPr>
                <w:rStyle w:val="eop"/>
                <w:sz w:val="22"/>
                <w:szCs w:val="22"/>
                <w:lang w:val="uk-UA"/>
              </w:rPr>
              <w:t xml:space="preserve"> (</w:t>
            </w:r>
            <w:r w:rsidRPr="009B0C2B">
              <w:rPr>
                <w:rStyle w:val="eop"/>
                <w:sz w:val="22"/>
                <w:szCs w:val="22"/>
                <w:lang w:val="en-US"/>
              </w:rPr>
              <w:t>LTE</w:t>
            </w:r>
            <w:r w:rsidRPr="00DD1FEF">
              <w:rPr>
                <w:rStyle w:val="eop"/>
                <w:sz w:val="22"/>
                <w:szCs w:val="22"/>
                <w:lang w:val="uk-UA"/>
              </w:rPr>
              <w:t xml:space="preserve">), </w:t>
            </w:r>
            <w:r w:rsidRPr="009B0C2B">
              <w:rPr>
                <w:rStyle w:val="eop"/>
                <w:sz w:val="22"/>
                <w:szCs w:val="22"/>
                <w:lang w:val="en-US"/>
              </w:rPr>
              <w:t>Bluetooth</w:t>
            </w:r>
            <w:r w:rsidRPr="00DD1FEF">
              <w:rPr>
                <w:rStyle w:val="eop"/>
                <w:sz w:val="22"/>
                <w:szCs w:val="22"/>
                <w:lang w:val="uk-UA"/>
              </w:rPr>
              <w:t xml:space="preserve">, </w:t>
            </w:r>
            <w:r w:rsidRPr="009B0C2B">
              <w:rPr>
                <w:rStyle w:val="eop"/>
                <w:sz w:val="22"/>
                <w:szCs w:val="22"/>
                <w:lang w:val="en-US"/>
              </w:rPr>
              <w:t>Wi</w:t>
            </w:r>
            <w:r w:rsidRPr="00DD1FEF">
              <w:rPr>
                <w:rStyle w:val="eop"/>
                <w:sz w:val="22"/>
                <w:szCs w:val="22"/>
                <w:lang w:val="uk-UA"/>
              </w:rPr>
              <w:t>-</w:t>
            </w:r>
            <w:r w:rsidRPr="009B0C2B">
              <w:rPr>
                <w:rStyle w:val="eop"/>
                <w:sz w:val="22"/>
                <w:szCs w:val="22"/>
                <w:lang w:val="en-US"/>
              </w:rPr>
              <w:t>Fi</w:t>
            </w:r>
            <w:r w:rsidRPr="00DD1FEF">
              <w:rPr>
                <w:rStyle w:val="eop"/>
                <w:sz w:val="22"/>
                <w:szCs w:val="22"/>
                <w:lang w:val="uk-UA"/>
              </w:rPr>
              <w:br/>
            </w:r>
            <w:r w:rsidRPr="009B0C2B">
              <w:rPr>
                <w:rStyle w:val="eop"/>
                <w:sz w:val="22"/>
                <w:szCs w:val="22"/>
                <w:lang w:val="en-US"/>
              </w:rPr>
              <w:t>GPS</w:t>
            </w:r>
            <w:r w:rsidRPr="00DD1FEF">
              <w:rPr>
                <w:rStyle w:val="eop"/>
                <w:sz w:val="22"/>
                <w:szCs w:val="22"/>
                <w:lang w:val="uk-UA"/>
              </w:rPr>
              <w:t xml:space="preserve">-модуль </w:t>
            </w:r>
            <w:proofErr w:type="spellStart"/>
            <w:r w:rsidRPr="009B0C2B">
              <w:rPr>
                <w:rStyle w:val="eop"/>
                <w:sz w:val="22"/>
                <w:szCs w:val="22"/>
                <w:lang w:val="en-US"/>
              </w:rPr>
              <w:t>Beidou</w:t>
            </w:r>
            <w:proofErr w:type="spellEnd"/>
            <w:r w:rsidRPr="00DD1FEF">
              <w:rPr>
                <w:rStyle w:val="eop"/>
                <w:sz w:val="22"/>
                <w:szCs w:val="22"/>
                <w:lang w:val="uk-UA"/>
              </w:rPr>
              <w:t xml:space="preserve">, </w:t>
            </w:r>
            <w:r w:rsidRPr="009B0C2B">
              <w:rPr>
                <w:rStyle w:val="eop"/>
                <w:sz w:val="22"/>
                <w:szCs w:val="22"/>
                <w:lang w:val="en-US"/>
              </w:rPr>
              <w:t>GPS</w:t>
            </w:r>
            <w:r w:rsidRPr="00DD1FEF">
              <w:rPr>
                <w:rStyle w:val="eop"/>
                <w:sz w:val="22"/>
                <w:szCs w:val="22"/>
                <w:lang w:val="uk-UA"/>
              </w:rPr>
              <w:br/>
              <w:t xml:space="preserve">Акумулятор: </w:t>
            </w:r>
            <w:r w:rsidRPr="00DD1FEF">
              <w:rPr>
                <w:rStyle w:val="eop"/>
                <w:sz w:val="22"/>
                <w:szCs w:val="22"/>
                <w:lang w:val="uk-UA"/>
              </w:rPr>
              <w:br/>
              <w:t xml:space="preserve">Тип </w:t>
            </w:r>
            <w:r w:rsidRPr="009B0C2B">
              <w:rPr>
                <w:rStyle w:val="eop"/>
                <w:sz w:val="22"/>
                <w:szCs w:val="22"/>
                <w:lang w:val="en-US"/>
              </w:rPr>
              <w:t>Li</w:t>
            </w:r>
            <w:r w:rsidRPr="00DD1FEF">
              <w:rPr>
                <w:rStyle w:val="eop"/>
                <w:sz w:val="22"/>
                <w:szCs w:val="22"/>
                <w:lang w:val="uk-UA"/>
              </w:rPr>
              <w:t>-</w:t>
            </w:r>
            <w:r w:rsidRPr="009B0C2B">
              <w:rPr>
                <w:rStyle w:val="eop"/>
                <w:sz w:val="22"/>
                <w:szCs w:val="22"/>
                <w:lang w:val="en-US"/>
              </w:rPr>
              <w:t>polymer</w:t>
            </w:r>
            <w:r w:rsidRPr="00DD1FEF">
              <w:rPr>
                <w:rStyle w:val="eop"/>
                <w:sz w:val="22"/>
                <w:szCs w:val="22"/>
                <w:lang w:val="uk-UA"/>
              </w:rPr>
              <w:br/>
              <w:t xml:space="preserve">Ємність 7500 </w:t>
            </w:r>
            <w:proofErr w:type="spellStart"/>
            <w:r w:rsidRPr="00DD1FEF">
              <w:rPr>
                <w:rStyle w:val="eop"/>
                <w:sz w:val="22"/>
                <w:szCs w:val="22"/>
                <w:lang w:val="uk-UA"/>
              </w:rPr>
              <w:t>мАг</w:t>
            </w:r>
            <w:proofErr w:type="spellEnd"/>
            <w:r w:rsidRPr="00DD1FEF">
              <w:rPr>
                <w:rStyle w:val="eop"/>
                <w:sz w:val="22"/>
                <w:szCs w:val="22"/>
                <w:lang w:val="uk-UA"/>
              </w:rPr>
              <w:br/>
              <w:t xml:space="preserve">Додаткові функції: </w:t>
            </w:r>
            <w:r w:rsidRPr="00DD1FEF">
              <w:rPr>
                <w:rStyle w:val="eop"/>
                <w:sz w:val="22"/>
                <w:szCs w:val="22"/>
                <w:lang w:val="uk-UA"/>
              </w:rPr>
              <w:br/>
            </w:r>
            <w:r w:rsidRPr="009B0C2B">
              <w:rPr>
                <w:rStyle w:val="eop"/>
                <w:sz w:val="22"/>
                <w:szCs w:val="22"/>
                <w:lang w:val="en-US"/>
              </w:rPr>
              <w:t>GSM</w:t>
            </w:r>
            <w:r w:rsidRPr="00DD1FEF">
              <w:rPr>
                <w:rStyle w:val="eop"/>
                <w:sz w:val="22"/>
                <w:szCs w:val="22"/>
                <w:lang w:val="uk-UA"/>
              </w:rPr>
              <w:t xml:space="preserve">-модуль, </w:t>
            </w:r>
            <w:proofErr w:type="spellStart"/>
            <w:r w:rsidRPr="00DD1FEF">
              <w:rPr>
                <w:rStyle w:val="eop"/>
                <w:sz w:val="22"/>
                <w:szCs w:val="22"/>
                <w:lang w:val="uk-UA"/>
              </w:rPr>
              <w:t>Автофокус</w:t>
            </w:r>
            <w:proofErr w:type="spellEnd"/>
            <w:r w:rsidRPr="00DD1FEF">
              <w:rPr>
                <w:rStyle w:val="eop"/>
                <w:sz w:val="22"/>
                <w:szCs w:val="22"/>
                <w:lang w:val="uk-UA"/>
              </w:rPr>
              <w:t>, Спалах</w:t>
            </w:r>
            <w:r w:rsidRPr="00DD1FEF">
              <w:rPr>
                <w:rStyle w:val="eop"/>
                <w:sz w:val="22"/>
                <w:szCs w:val="22"/>
                <w:lang w:val="uk-UA"/>
              </w:rPr>
              <w:br/>
              <w:t>Гарантія, міс. 12</w:t>
            </w:r>
            <w:r w:rsidRPr="00DD1FEF">
              <w:rPr>
                <w:rStyle w:val="eop"/>
                <w:sz w:val="22"/>
                <w:szCs w:val="22"/>
                <w:lang w:val="uk-UA"/>
              </w:rPr>
              <w:br/>
              <w:t xml:space="preserve">Комплектація: </w:t>
            </w:r>
            <w:r w:rsidRPr="00DD1FEF">
              <w:rPr>
                <w:rStyle w:val="eop"/>
                <w:sz w:val="22"/>
                <w:szCs w:val="22"/>
                <w:lang w:val="uk-UA"/>
              </w:rPr>
              <w:br/>
            </w:r>
            <w:proofErr w:type="spellStart"/>
            <w:r w:rsidRPr="00DD1FEF">
              <w:rPr>
                <w:rStyle w:val="eop"/>
                <w:sz w:val="22"/>
                <w:szCs w:val="22"/>
                <w:lang w:val="uk-UA"/>
              </w:rPr>
              <w:t>Стилус</w:t>
            </w:r>
            <w:proofErr w:type="spellEnd"/>
            <w:r w:rsidRPr="00DD1FEF">
              <w:rPr>
                <w:rStyle w:val="eop"/>
                <w:sz w:val="22"/>
                <w:szCs w:val="22"/>
                <w:lang w:val="uk-UA"/>
              </w:rPr>
              <w:t xml:space="preserve"> </w:t>
            </w:r>
            <w:r w:rsidRPr="00DD1FEF">
              <w:rPr>
                <w:rStyle w:val="eop"/>
                <w:sz w:val="22"/>
                <w:szCs w:val="22"/>
                <w:lang w:val="uk-UA"/>
              </w:rPr>
              <w:br/>
              <w:t xml:space="preserve">Зарядний пристрій </w:t>
            </w:r>
            <w:r w:rsidRPr="00DD1FEF">
              <w:rPr>
                <w:rStyle w:val="eop"/>
                <w:sz w:val="22"/>
                <w:szCs w:val="22"/>
                <w:lang w:val="uk-UA"/>
              </w:rPr>
              <w:br/>
              <w:t>Інструкція користувача</w:t>
            </w:r>
            <w:r w:rsidRPr="00DD1FEF">
              <w:rPr>
                <w:rStyle w:val="eop"/>
                <w:sz w:val="22"/>
                <w:szCs w:val="22"/>
                <w:lang w:val="uk-UA"/>
              </w:rPr>
              <w:br/>
              <w:t xml:space="preserve">Гарантійний талон </w:t>
            </w:r>
          </w:p>
          <w:p w14:paraId="7308D067" w14:textId="32E2282F" w:rsidR="00EE2761" w:rsidRPr="00DD1FEF" w:rsidRDefault="00EE2761" w:rsidP="00EE2761">
            <w:pPr>
              <w:pStyle w:val="paragraph"/>
              <w:spacing w:before="0" w:beforeAutospacing="0" w:after="0" w:afterAutospacing="0"/>
              <w:textAlignment w:val="baseline"/>
              <w:rPr>
                <w:rStyle w:val="eop"/>
                <w:lang w:val="uk-UA"/>
              </w:rPr>
            </w:pPr>
          </w:p>
        </w:tc>
        <w:tc>
          <w:tcPr>
            <w:tcW w:w="1798" w:type="dxa"/>
            <w:tcBorders>
              <w:top w:val="single" w:sz="6" w:space="0" w:color="auto"/>
              <w:left w:val="single" w:sz="6" w:space="0" w:color="auto"/>
              <w:bottom w:val="single" w:sz="6" w:space="0" w:color="auto"/>
              <w:right w:val="single" w:sz="6" w:space="0" w:color="auto"/>
            </w:tcBorders>
            <w:shd w:val="clear" w:color="auto" w:fill="auto"/>
            <w:hideMark/>
          </w:tcPr>
          <w:p w14:paraId="342FFDF9" w14:textId="77777777" w:rsidR="00EE2761" w:rsidRPr="00DD1FEF" w:rsidRDefault="00EE2761" w:rsidP="00EE2761">
            <w:pPr>
              <w:pStyle w:val="paragraph"/>
              <w:spacing w:before="0" w:beforeAutospacing="0" w:after="0" w:afterAutospacing="0"/>
              <w:textAlignment w:val="baseline"/>
              <w:rPr>
                <w:rStyle w:val="eop"/>
                <w:lang w:val="uk-UA"/>
              </w:rPr>
            </w:pPr>
            <w:r w:rsidRPr="009B0C2B">
              <w:rPr>
                <w:rStyle w:val="eop"/>
                <w:sz w:val="22"/>
                <w:szCs w:val="22"/>
                <w:lang w:val="en-US"/>
              </w:rPr>
              <w:t> </w:t>
            </w:r>
          </w:p>
        </w:tc>
        <w:tc>
          <w:tcPr>
            <w:tcW w:w="771" w:type="dxa"/>
            <w:tcBorders>
              <w:top w:val="single" w:sz="6" w:space="0" w:color="auto"/>
              <w:left w:val="single" w:sz="6" w:space="0" w:color="auto"/>
              <w:bottom w:val="single" w:sz="6" w:space="0" w:color="auto"/>
              <w:right w:val="single" w:sz="6" w:space="0" w:color="000000"/>
            </w:tcBorders>
            <w:shd w:val="clear" w:color="auto" w:fill="auto"/>
            <w:hideMark/>
          </w:tcPr>
          <w:p w14:paraId="302F0B5B" w14:textId="77777777" w:rsidR="00EE2761" w:rsidRPr="00DD1FEF" w:rsidRDefault="00EE2761" w:rsidP="00EE2761">
            <w:pPr>
              <w:pStyle w:val="paragraph"/>
              <w:spacing w:before="0" w:beforeAutospacing="0" w:after="0" w:afterAutospacing="0"/>
              <w:jc w:val="center"/>
              <w:textAlignment w:val="baseline"/>
              <w:rPr>
                <w:rStyle w:val="eop"/>
                <w:lang w:val="uk-UA"/>
              </w:rPr>
            </w:pPr>
            <w:r w:rsidRPr="009B0C2B">
              <w:rPr>
                <w:rStyle w:val="eop"/>
                <w:sz w:val="22"/>
                <w:szCs w:val="22"/>
                <w:lang w:val="en-US"/>
              </w:rPr>
              <w:t> </w:t>
            </w:r>
          </w:p>
          <w:p w14:paraId="17D369FE" w14:textId="77777777" w:rsidR="00EE2761" w:rsidRPr="00DD1FEF" w:rsidRDefault="00EE2761" w:rsidP="00EE2761">
            <w:pPr>
              <w:pStyle w:val="paragraph"/>
              <w:spacing w:before="0" w:beforeAutospacing="0" w:after="0" w:afterAutospacing="0"/>
              <w:jc w:val="center"/>
              <w:textAlignment w:val="baseline"/>
              <w:rPr>
                <w:rStyle w:val="eop"/>
                <w:lang w:val="uk-UA"/>
              </w:rPr>
            </w:pPr>
            <w:r w:rsidRPr="009B0C2B">
              <w:rPr>
                <w:rStyle w:val="eop"/>
                <w:sz w:val="22"/>
                <w:szCs w:val="22"/>
                <w:lang w:val="en-US"/>
              </w:rPr>
              <w:t> </w:t>
            </w:r>
          </w:p>
          <w:p w14:paraId="2495F723" w14:textId="3EDB4A19" w:rsidR="00EE2761" w:rsidRPr="00566270" w:rsidRDefault="00566270" w:rsidP="00EE2761">
            <w:pPr>
              <w:pStyle w:val="paragraph"/>
              <w:spacing w:before="0" w:beforeAutospacing="0" w:after="0" w:afterAutospacing="0"/>
              <w:jc w:val="center"/>
              <w:textAlignment w:val="baseline"/>
              <w:rPr>
                <w:rStyle w:val="eop"/>
              </w:rPr>
            </w:pPr>
            <w:r>
              <w:rPr>
                <w:rStyle w:val="eop"/>
                <w:sz w:val="22"/>
                <w:szCs w:val="22"/>
                <w:lang w:val="uk-UA"/>
              </w:rPr>
              <w:t>3</w:t>
            </w:r>
            <w:r>
              <w:rPr>
                <w:rStyle w:val="eop"/>
                <w:lang w:val="uk-UA"/>
              </w:rPr>
              <w:t>4</w:t>
            </w:r>
            <w:r w:rsidR="00EE2761">
              <w:rPr>
                <w:rStyle w:val="eop"/>
                <w:sz w:val="22"/>
                <w:szCs w:val="22"/>
              </w:rPr>
              <w:t> </w:t>
            </w:r>
          </w:p>
          <w:p w14:paraId="2836C698" w14:textId="77777777" w:rsidR="00EE2761" w:rsidRPr="00566270" w:rsidRDefault="00EE2761" w:rsidP="00EE2761">
            <w:pPr>
              <w:pStyle w:val="paragraph"/>
              <w:spacing w:before="0" w:beforeAutospacing="0" w:after="0" w:afterAutospacing="0"/>
              <w:jc w:val="center"/>
              <w:textAlignment w:val="baseline"/>
              <w:rPr>
                <w:rStyle w:val="eop"/>
              </w:rPr>
            </w:pPr>
            <w:r>
              <w:rPr>
                <w:rStyle w:val="eop"/>
                <w:sz w:val="22"/>
                <w:szCs w:val="22"/>
              </w:rPr>
              <w:t> </w:t>
            </w:r>
          </w:p>
          <w:p w14:paraId="586D76A1" w14:textId="77777777" w:rsidR="00EE2761" w:rsidRPr="00566270" w:rsidRDefault="00EE2761" w:rsidP="00EE2761">
            <w:pPr>
              <w:pStyle w:val="paragraph"/>
              <w:spacing w:before="0" w:beforeAutospacing="0" w:after="0" w:afterAutospacing="0"/>
              <w:jc w:val="center"/>
              <w:textAlignment w:val="baseline"/>
              <w:rPr>
                <w:rStyle w:val="eop"/>
              </w:rPr>
            </w:pPr>
            <w:r>
              <w:rPr>
                <w:rStyle w:val="eop"/>
                <w:sz w:val="22"/>
                <w:szCs w:val="22"/>
              </w:rPr>
              <w:t> </w:t>
            </w:r>
          </w:p>
          <w:p w14:paraId="7A6CEE47" w14:textId="77777777" w:rsidR="00EE2761" w:rsidRPr="00566270" w:rsidRDefault="00EE2761" w:rsidP="00EE2761">
            <w:pPr>
              <w:pStyle w:val="paragraph"/>
              <w:spacing w:before="0" w:beforeAutospacing="0" w:after="0" w:afterAutospacing="0"/>
              <w:jc w:val="center"/>
              <w:textAlignment w:val="baseline"/>
              <w:rPr>
                <w:rStyle w:val="eop"/>
              </w:rPr>
            </w:pPr>
            <w:r>
              <w:rPr>
                <w:rStyle w:val="eop"/>
                <w:sz w:val="22"/>
                <w:szCs w:val="22"/>
              </w:rPr>
              <w:t> </w:t>
            </w:r>
          </w:p>
          <w:p w14:paraId="3FFE1A4C" w14:textId="77777777" w:rsidR="00EE2761" w:rsidRPr="00566270" w:rsidRDefault="00EE2761" w:rsidP="00EE2761">
            <w:pPr>
              <w:pStyle w:val="paragraph"/>
              <w:spacing w:before="0" w:beforeAutospacing="0" w:after="0" w:afterAutospacing="0"/>
              <w:jc w:val="center"/>
              <w:textAlignment w:val="baseline"/>
              <w:rPr>
                <w:rStyle w:val="eop"/>
              </w:rPr>
            </w:pPr>
            <w:r>
              <w:rPr>
                <w:rStyle w:val="eop"/>
                <w:sz w:val="22"/>
                <w:szCs w:val="22"/>
              </w:rPr>
              <w:t> </w:t>
            </w:r>
          </w:p>
        </w:tc>
        <w:tc>
          <w:tcPr>
            <w:tcW w:w="1420"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EE2761" w:rsidRPr="00566270" w:rsidRDefault="00EE2761" w:rsidP="00EE2761">
            <w:pPr>
              <w:pStyle w:val="paragraph"/>
              <w:spacing w:before="0" w:beforeAutospacing="0" w:after="0" w:afterAutospacing="0"/>
              <w:jc w:val="center"/>
              <w:textAlignment w:val="baseline"/>
              <w:rPr>
                <w:rStyle w:val="eop"/>
              </w:rPr>
            </w:pPr>
            <w:r>
              <w:rPr>
                <w:rStyle w:val="eop"/>
                <w:sz w:val="22"/>
                <w:szCs w:val="22"/>
              </w:rPr>
              <w:t> </w:t>
            </w:r>
          </w:p>
        </w:tc>
        <w:tc>
          <w:tcPr>
            <w:tcW w:w="1420" w:type="dxa"/>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EE2761" w:rsidRPr="00566270" w:rsidRDefault="00EE2761" w:rsidP="00EE2761">
            <w:pPr>
              <w:pStyle w:val="paragraph"/>
              <w:spacing w:before="0" w:beforeAutospacing="0" w:after="0" w:afterAutospacing="0"/>
              <w:jc w:val="center"/>
              <w:textAlignment w:val="baseline"/>
              <w:rPr>
                <w:rStyle w:val="eop"/>
              </w:rPr>
            </w:pPr>
            <w:r>
              <w:rPr>
                <w:rStyle w:val="eop"/>
                <w:sz w:val="22"/>
                <w:szCs w:val="22"/>
              </w:rPr>
              <w:t> </w:t>
            </w:r>
          </w:p>
        </w:tc>
      </w:tr>
      <w:tr w:rsidR="007F1FD3" w14:paraId="1EC5D356" w14:textId="77777777" w:rsidTr="00566270">
        <w:trPr>
          <w:trHeight w:val="424"/>
        </w:trPr>
        <w:tc>
          <w:tcPr>
            <w:tcW w:w="8801" w:type="dxa"/>
            <w:gridSpan w:val="6"/>
            <w:tcBorders>
              <w:top w:val="single" w:sz="6" w:space="0" w:color="auto"/>
              <w:left w:val="single" w:sz="6" w:space="0" w:color="000000"/>
              <w:bottom w:val="single" w:sz="6" w:space="0" w:color="auto"/>
              <w:right w:val="single" w:sz="6" w:space="0" w:color="auto"/>
            </w:tcBorders>
            <w:shd w:val="clear" w:color="auto" w:fill="auto"/>
            <w:vAlign w:val="center"/>
          </w:tcPr>
          <w:p w14:paraId="66D9CF92" w14:textId="77777777" w:rsidR="007F1FD3" w:rsidRPr="007F1FD3" w:rsidRDefault="007F1FD3" w:rsidP="007F1FD3">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грн. </w:t>
            </w:r>
          </w:p>
        </w:tc>
        <w:tc>
          <w:tcPr>
            <w:tcW w:w="1420" w:type="dxa"/>
            <w:tcBorders>
              <w:top w:val="single" w:sz="6" w:space="0" w:color="auto"/>
              <w:left w:val="single" w:sz="6" w:space="0" w:color="000000"/>
              <w:bottom w:val="single" w:sz="6" w:space="0" w:color="auto"/>
              <w:right w:val="single" w:sz="6" w:space="0" w:color="auto"/>
            </w:tcBorders>
            <w:shd w:val="clear" w:color="auto" w:fill="auto"/>
          </w:tcPr>
          <w:p w14:paraId="4CFCF167" w14:textId="77777777" w:rsidR="007F1FD3" w:rsidRDefault="007F1FD3" w:rsidP="00EE2761">
            <w:pPr>
              <w:pStyle w:val="paragraph"/>
              <w:spacing w:before="0" w:beforeAutospacing="0" w:after="0" w:afterAutospacing="0"/>
              <w:jc w:val="center"/>
              <w:textAlignment w:val="baseline"/>
              <w:rPr>
                <w:rStyle w:val="eop"/>
                <w:sz w:val="22"/>
                <w:szCs w:val="22"/>
              </w:rPr>
            </w:pPr>
          </w:p>
        </w:tc>
      </w:tr>
      <w:tr w:rsidR="00EE2761" w14:paraId="135B4EBF" w14:textId="77777777" w:rsidTr="007F1FD3">
        <w:trPr>
          <w:trHeight w:val="1665"/>
        </w:trPr>
        <w:tc>
          <w:tcPr>
            <w:tcW w:w="10221" w:type="dxa"/>
            <w:gridSpan w:val="7"/>
            <w:tcBorders>
              <w:top w:val="single" w:sz="6" w:space="0" w:color="auto"/>
              <w:left w:val="single" w:sz="6" w:space="0" w:color="000000"/>
              <w:bottom w:val="single" w:sz="6" w:space="0" w:color="auto"/>
              <w:right w:val="single" w:sz="6" w:space="0" w:color="auto"/>
            </w:tcBorders>
            <w:shd w:val="clear" w:color="auto" w:fill="auto"/>
            <w:vAlign w:val="center"/>
            <w:hideMark/>
          </w:tcPr>
          <w:p w14:paraId="7BA2C631" w14:textId="125F939D" w:rsidR="00333C91" w:rsidRPr="00FA0A99" w:rsidRDefault="00333C91" w:rsidP="004A7BB9">
            <w:pPr>
              <w:pStyle w:val="paragraph"/>
              <w:spacing w:before="0" w:beforeAutospacing="0" w:after="0" w:afterAutospacing="0"/>
              <w:ind w:left="720"/>
              <w:textAlignment w:val="baseline"/>
              <w:rPr>
                <w:color w:val="FF0000"/>
                <w:sz w:val="22"/>
                <w:szCs w:val="22"/>
              </w:rPr>
            </w:pPr>
            <w:r>
              <w:rPr>
                <w:rStyle w:val="normaltextrun"/>
                <w:i/>
                <w:iCs/>
                <w:color w:val="808080"/>
                <w:sz w:val="22"/>
                <w:szCs w:val="22"/>
                <w:lang w:val="uk-UA"/>
              </w:rPr>
              <w:lastRenderedPageBreak/>
              <w:t xml:space="preserve">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 (у разі </w:t>
            </w:r>
            <w:r w:rsidRPr="001F4DFD">
              <w:rPr>
                <w:rStyle w:val="normaltextrun"/>
                <w:i/>
                <w:iCs/>
                <w:color w:val="808080"/>
                <w:sz w:val="22"/>
                <w:szCs w:val="22"/>
                <w:lang w:val="uk-UA"/>
              </w:rPr>
              <w:t xml:space="preserve">пропозиції </w:t>
            </w:r>
            <w:r w:rsidR="00FA0A99" w:rsidRPr="001F4DFD">
              <w:rPr>
                <w:rStyle w:val="normaltextrun"/>
                <w:i/>
                <w:iCs/>
                <w:color w:val="808080"/>
                <w:sz w:val="22"/>
                <w:szCs w:val="22"/>
                <w:lang w:val="uk-UA"/>
              </w:rPr>
              <w:t>еквіваленту</w:t>
            </w:r>
            <w:r w:rsidRPr="001F4DFD">
              <w:rPr>
                <w:rStyle w:val="normaltextrun"/>
                <w:i/>
                <w:iCs/>
                <w:color w:val="808080"/>
                <w:sz w:val="22"/>
                <w:szCs w:val="22"/>
                <w:lang w:val="uk-UA"/>
              </w:rPr>
              <w:t>)</w:t>
            </w:r>
            <w:r w:rsidRPr="00FA0A99">
              <w:rPr>
                <w:rStyle w:val="eop"/>
                <w:color w:val="FF0000"/>
                <w:sz w:val="22"/>
                <w:szCs w:val="22"/>
              </w:rPr>
              <w:t> </w:t>
            </w:r>
          </w:p>
          <w:p w14:paraId="07886C1A" w14:textId="0F76D768" w:rsidR="00742790" w:rsidRDefault="00742790" w:rsidP="00E137C5">
            <w:pPr>
              <w:pStyle w:val="af0"/>
              <w:numPr>
                <w:ilvl w:val="0"/>
                <w:numId w:val="1"/>
              </w:numPr>
              <w:contextualSpacing/>
              <w:textAlignment w:val="baseline"/>
              <w:rPr>
                <w:i/>
                <w:iCs/>
                <w:color w:val="808080"/>
                <w:sz w:val="22"/>
                <w:szCs w:val="22"/>
                <w:lang w:val="uk-UA" w:eastAsia="uk-UA"/>
              </w:rPr>
            </w:pPr>
            <w:r>
              <w:rPr>
                <w:i/>
                <w:iCs/>
                <w:color w:val="808080"/>
                <w:sz w:val="22"/>
                <w:szCs w:val="22"/>
                <w:lang w:val="uk-UA" w:eastAsia="uk-UA"/>
              </w:rPr>
              <w:t>Вартість доставки має бути врахована у вартість товару</w:t>
            </w:r>
            <w:r w:rsidRPr="00063CFA">
              <w:rPr>
                <w:i/>
                <w:iCs/>
                <w:color w:val="808080"/>
                <w:sz w:val="22"/>
                <w:szCs w:val="22"/>
                <w:lang w:val="uk-UA" w:eastAsia="uk-UA"/>
              </w:rPr>
              <w:t>.</w:t>
            </w:r>
          </w:p>
          <w:p w14:paraId="6FCBF930" w14:textId="77777777" w:rsidR="00EE2761" w:rsidRDefault="00EE2761" w:rsidP="00E137C5">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rPr>
              <w:t> </w:t>
            </w:r>
          </w:p>
          <w:p w14:paraId="7F2396C0" w14:textId="77777777" w:rsidR="00EE2761" w:rsidRDefault="00EE2761" w:rsidP="00E137C5">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68527B93" w14:textId="373FC6B1"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0F2E43">
        <w:rPr>
          <w:i/>
          <w:iCs/>
          <w:sz w:val="22"/>
          <w:szCs w:val="22"/>
          <w:lang w:val="uk-UA" w:eastAsia="uk-UA"/>
        </w:rPr>
        <w:t xml:space="preserve">на </w:t>
      </w:r>
      <w:r w:rsidR="000F2E43">
        <w:rPr>
          <w:i/>
          <w:iCs/>
          <w:sz w:val="22"/>
          <w:szCs w:val="22"/>
          <w:lang w:val="uk-UA" w:eastAsia="uk-UA"/>
        </w:rPr>
        <w:t xml:space="preserve">товари, </w:t>
      </w:r>
      <w:r>
        <w:rPr>
          <w:rStyle w:val="normaltextrun"/>
          <w:i/>
          <w:iCs/>
          <w:sz w:val="22"/>
          <w:szCs w:val="22"/>
          <w:lang w:val="uk-UA"/>
        </w:rPr>
        <w:t>вказані у ціновому запиті.</w:t>
      </w:r>
      <w:r>
        <w:rPr>
          <w:rStyle w:val="tabchar"/>
          <w:rFonts w:ascii="Calibri" w:hAnsi="Calibri" w:cs="Calibri"/>
          <w:sz w:val="22"/>
          <w:szCs w:val="22"/>
        </w:rPr>
        <w:t xml:space="preserve"> </w:t>
      </w:r>
      <w:r>
        <w:rPr>
          <w:rStyle w:val="eop"/>
          <w:sz w:val="22"/>
          <w:szCs w:val="22"/>
        </w:rPr>
        <w:t> </w:t>
      </w:r>
    </w:p>
    <w:p w14:paraId="17EC58E0" w14:textId="32C04DAE" w:rsidR="009678FC" w:rsidRPr="00883CDA" w:rsidRDefault="007F1FD3" w:rsidP="007C40AA">
      <w:pPr>
        <w:pStyle w:val="paragraph"/>
        <w:spacing w:before="0" w:beforeAutospacing="0" w:after="0" w:afterAutospacing="0"/>
        <w:ind w:firstLine="345"/>
        <w:textAlignment w:val="baseline"/>
        <w:rPr>
          <w:i/>
          <w:iCs/>
          <w:color w:val="808080"/>
          <w:sz w:val="22"/>
          <w:szCs w:val="22"/>
          <w:lang w:val="uk-UA" w:eastAsia="uk-UA"/>
        </w:rPr>
      </w:pPr>
      <w:r>
        <w:rPr>
          <w:rStyle w:val="eop"/>
          <w:sz w:val="22"/>
          <w:szCs w:val="22"/>
        </w:rPr>
        <w:t> </w:t>
      </w:r>
      <w:r w:rsidR="009678FC" w:rsidRPr="00803765">
        <w:rPr>
          <w:b/>
          <w:bCs/>
          <w:sz w:val="22"/>
          <w:szCs w:val="22"/>
          <w:lang w:val="uk-UA" w:eastAsia="uk-UA"/>
        </w:rPr>
        <w:t xml:space="preserve">Закупівля здійснюється </w:t>
      </w:r>
      <w:r w:rsidR="009678FC">
        <w:rPr>
          <w:b/>
          <w:bCs/>
          <w:sz w:val="22"/>
          <w:szCs w:val="22"/>
          <w:lang w:val="uk-UA" w:eastAsia="uk-UA"/>
        </w:rPr>
        <w:t>одним лотом</w:t>
      </w:r>
      <w:r w:rsidR="0025676B">
        <w:rPr>
          <w:b/>
          <w:bCs/>
          <w:sz w:val="22"/>
          <w:szCs w:val="22"/>
          <w:lang w:val="uk-UA" w:eastAsia="uk-UA"/>
        </w:rPr>
        <w:t>.</w:t>
      </w:r>
    </w:p>
    <w:p w14:paraId="611A5906" w14:textId="77777777" w:rsidR="009678FC" w:rsidRPr="00531333" w:rsidRDefault="009678FC" w:rsidP="009678FC">
      <w:pPr>
        <w:textAlignment w:val="baseline"/>
        <w:rPr>
          <w:i/>
          <w:iCs/>
          <w:sz w:val="22"/>
          <w:szCs w:val="22"/>
          <w:lang w:val="uk-UA" w:eastAsia="uk-UA"/>
        </w:rPr>
      </w:pPr>
    </w:p>
    <w:p w14:paraId="4AD6183E" w14:textId="4B0C224A" w:rsidR="009678FC" w:rsidRPr="0077695E" w:rsidRDefault="009678FC" w:rsidP="009678FC">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3A4E0946" w14:textId="1670E9B9" w:rsidR="009678FC" w:rsidRPr="001C3030" w:rsidRDefault="009678FC" w:rsidP="001C3030">
      <w:pPr>
        <w:spacing w:line="240" w:lineRule="exact"/>
        <w:textAlignment w:val="baseline"/>
        <w:rPr>
          <w:color w:val="000000"/>
          <w:sz w:val="22"/>
          <w:szCs w:val="22"/>
          <w:lang w:val="uk-UA" w:eastAsia="uk-UA"/>
        </w:rPr>
      </w:pPr>
      <w:r w:rsidRPr="00531333">
        <w:rPr>
          <w:b/>
          <w:bCs/>
          <w:color w:val="000000"/>
          <w:sz w:val="22"/>
          <w:szCs w:val="22"/>
          <w:lang w:val="uk-UA" w:eastAsia="uk-UA"/>
        </w:rPr>
        <w:t>Термін поставки:</w:t>
      </w:r>
      <w:r>
        <w:rPr>
          <w:color w:val="000000"/>
          <w:sz w:val="22"/>
          <w:szCs w:val="22"/>
          <w:lang w:val="uk-UA" w:eastAsia="uk-UA"/>
        </w:rPr>
        <w:t xml:space="preserve"> _______ календарних днів з моменту укладення договору. </w:t>
      </w:r>
      <w:r w:rsidR="001C3030">
        <w:rPr>
          <w:color w:val="000000"/>
          <w:sz w:val="22"/>
          <w:szCs w:val="22"/>
          <w:lang w:val="uk-UA" w:eastAsia="uk-UA"/>
        </w:rPr>
        <w:t xml:space="preserve"> </w:t>
      </w:r>
    </w:p>
    <w:p w14:paraId="46EB50C3" w14:textId="629647D1" w:rsidR="007F1FD3" w:rsidRDefault="007F1FD3" w:rsidP="009678F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24A98F83" w14:textId="556FE37C" w:rsidR="009678FC" w:rsidRPr="00E1794D" w:rsidRDefault="009678FC" w:rsidP="009678FC">
      <w:pPr>
        <w:ind w:firstLine="357"/>
        <w:jc w:val="both"/>
        <w:rPr>
          <w:color w:val="000000" w:themeColor="text1"/>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w:t>
      </w:r>
      <w:r w:rsidR="004921D5">
        <w:rPr>
          <w:spacing w:val="-4"/>
          <w:sz w:val="22"/>
          <w:szCs w:val="22"/>
          <w:lang w:val="uk-UA"/>
        </w:rPr>
        <w:t xml:space="preserve"> </w:t>
      </w:r>
      <w:r w:rsidRPr="00E1794D">
        <w:rPr>
          <w:color w:val="000000" w:themeColor="text1"/>
          <w:spacing w:val="-4"/>
          <w:sz w:val="22"/>
          <w:szCs w:val="22"/>
          <w:lang w:val="uk-UA"/>
        </w:rPr>
        <w:t>доставкою товару, завантажувально-розвантажувальними роботами</w:t>
      </w:r>
      <w:r w:rsidR="001B675A" w:rsidRPr="00E1794D">
        <w:rPr>
          <w:color w:val="000000" w:themeColor="text1"/>
          <w:spacing w:val="-4"/>
          <w:sz w:val="22"/>
          <w:szCs w:val="22"/>
          <w:lang w:val="uk-UA"/>
        </w:rPr>
        <w:t xml:space="preserve">, </w:t>
      </w:r>
      <w:r w:rsidRPr="00E1794D">
        <w:rPr>
          <w:color w:val="000000" w:themeColor="text1"/>
          <w:spacing w:val="-4"/>
          <w:sz w:val="22"/>
          <w:szCs w:val="22"/>
          <w:lang w:val="uk-UA"/>
        </w:rPr>
        <w:t>здійснюються за рахунок Постачальника за наданою адресою</w:t>
      </w:r>
      <w:r w:rsidR="00E1794D" w:rsidRPr="00E1794D">
        <w:rPr>
          <w:b/>
          <w:bCs/>
          <w:color w:val="000000" w:themeColor="text1"/>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E1794D">
        <w:rPr>
          <w:color w:val="000000" w:themeColor="text1"/>
          <w:spacing w:val="-4"/>
          <w:sz w:val="22"/>
          <w:szCs w:val="22"/>
          <w:lang w:val="uk-UA"/>
        </w:rPr>
        <w:t xml:space="preserve">Ми погоджуємося з умовами, що Ви можете відхилити нашу чи </w:t>
      </w:r>
      <w:r w:rsidRPr="00531333">
        <w:rPr>
          <w:spacing w:val="-4"/>
          <w:sz w:val="22"/>
          <w:szCs w:val="22"/>
          <w:lang w:val="uk-UA"/>
        </w:rPr>
        <w:t xml:space="preserve">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020010D4"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006B0203">
        <w:rPr>
          <w:spacing w:val="-4"/>
          <w:sz w:val="22"/>
          <w:szCs w:val="22"/>
          <w:lang w:val="uk-UA"/>
        </w:rPr>
        <w:t>4</w:t>
      </w:r>
      <w:r w:rsidRPr="00E1794D">
        <w:rPr>
          <w:spacing w:val="-4"/>
          <w:sz w:val="22"/>
          <w:szCs w:val="22"/>
          <w:lang w:val="uk-UA"/>
        </w:rPr>
        <w:t>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1A9DE24F"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35FFA646"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2B9AA066" w14:textId="77777777" w:rsidR="007F1FD3" w:rsidRDefault="007F1FD3" w:rsidP="007F1FD3">
      <w:pPr>
        <w:pStyle w:val="paragraph"/>
        <w:spacing w:before="0" w:beforeAutospacing="0" w:after="0" w:afterAutospacing="0"/>
        <w:ind w:left="705" w:hanging="705"/>
        <w:textAlignment w:val="baseline"/>
        <w:rPr>
          <w:rFonts w:ascii="Segoe UI" w:hAnsi="Segoe UI" w:cs="Segoe UI"/>
          <w:sz w:val="18"/>
          <w:szCs w:val="18"/>
        </w:rPr>
      </w:pPr>
      <w:r>
        <w:rPr>
          <w:rStyle w:val="eop"/>
          <w:color w:val="000000"/>
          <w:sz w:val="22"/>
          <w:szCs w:val="22"/>
        </w:rPr>
        <w:t> </w:t>
      </w:r>
    </w:p>
    <w:p w14:paraId="66084224" w14:textId="77777777"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Керівник організації/ФОП:</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65DE5E28" w14:textId="77777777" w:rsidR="007F1FD3" w:rsidRDefault="007F1FD3" w:rsidP="007F1FD3">
      <w:pPr>
        <w:pStyle w:val="paragraph"/>
        <w:spacing w:before="0" w:beforeAutospacing="0" w:after="0" w:afterAutospacing="0"/>
        <w:ind w:left="540" w:firstLine="420"/>
        <w:textAlignment w:val="baseline"/>
        <w:rPr>
          <w:rFonts w:ascii="Segoe UI" w:hAnsi="Segoe UI" w:cs="Segoe UI"/>
          <w:sz w:val="18"/>
          <w:szCs w:val="18"/>
        </w:rPr>
      </w:pPr>
      <w:r>
        <w:rPr>
          <w:rStyle w:val="normaltextrun"/>
          <w:color w:val="000000"/>
          <w:sz w:val="22"/>
          <w:szCs w:val="22"/>
          <w:lang w:val="uk-UA"/>
        </w:rPr>
        <w:t> МП        дата                                                 підпис</w:t>
      </w:r>
      <w:r>
        <w:rPr>
          <w:rStyle w:val="tabchar"/>
          <w:rFonts w:ascii="Calibri" w:hAnsi="Calibri" w:cs="Calibri"/>
          <w:color w:val="000000"/>
          <w:sz w:val="22"/>
          <w:szCs w:val="22"/>
        </w:rPr>
        <w:t xml:space="preserve"> </w:t>
      </w:r>
      <w:r>
        <w:rPr>
          <w:rStyle w:val="normaltextrun"/>
          <w:color w:val="000000"/>
          <w:sz w:val="22"/>
          <w:szCs w:val="22"/>
          <w:lang w:val="uk-UA"/>
        </w:rPr>
        <w:t>ПІБ </w:t>
      </w:r>
      <w:r>
        <w:rPr>
          <w:rStyle w:val="eop"/>
          <w:color w:val="000000"/>
          <w:sz w:val="22"/>
          <w:szCs w:val="22"/>
        </w:rPr>
        <w:t> </w:t>
      </w:r>
    </w:p>
    <w:p w14:paraId="1ECF00C5" w14:textId="77777777" w:rsidR="00586326" w:rsidRPr="007F1FD3" w:rsidRDefault="00586326" w:rsidP="00E459FB">
      <w:pPr>
        <w:ind w:left="142" w:firstLine="284"/>
        <w:jc w:val="both"/>
        <w:rPr>
          <w:spacing w:val="-4"/>
          <w:sz w:val="22"/>
          <w:szCs w:val="22"/>
        </w:rPr>
      </w:pPr>
    </w:p>
    <w:sectPr w:rsidR="00586326" w:rsidRPr="007F1FD3"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50940" w14:textId="77777777" w:rsidR="005D0155" w:rsidRDefault="005D0155" w:rsidP="00B948CF">
      <w:r>
        <w:separator/>
      </w:r>
    </w:p>
  </w:endnote>
  <w:endnote w:type="continuationSeparator" w:id="0">
    <w:p w14:paraId="4BA693B0" w14:textId="77777777" w:rsidR="005D0155" w:rsidRDefault="005D0155" w:rsidP="00B948CF">
      <w:r>
        <w:continuationSeparator/>
      </w:r>
    </w:p>
  </w:endnote>
  <w:endnote w:type="continuationNotice" w:id="1">
    <w:p w14:paraId="598F7430" w14:textId="77777777" w:rsidR="005D0155" w:rsidRDefault="005D0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056C9" w14:textId="77777777" w:rsidR="005D0155" w:rsidRDefault="005D0155" w:rsidP="00B948CF">
      <w:r>
        <w:separator/>
      </w:r>
    </w:p>
  </w:footnote>
  <w:footnote w:type="continuationSeparator" w:id="0">
    <w:p w14:paraId="2C3469B1" w14:textId="77777777" w:rsidR="005D0155" w:rsidRDefault="005D0155" w:rsidP="00B948CF">
      <w:r>
        <w:continuationSeparator/>
      </w:r>
    </w:p>
  </w:footnote>
  <w:footnote w:type="continuationNotice" w:id="1">
    <w:p w14:paraId="0BDEA3B0" w14:textId="77777777" w:rsidR="005D0155" w:rsidRDefault="005D01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36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928"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6908"/>
    <w:rsid w:val="00050386"/>
    <w:rsid w:val="00050974"/>
    <w:rsid w:val="00052B37"/>
    <w:rsid w:val="00056A23"/>
    <w:rsid w:val="000606B3"/>
    <w:rsid w:val="00060A53"/>
    <w:rsid w:val="00061515"/>
    <w:rsid w:val="00061BEC"/>
    <w:rsid w:val="00062406"/>
    <w:rsid w:val="00062FE4"/>
    <w:rsid w:val="00063CFA"/>
    <w:rsid w:val="00066257"/>
    <w:rsid w:val="000719F2"/>
    <w:rsid w:val="00073AB7"/>
    <w:rsid w:val="00077FB7"/>
    <w:rsid w:val="00082C23"/>
    <w:rsid w:val="00082C4A"/>
    <w:rsid w:val="000843B6"/>
    <w:rsid w:val="00086D6A"/>
    <w:rsid w:val="00090D46"/>
    <w:rsid w:val="00093320"/>
    <w:rsid w:val="00094E16"/>
    <w:rsid w:val="000963A5"/>
    <w:rsid w:val="00096AF6"/>
    <w:rsid w:val="00096ECE"/>
    <w:rsid w:val="00097ABD"/>
    <w:rsid w:val="00097EC1"/>
    <w:rsid w:val="000A1E61"/>
    <w:rsid w:val="000A35E3"/>
    <w:rsid w:val="000A3BA2"/>
    <w:rsid w:val="000A5180"/>
    <w:rsid w:val="000A60E0"/>
    <w:rsid w:val="000B004E"/>
    <w:rsid w:val="000B2556"/>
    <w:rsid w:val="000B2A6B"/>
    <w:rsid w:val="000B31A9"/>
    <w:rsid w:val="000B4057"/>
    <w:rsid w:val="000B5A44"/>
    <w:rsid w:val="000C61EB"/>
    <w:rsid w:val="000C75F4"/>
    <w:rsid w:val="000C78E8"/>
    <w:rsid w:val="000D0DD0"/>
    <w:rsid w:val="000D2EC8"/>
    <w:rsid w:val="000D401E"/>
    <w:rsid w:val="000D5CC7"/>
    <w:rsid w:val="000D6399"/>
    <w:rsid w:val="000D6E8A"/>
    <w:rsid w:val="000E06EE"/>
    <w:rsid w:val="000E2A1B"/>
    <w:rsid w:val="000E3987"/>
    <w:rsid w:val="000E46C7"/>
    <w:rsid w:val="000E698C"/>
    <w:rsid w:val="000F0A75"/>
    <w:rsid w:val="000F10BD"/>
    <w:rsid w:val="000F17A7"/>
    <w:rsid w:val="000F2E43"/>
    <w:rsid w:val="000F37A3"/>
    <w:rsid w:val="000F5452"/>
    <w:rsid w:val="000F6F37"/>
    <w:rsid w:val="000F7D28"/>
    <w:rsid w:val="000F7DD0"/>
    <w:rsid w:val="00100012"/>
    <w:rsid w:val="00102767"/>
    <w:rsid w:val="00103801"/>
    <w:rsid w:val="00103C69"/>
    <w:rsid w:val="00104CDB"/>
    <w:rsid w:val="00107BD4"/>
    <w:rsid w:val="00107C16"/>
    <w:rsid w:val="0011046C"/>
    <w:rsid w:val="00114714"/>
    <w:rsid w:val="0011646D"/>
    <w:rsid w:val="001178F7"/>
    <w:rsid w:val="0012062D"/>
    <w:rsid w:val="00122FB7"/>
    <w:rsid w:val="00125A6E"/>
    <w:rsid w:val="00131745"/>
    <w:rsid w:val="00131B8B"/>
    <w:rsid w:val="0013438F"/>
    <w:rsid w:val="00140F56"/>
    <w:rsid w:val="00142094"/>
    <w:rsid w:val="00143265"/>
    <w:rsid w:val="001436D3"/>
    <w:rsid w:val="00143E8C"/>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3480"/>
    <w:rsid w:val="001850DF"/>
    <w:rsid w:val="001A070B"/>
    <w:rsid w:val="001A3FA5"/>
    <w:rsid w:val="001B003C"/>
    <w:rsid w:val="001B4A35"/>
    <w:rsid w:val="001B5B1B"/>
    <w:rsid w:val="001B675A"/>
    <w:rsid w:val="001C1044"/>
    <w:rsid w:val="001C2851"/>
    <w:rsid w:val="001C3030"/>
    <w:rsid w:val="001C48D2"/>
    <w:rsid w:val="001C5A35"/>
    <w:rsid w:val="001D4097"/>
    <w:rsid w:val="001D485E"/>
    <w:rsid w:val="001E5E39"/>
    <w:rsid w:val="001F0CD7"/>
    <w:rsid w:val="001F12FA"/>
    <w:rsid w:val="001F4DFD"/>
    <w:rsid w:val="001F6A84"/>
    <w:rsid w:val="001F7072"/>
    <w:rsid w:val="00200D68"/>
    <w:rsid w:val="00203564"/>
    <w:rsid w:val="00204FE3"/>
    <w:rsid w:val="00211859"/>
    <w:rsid w:val="0021373D"/>
    <w:rsid w:val="002174C2"/>
    <w:rsid w:val="00225E33"/>
    <w:rsid w:val="00226CF9"/>
    <w:rsid w:val="002310DA"/>
    <w:rsid w:val="002318E5"/>
    <w:rsid w:val="002323BB"/>
    <w:rsid w:val="0023489E"/>
    <w:rsid w:val="002350F5"/>
    <w:rsid w:val="002408DC"/>
    <w:rsid w:val="002415B2"/>
    <w:rsid w:val="00241A8B"/>
    <w:rsid w:val="00244614"/>
    <w:rsid w:val="00244882"/>
    <w:rsid w:val="00244C88"/>
    <w:rsid w:val="00247B1C"/>
    <w:rsid w:val="0025239E"/>
    <w:rsid w:val="0025676B"/>
    <w:rsid w:val="00257006"/>
    <w:rsid w:val="0026078A"/>
    <w:rsid w:val="002625F9"/>
    <w:rsid w:val="00262A46"/>
    <w:rsid w:val="0026741C"/>
    <w:rsid w:val="00272D32"/>
    <w:rsid w:val="002735D7"/>
    <w:rsid w:val="002749EF"/>
    <w:rsid w:val="0027754D"/>
    <w:rsid w:val="002849E3"/>
    <w:rsid w:val="002857FB"/>
    <w:rsid w:val="00286812"/>
    <w:rsid w:val="00292CED"/>
    <w:rsid w:val="00293A9A"/>
    <w:rsid w:val="00294D73"/>
    <w:rsid w:val="00296CE0"/>
    <w:rsid w:val="002A13C5"/>
    <w:rsid w:val="002A697B"/>
    <w:rsid w:val="002B1748"/>
    <w:rsid w:val="002B1C36"/>
    <w:rsid w:val="002B22BD"/>
    <w:rsid w:val="002B2696"/>
    <w:rsid w:val="002B2A14"/>
    <w:rsid w:val="002B4249"/>
    <w:rsid w:val="002B76EB"/>
    <w:rsid w:val="002C1BE3"/>
    <w:rsid w:val="002C1D11"/>
    <w:rsid w:val="002C1D65"/>
    <w:rsid w:val="002D1932"/>
    <w:rsid w:val="002D2A3C"/>
    <w:rsid w:val="002D4687"/>
    <w:rsid w:val="002D5944"/>
    <w:rsid w:val="002D5FDD"/>
    <w:rsid w:val="002D65B5"/>
    <w:rsid w:val="002D65FA"/>
    <w:rsid w:val="002E02D0"/>
    <w:rsid w:val="002E0465"/>
    <w:rsid w:val="002E413A"/>
    <w:rsid w:val="002E5A80"/>
    <w:rsid w:val="002F0376"/>
    <w:rsid w:val="002F17B5"/>
    <w:rsid w:val="002F4A2D"/>
    <w:rsid w:val="00302684"/>
    <w:rsid w:val="00306279"/>
    <w:rsid w:val="003065CB"/>
    <w:rsid w:val="00306699"/>
    <w:rsid w:val="00310BF2"/>
    <w:rsid w:val="0031479A"/>
    <w:rsid w:val="00314F04"/>
    <w:rsid w:val="00315A77"/>
    <w:rsid w:val="00317998"/>
    <w:rsid w:val="00320A7B"/>
    <w:rsid w:val="00321F47"/>
    <w:rsid w:val="003224E6"/>
    <w:rsid w:val="003225B2"/>
    <w:rsid w:val="00325175"/>
    <w:rsid w:val="00325BB1"/>
    <w:rsid w:val="00331F55"/>
    <w:rsid w:val="0033293A"/>
    <w:rsid w:val="00333C91"/>
    <w:rsid w:val="003405A0"/>
    <w:rsid w:val="00345290"/>
    <w:rsid w:val="00345840"/>
    <w:rsid w:val="00345ABF"/>
    <w:rsid w:val="00347984"/>
    <w:rsid w:val="00347AA1"/>
    <w:rsid w:val="003503D1"/>
    <w:rsid w:val="003531E2"/>
    <w:rsid w:val="00354C72"/>
    <w:rsid w:val="00364599"/>
    <w:rsid w:val="00364D70"/>
    <w:rsid w:val="00372412"/>
    <w:rsid w:val="00372C94"/>
    <w:rsid w:val="00381D01"/>
    <w:rsid w:val="003829B1"/>
    <w:rsid w:val="0038419C"/>
    <w:rsid w:val="00385239"/>
    <w:rsid w:val="003914E4"/>
    <w:rsid w:val="00394032"/>
    <w:rsid w:val="003945B6"/>
    <w:rsid w:val="00396F44"/>
    <w:rsid w:val="00397843"/>
    <w:rsid w:val="003A0EB9"/>
    <w:rsid w:val="003A2362"/>
    <w:rsid w:val="003A4883"/>
    <w:rsid w:val="003A4DD8"/>
    <w:rsid w:val="003A54CD"/>
    <w:rsid w:val="003A6212"/>
    <w:rsid w:val="003A728D"/>
    <w:rsid w:val="003A7F27"/>
    <w:rsid w:val="003B019B"/>
    <w:rsid w:val="003B3365"/>
    <w:rsid w:val="003B4B27"/>
    <w:rsid w:val="003B5C93"/>
    <w:rsid w:val="003B6636"/>
    <w:rsid w:val="003C0593"/>
    <w:rsid w:val="003C38A9"/>
    <w:rsid w:val="003C5CBA"/>
    <w:rsid w:val="003D0E2E"/>
    <w:rsid w:val="003D2582"/>
    <w:rsid w:val="003D3900"/>
    <w:rsid w:val="003D4B0B"/>
    <w:rsid w:val="003E0753"/>
    <w:rsid w:val="003E0FB2"/>
    <w:rsid w:val="003E2898"/>
    <w:rsid w:val="003E5408"/>
    <w:rsid w:val="003F00FB"/>
    <w:rsid w:val="003F11BC"/>
    <w:rsid w:val="003F16E7"/>
    <w:rsid w:val="003F3613"/>
    <w:rsid w:val="003F37F7"/>
    <w:rsid w:val="003F4850"/>
    <w:rsid w:val="003F5FA5"/>
    <w:rsid w:val="003F5FB6"/>
    <w:rsid w:val="0040065B"/>
    <w:rsid w:val="004007AF"/>
    <w:rsid w:val="00403B2E"/>
    <w:rsid w:val="00403DEB"/>
    <w:rsid w:val="004043F6"/>
    <w:rsid w:val="00406948"/>
    <w:rsid w:val="00415D2F"/>
    <w:rsid w:val="00416575"/>
    <w:rsid w:val="00417E24"/>
    <w:rsid w:val="004262E9"/>
    <w:rsid w:val="00426AAE"/>
    <w:rsid w:val="00431B23"/>
    <w:rsid w:val="00431FF8"/>
    <w:rsid w:val="00432410"/>
    <w:rsid w:val="00437541"/>
    <w:rsid w:val="004376D4"/>
    <w:rsid w:val="00437D51"/>
    <w:rsid w:val="004422BF"/>
    <w:rsid w:val="004445F7"/>
    <w:rsid w:val="00445FAC"/>
    <w:rsid w:val="00447D4F"/>
    <w:rsid w:val="00452B13"/>
    <w:rsid w:val="0046077E"/>
    <w:rsid w:val="004647AE"/>
    <w:rsid w:val="0046488C"/>
    <w:rsid w:val="0046740F"/>
    <w:rsid w:val="00467A47"/>
    <w:rsid w:val="0047143A"/>
    <w:rsid w:val="00474092"/>
    <w:rsid w:val="004740C5"/>
    <w:rsid w:val="0047645E"/>
    <w:rsid w:val="00477150"/>
    <w:rsid w:val="00483157"/>
    <w:rsid w:val="00483A61"/>
    <w:rsid w:val="0048593D"/>
    <w:rsid w:val="0048607D"/>
    <w:rsid w:val="0048642B"/>
    <w:rsid w:val="004879FB"/>
    <w:rsid w:val="004902C6"/>
    <w:rsid w:val="004921D5"/>
    <w:rsid w:val="004972BC"/>
    <w:rsid w:val="00497CD9"/>
    <w:rsid w:val="004A0CFF"/>
    <w:rsid w:val="004A46C7"/>
    <w:rsid w:val="004A7BB9"/>
    <w:rsid w:val="004B127A"/>
    <w:rsid w:val="004B3EA1"/>
    <w:rsid w:val="004B47B2"/>
    <w:rsid w:val="004B4B6C"/>
    <w:rsid w:val="004B6A3A"/>
    <w:rsid w:val="004B7D66"/>
    <w:rsid w:val="004C135D"/>
    <w:rsid w:val="004C162F"/>
    <w:rsid w:val="004C16E5"/>
    <w:rsid w:val="004C3720"/>
    <w:rsid w:val="004C72DF"/>
    <w:rsid w:val="004D169D"/>
    <w:rsid w:val="004D4069"/>
    <w:rsid w:val="004E0737"/>
    <w:rsid w:val="004E2F70"/>
    <w:rsid w:val="004E3E26"/>
    <w:rsid w:val="004E46D5"/>
    <w:rsid w:val="004E6161"/>
    <w:rsid w:val="004F0620"/>
    <w:rsid w:val="004F4543"/>
    <w:rsid w:val="004F53CE"/>
    <w:rsid w:val="004F6DCC"/>
    <w:rsid w:val="005006E1"/>
    <w:rsid w:val="0050180C"/>
    <w:rsid w:val="00501E34"/>
    <w:rsid w:val="00502B80"/>
    <w:rsid w:val="005049A0"/>
    <w:rsid w:val="00505838"/>
    <w:rsid w:val="00510A63"/>
    <w:rsid w:val="00514676"/>
    <w:rsid w:val="00515D5B"/>
    <w:rsid w:val="00517AD5"/>
    <w:rsid w:val="0052037D"/>
    <w:rsid w:val="00520539"/>
    <w:rsid w:val="00525CF8"/>
    <w:rsid w:val="00526170"/>
    <w:rsid w:val="005335D7"/>
    <w:rsid w:val="00534905"/>
    <w:rsid w:val="005451F0"/>
    <w:rsid w:val="00545BF1"/>
    <w:rsid w:val="005500A3"/>
    <w:rsid w:val="0055168C"/>
    <w:rsid w:val="00557AB4"/>
    <w:rsid w:val="00566270"/>
    <w:rsid w:val="00571608"/>
    <w:rsid w:val="00571953"/>
    <w:rsid w:val="00573EE1"/>
    <w:rsid w:val="00574F33"/>
    <w:rsid w:val="0058184F"/>
    <w:rsid w:val="0058480F"/>
    <w:rsid w:val="00585B94"/>
    <w:rsid w:val="00586326"/>
    <w:rsid w:val="0058668C"/>
    <w:rsid w:val="00587617"/>
    <w:rsid w:val="005908F1"/>
    <w:rsid w:val="0059286B"/>
    <w:rsid w:val="00593049"/>
    <w:rsid w:val="0059440E"/>
    <w:rsid w:val="0059579F"/>
    <w:rsid w:val="005A2EA5"/>
    <w:rsid w:val="005A4263"/>
    <w:rsid w:val="005A6A73"/>
    <w:rsid w:val="005A7619"/>
    <w:rsid w:val="005B1D49"/>
    <w:rsid w:val="005B2451"/>
    <w:rsid w:val="005B4A43"/>
    <w:rsid w:val="005B5FB7"/>
    <w:rsid w:val="005C48DA"/>
    <w:rsid w:val="005C4E87"/>
    <w:rsid w:val="005C5973"/>
    <w:rsid w:val="005C5C77"/>
    <w:rsid w:val="005C5DBC"/>
    <w:rsid w:val="005D0155"/>
    <w:rsid w:val="005D135C"/>
    <w:rsid w:val="005D2CE6"/>
    <w:rsid w:val="005D4745"/>
    <w:rsid w:val="005D4A11"/>
    <w:rsid w:val="005D5893"/>
    <w:rsid w:val="005D7949"/>
    <w:rsid w:val="005E2EFB"/>
    <w:rsid w:val="005E4AA2"/>
    <w:rsid w:val="005E748A"/>
    <w:rsid w:val="005F47C8"/>
    <w:rsid w:val="005F6104"/>
    <w:rsid w:val="0060269E"/>
    <w:rsid w:val="00604420"/>
    <w:rsid w:val="00606075"/>
    <w:rsid w:val="00606079"/>
    <w:rsid w:val="006114E5"/>
    <w:rsid w:val="006122A7"/>
    <w:rsid w:val="00612875"/>
    <w:rsid w:val="00612B0A"/>
    <w:rsid w:val="00617CAE"/>
    <w:rsid w:val="00620DE1"/>
    <w:rsid w:val="0062125D"/>
    <w:rsid w:val="00623052"/>
    <w:rsid w:val="00623626"/>
    <w:rsid w:val="0062592A"/>
    <w:rsid w:val="00625AD6"/>
    <w:rsid w:val="00626BDF"/>
    <w:rsid w:val="00626C7C"/>
    <w:rsid w:val="00626D2C"/>
    <w:rsid w:val="00631D9F"/>
    <w:rsid w:val="00632FD4"/>
    <w:rsid w:val="006366EF"/>
    <w:rsid w:val="0063702C"/>
    <w:rsid w:val="006405E6"/>
    <w:rsid w:val="00650EF0"/>
    <w:rsid w:val="00653D39"/>
    <w:rsid w:val="006543F5"/>
    <w:rsid w:val="00656E1B"/>
    <w:rsid w:val="00663DA0"/>
    <w:rsid w:val="00664FDD"/>
    <w:rsid w:val="00666217"/>
    <w:rsid w:val="00667B37"/>
    <w:rsid w:val="0067076B"/>
    <w:rsid w:val="00671F8F"/>
    <w:rsid w:val="00677083"/>
    <w:rsid w:val="00684028"/>
    <w:rsid w:val="006876AF"/>
    <w:rsid w:val="00687BBE"/>
    <w:rsid w:val="00687CE6"/>
    <w:rsid w:val="0069161E"/>
    <w:rsid w:val="0069387D"/>
    <w:rsid w:val="00695831"/>
    <w:rsid w:val="00695C69"/>
    <w:rsid w:val="00696221"/>
    <w:rsid w:val="006A4048"/>
    <w:rsid w:val="006A42DA"/>
    <w:rsid w:val="006B0203"/>
    <w:rsid w:val="006B2047"/>
    <w:rsid w:val="006B32DC"/>
    <w:rsid w:val="006B3778"/>
    <w:rsid w:val="006C4605"/>
    <w:rsid w:val="006C5BD6"/>
    <w:rsid w:val="006C6592"/>
    <w:rsid w:val="006D05EF"/>
    <w:rsid w:val="006D0809"/>
    <w:rsid w:val="006D089D"/>
    <w:rsid w:val="006D0A0B"/>
    <w:rsid w:val="006D1224"/>
    <w:rsid w:val="006D25B5"/>
    <w:rsid w:val="006D3F69"/>
    <w:rsid w:val="006D468D"/>
    <w:rsid w:val="006D5D16"/>
    <w:rsid w:val="006E095B"/>
    <w:rsid w:val="006E4B0E"/>
    <w:rsid w:val="006E5D6E"/>
    <w:rsid w:val="006F48A8"/>
    <w:rsid w:val="006F5A28"/>
    <w:rsid w:val="006F670C"/>
    <w:rsid w:val="007001F1"/>
    <w:rsid w:val="00701687"/>
    <w:rsid w:val="00705999"/>
    <w:rsid w:val="00706C7C"/>
    <w:rsid w:val="007119D7"/>
    <w:rsid w:val="00711E62"/>
    <w:rsid w:val="00713BD2"/>
    <w:rsid w:val="0071419A"/>
    <w:rsid w:val="007146A3"/>
    <w:rsid w:val="00720031"/>
    <w:rsid w:val="00721598"/>
    <w:rsid w:val="007227B9"/>
    <w:rsid w:val="00730290"/>
    <w:rsid w:val="00730478"/>
    <w:rsid w:val="007342C4"/>
    <w:rsid w:val="00736057"/>
    <w:rsid w:val="00737698"/>
    <w:rsid w:val="00740F24"/>
    <w:rsid w:val="00742790"/>
    <w:rsid w:val="00744109"/>
    <w:rsid w:val="00744247"/>
    <w:rsid w:val="007443F5"/>
    <w:rsid w:val="00745B7B"/>
    <w:rsid w:val="00747186"/>
    <w:rsid w:val="007501E7"/>
    <w:rsid w:val="00750EE5"/>
    <w:rsid w:val="007525CF"/>
    <w:rsid w:val="00756CEC"/>
    <w:rsid w:val="00757A3A"/>
    <w:rsid w:val="00763DC7"/>
    <w:rsid w:val="0076421C"/>
    <w:rsid w:val="007674AA"/>
    <w:rsid w:val="00767E16"/>
    <w:rsid w:val="007709D5"/>
    <w:rsid w:val="00776430"/>
    <w:rsid w:val="00776661"/>
    <w:rsid w:val="007824AC"/>
    <w:rsid w:val="0078286C"/>
    <w:rsid w:val="00783ECC"/>
    <w:rsid w:val="00786985"/>
    <w:rsid w:val="007970A2"/>
    <w:rsid w:val="007A14D2"/>
    <w:rsid w:val="007B0ABC"/>
    <w:rsid w:val="007B3F1A"/>
    <w:rsid w:val="007B42B0"/>
    <w:rsid w:val="007C27D0"/>
    <w:rsid w:val="007C40AA"/>
    <w:rsid w:val="007C63DE"/>
    <w:rsid w:val="007C79D7"/>
    <w:rsid w:val="007C7D94"/>
    <w:rsid w:val="007D4C59"/>
    <w:rsid w:val="007E0BA4"/>
    <w:rsid w:val="007E2FA5"/>
    <w:rsid w:val="007F1FD3"/>
    <w:rsid w:val="007F2ABA"/>
    <w:rsid w:val="007F538E"/>
    <w:rsid w:val="007F5E9B"/>
    <w:rsid w:val="00800860"/>
    <w:rsid w:val="008013DB"/>
    <w:rsid w:val="00801910"/>
    <w:rsid w:val="00801A05"/>
    <w:rsid w:val="0080403D"/>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2EBB"/>
    <w:rsid w:val="00855960"/>
    <w:rsid w:val="00856473"/>
    <w:rsid w:val="008603CF"/>
    <w:rsid w:val="00860D2F"/>
    <w:rsid w:val="00862F06"/>
    <w:rsid w:val="00863242"/>
    <w:rsid w:val="00864CA5"/>
    <w:rsid w:val="0086519E"/>
    <w:rsid w:val="0086658F"/>
    <w:rsid w:val="0087207F"/>
    <w:rsid w:val="00872B46"/>
    <w:rsid w:val="0087486F"/>
    <w:rsid w:val="008838DD"/>
    <w:rsid w:val="00883CDA"/>
    <w:rsid w:val="00887059"/>
    <w:rsid w:val="00891401"/>
    <w:rsid w:val="00894AF7"/>
    <w:rsid w:val="008A54B3"/>
    <w:rsid w:val="008A6725"/>
    <w:rsid w:val="008A7801"/>
    <w:rsid w:val="008B1875"/>
    <w:rsid w:val="008B1C01"/>
    <w:rsid w:val="008B33B6"/>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2D30"/>
    <w:rsid w:val="008E7535"/>
    <w:rsid w:val="008E79D3"/>
    <w:rsid w:val="008F0886"/>
    <w:rsid w:val="008F2DBC"/>
    <w:rsid w:val="008F3AA0"/>
    <w:rsid w:val="00901658"/>
    <w:rsid w:val="0090437E"/>
    <w:rsid w:val="00907DE8"/>
    <w:rsid w:val="00912C9E"/>
    <w:rsid w:val="00916673"/>
    <w:rsid w:val="00917E71"/>
    <w:rsid w:val="009209E4"/>
    <w:rsid w:val="00920C32"/>
    <w:rsid w:val="00921306"/>
    <w:rsid w:val="00921787"/>
    <w:rsid w:val="009227E1"/>
    <w:rsid w:val="0092545E"/>
    <w:rsid w:val="009257DE"/>
    <w:rsid w:val="009272B2"/>
    <w:rsid w:val="00927320"/>
    <w:rsid w:val="00927709"/>
    <w:rsid w:val="009325C5"/>
    <w:rsid w:val="00936791"/>
    <w:rsid w:val="00937C33"/>
    <w:rsid w:val="0094417F"/>
    <w:rsid w:val="00945F7F"/>
    <w:rsid w:val="009470DF"/>
    <w:rsid w:val="009477C7"/>
    <w:rsid w:val="00950FFA"/>
    <w:rsid w:val="009519BA"/>
    <w:rsid w:val="00954316"/>
    <w:rsid w:val="00954DED"/>
    <w:rsid w:val="009563A3"/>
    <w:rsid w:val="00956993"/>
    <w:rsid w:val="009577B4"/>
    <w:rsid w:val="009616E9"/>
    <w:rsid w:val="0096230F"/>
    <w:rsid w:val="00962AA7"/>
    <w:rsid w:val="00962E7A"/>
    <w:rsid w:val="00965BF2"/>
    <w:rsid w:val="009678FC"/>
    <w:rsid w:val="00970AAC"/>
    <w:rsid w:val="00970C03"/>
    <w:rsid w:val="00973039"/>
    <w:rsid w:val="00973B49"/>
    <w:rsid w:val="00973B90"/>
    <w:rsid w:val="00975316"/>
    <w:rsid w:val="0098390F"/>
    <w:rsid w:val="00983EB5"/>
    <w:rsid w:val="00985A96"/>
    <w:rsid w:val="00986A8B"/>
    <w:rsid w:val="00991EEB"/>
    <w:rsid w:val="00992F46"/>
    <w:rsid w:val="0099425C"/>
    <w:rsid w:val="009944B6"/>
    <w:rsid w:val="00994AB9"/>
    <w:rsid w:val="00994DC6"/>
    <w:rsid w:val="0099559A"/>
    <w:rsid w:val="00997F9F"/>
    <w:rsid w:val="009A001B"/>
    <w:rsid w:val="009A16F3"/>
    <w:rsid w:val="009A396B"/>
    <w:rsid w:val="009A410C"/>
    <w:rsid w:val="009A47DE"/>
    <w:rsid w:val="009A5325"/>
    <w:rsid w:val="009A57DC"/>
    <w:rsid w:val="009A5827"/>
    <w:rsid w:val="009A5B94"/>
    <w:rsid w:val="009A681F"/>
    <w:rsid w:val="009A7F9B"/>
    <w:rsid w:val="009B0C2B"/>
    <w:rsid w:val="009B1BFD"/>
    <w:rsid w:val="009B4304"/>
    <w:rsid w:val="009C1357"/>
    <w:rsid w:val="009C3D48"/>
    <w:rsid w:val="009C3FE8"/>
    <w:rsid w:val="009E0D0D"/>
    <w:rsid w:val="009E55E9"/>
    <w:rsid w:val="009E608A"/>
    <w:rsid w:val="009F1FAA"/>
    <w:rsid w:val="00A07B0B"/>
    <w:rsid w:val="00A1068D"/>
    <w:rsid w:val="00A12EC0"/>
    <w:rsid w:val="00A156DD"/>
    <w:rsid w:val="00A16C4C"/>
    <w:rsid w:val="00A17356"/>
    <w:rsid w:val="00A206D9"/>
    <w:rsid w:val="00A217DF"/>
    <w:rsid w:val="00A22763"/>
    <w:rsid w:val="00A37570"/>
    <w:rsid w:val="00A42C7B"/>
    <w:rsid w:val="00A43868"/>
    <w:rsid w:val="00A514CD"/>
    <w:rsid w:val="00A526B6"/>
    <w:rsid w:val="00A545A6"/>
    <w:rsid w:val="00A56DE9"/>
    <w:rsid w:val="00A60480"/>
    <w:rsid w:val="00A63A8E"/>
    <w:rsid w:val="00A64BD3"/>
    <w:rsid w:val="00A66CEA"/>
    <w:rsid w:val="00A70CEA"/>
    <w:rsid w:val="00A70FB4"/>
    <w:rsid w:val="00A752EC"/>
    <w:rsid w:val="00A81273"/>
    <w:rsid w:val="00A841AA"/>
    <w:rsid w:val="00A84B49"/>
    <w:rsid w:val="00A85032"/>
    <w:rsid w:val="00A8646F"/>
    <w:rsid w:val="00A909E1"/>
    <w:rsid w:val="00A90AD4"/>
    <w:rsid w:val="00A91805"/>
    <w:rsid w:val="00A95C64"/>
    <w:rsid w:val="00AA2FAD"/>
    <w:rsid w:val="00AA425B"/>
    <w:rsid w:val="00AA4E98"/>
    <w:rsid w:val="00AA5DA2"/>
    <w:rsid w:val="00AB028A"/>
    <w:rsid w:val="00AB2CDC"/>
    <w:rsid w:val="00AB3993"/>
    <w:rsid w:val="00AC17D5"/>
    <w:rsid w:val="00AC18AC"/>
    <w:rsid w:val="00AC3056"/>
    <w:rsid w:val="00AC3441"/>
    <w:rsid w:val="00AC3BD9"/>
    <w:rsid w:val="00AD2398"/>
    <w:rsid w:val="00AD29D5"/>
    <w:rsid w:val="00AD3882"/>
    <w:rsid w:val="00AD4E88"/>
    <w:rsid w:val="00AD7C35"/>
    <w:rsid w:val="00AE2D8F"/>
    <w:rsid w:val="00AE30AE"/>
    <w:rsid w:val="00AE6E94"/>
    <w:rsid w:val="00AF0617"/>
    <w:rsid w:val="00AF0882"/>
    <w:rsid w:val="00AF33AC"/>
    <w:rsid w:val="00AF6778"/>
    <w:rsid w:val="00AF72DB"/>
    <w:rsid w:val="00AF72F2"/>
    <w:rsid w:val="00B011D6"/>
    <w:rsid w:val="00B025ED"/>
    <w:rsid w:val="00B05A2A"/>
    <w:rsid w:val="00B064AA"/>
    <w:rsid w:val="00B10378"/>
    <w:rsid w:val="00B14225"/>
    <w:rsid w:val="00B14ABB"/>
    <w:rsid w:val="00B1695B"/>
    <w:rsid w:val="00B238C9"/>
    <w:rsid w:val="00B25D5F"/>
    <w:rsid w:val="00B33994"/>
    <w:rsid w:val="00B35206"/>
    <w:rsid w:val="00B356DB"/>
    <w:rsid w:val="00B362B8"/>
    <w:rsid w:val="00B36768"/>
    <w:rsid w:val="00B415F3"/>
    <w:rsid w:val="00B4204A"/>
    <w:rsid w:val="00B436E4"/>
    <w:rsid w:val="00B44D23"/>
    <w:rsid w:val="00B464A1"/>
    <w:rsid w:val="00B468AB"/>
    <w:rsid w:val="00B46FB4"/>
    <w:rsid w:val="00B50708"/>
    <w:rsid w:val="00B516D1"/>
    <w:rsid w:val="00B51DB9"/>
    <w:rsid w:val="00B60004"/>
    <w:rsid w:val="00B61255"/>
    <w:rsid w:val="00B619BC"/>
    <w:rsid w:val="00B65017"/>
    <w:rsid w:val="00B6574D"/>
    <w:rsid w:val="00B6674B"/>
    <w:rsid w:val="00B670ED"/>
    <w:rsid w:val="00B70911"/>
    <w:rsid w:val="00B72BE5"/>
    <w:rsid w:val="00B73214"/>
    <w:rsid w:val="00B733E1"/>
    <w:rsid w:val="00B74197"/>
    <w:rsid w:val="00B82B5D"/>
    <w:rsid w:val="00B8409D"/>
    <w:rsid w:val="00B8609F"/>
    <w:rsid w:val="00B86E29"/>
    <w:rsid w:val="00B90512"/>
    <w:rsid w:val="00B917AA"/>
    <w:rsid w:val="00B92242"/>
    <w:rsid w:val="00B92EA9"/>
    <w:rsid w:val="00B93453"/>
    <w:rsid w:val="00B948CF"/>
    <w:rsid w:val="00B94F8A"/>
    <w:rsid w:val="00B95E87"/>
    <w:rsid w:val="00B96EA3"/>
    <w:rsid w:val="00B97F8B"/>
    <w:rsid w:val="00BA4F2B"/>
    <w:rsid w:val="00BA4FDD"/>
    <w:rsid w:val="00BB01C1"/>
    <w:rsid w:val="00BB0827"/>
    <w:rsid w:val="00BB0B3C"/>
    <w:rsid w:val="00BB27E9"/>
    <w:rsid w:val="00BB3CD0"/>
    <w:rsid w:val="00BB6132"/>
    <w:rsid w:val="00BC7D58"/>
    <w:rsid w:val="00BD04B7"/>
    <w:rsid w:val="00BD1B49"/>
    <w:rsid w:val="00BD6500"/>
    <w:rsid w:val="00BE3096"/>
    <w:rsid w:val="00BE360A"/>
    <w:rsid w:val="00BE3769"/>
    <w:rsid w:val="00BE57AC"/>
    <w:rsid w:val="00BE68EC"/>
    <w:rsid w:val="00BE757B"/>
    <w:rsid w:val="00BF2CA9"/>
    <w:rsid w:val="00BF52D1"/>
    <w:rsid w:val="00BF5956"/>
    <w:rsid w:val="00BF63B7"/>
    <w:rsid w:val="00BF6CCB"/>
    <w:rsid w:val="00C00A0F"/>
    <w:rsid w:val="00C00F35"/>
    <w:rsid w:val="00C0176A"/>
    <w:rsid w:val="00C02633"/>
    <w:rsid w:val="00C04C24"/>
    <w:rsid w:val="00C05722"/>
    <w:rsid w:val="00C05892"/>
    <w:rsid w:val="00C067C3"/>
    <w:rsid w:val="00C10B06"/>
    <w:rsid w:val="00C11DCC"/>
    <w:rsid w:val="00C12388"/>
    <w:rsid w:val="00C15D5E"/>
    <w:rsid w:val="00C212B9"/>
    <w:rsid w:val="00C228DA"/>
    <w:rsid w:val="00C258B0"/>
    <w:rsid w:val="00C3211C"/>
    <w:rsid w:val="00C35487"/>
    <w:rsid w:val="00C45A23"/>
    <w:rsid w:val="00C52BE0"/>
    <w:rsid w:val="00C5511A"/>
    <w:rsid w:val="00C5617D"/>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48D"/>
    <w:rsid w:val="00C9039F"/>
    <w:rsid w:val="00C92361"/>
    <w:rsid w:val="00C92B52"/>
    <w:rsid w:val="00C93350"/>
    <w:rsid w:val="00C97616"/>
    <w:rsid w:val="00CA3753"/>
    <w:rsid w:val="00CA3E3B"/>
    <w:rsid w:val="00CA717E"/>
    <w:rsid w:val="00CB0E9A"/>
    <w:rsid w:val="00CB12F5"/>
    <w:rsid w:val="00CB19D6"/>
    <w:rsid w:val="00CB4082"/>
    <w:rsid w:val="00CB56D3"/>
    <w:rsid w:val="00CC0B16"/>
    <w:rsid w:val="00CC176E"/>
    <w:rsid w:val="00CC34D0"/>
    <w:rsid w:val="00CC38AD"/>
    <w:rsid w:val="00CD2DA0"/>
    <w:rsid w:val="00CD3279"/>
    <w:rsid w:val="00CD4360"/>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53CA"/>
    <w:rsid w:val="00D25F77"/>
    <w:rsid w:val="00D26CFC"/>
    <w:rsid w:val="00D30948"/>
    <w:rsid w:val="00D31D88"/>
    <w:rsid w:val="00D365F1"/>
    <w:rsid w:val="00D36EEE"/>
    <w:rsid w:val="00D37E26"/>
    <w:rsid w:val="00D41A5D"/>
    <w:rsid w:val="00D429F7"/>
    <w:rsid w:val="00D4496F"/>
    <w:rsid w:val="00D464A6"/>
    <w:rsid w:val="00D465C3"/>
    <w:rsid w:val="00D4686B"/>
    <w:rsid w:val="00D46966"/>
    <w:rsid w:val="00D46B38"/>
    <w:rsid w:val="00D506CB"/>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B0F17"/>
    <w:rsid w:val="00DB3970"/>
    <w:rsid w:val="00DB4E0C"/>
    <w:rsid w:val="00DB6E40"/>
    <w:rsid w:val="00DB7E59"/>
    <w:rsid w:val="00DC4600"/>
    <w:rsid w:val="00DC5562"/>
    <w:rsid w:val="00DC5602"/>
    <w:rsid w:val="00DC632B"/>
    <w:rsid w:val="00DC7526"/>
    <w:rsid w:val="00DD1FEF"/>
    <w:rsid w:val="00DD3B3A"/>
    <w:rsid w:val="00DE2059"/>
    <w:rsid w:val="00DE27A0"/>
    <w:rsid w:val="00DE66DF"/>
    <w:rsid w:val="00DF045A"/>
    <w:rsid w:val="00DF671B"/>
    <w:rsid w:val="00DF7B8C"/>
    <w:rsid w:val="00E0333D"/>
    <w:rsid w:val="00E0386B"/>
    <w:rsid w:val="00E05427"/>
    <w:rsid w:val="00E0693B"/>
    <w:rsid w:val="00E12786"/>
    <w:rsid w:val="00E12B8B"/>
    <w:rsid w:val="00E137C5"/>
    <w:rsid w:val="00E1794D"/>
    <w:rsid w:val="00E21051"/>
    <w:rsid w:val="00E22644"/>
    <w:rsid w:val="00E235FD"/>
    <w:rsid w:val="00E249FD"/>
    <w:rsid w:val="00E257E0"/>
    <w:rsid w:val="00E26082"/>
    <w:rsid w:val="00E260CB"/>
    <w:rsid w:val="00E31AEA"/>
    <w:rsid w:val="00E33C76"/>
    <w:rsid w:val="00E40717"/>
    <w:rsid w:val="00E424B0"/>
    <w:rsid w:val="00E459FB"/>
    <w:rsid w:val="00E45E30"/>
    <w:rsid w:val="00E47E82"/>
    <w:rsid w:val="00E501A9"/>
    <w:rsid w:val="00E54E1A"/>
    <w:rsid w:val="00E56488"/>
    <w:rsid w:val="00E566C9"/>
    <w:rsid w:val="00E56F49"/>
    <w:rsid w:val="00E578DF"/>
    <w:rsid w:val="00E603E1"/>
    <w:rsid w:val="00E70875"/>
    <w:rsid w:val="00E712CD"/>
    <w:rsid w:val="00E74702"/>
    <w:rsid w:val="00E74C0D"/>
    <w:rsid w:val="00E74FDE"/>
    <w:rsid w:val="00E75B06"/>
    <w:rsid w:val="00E825A3"/>
    <w:rsid w:val="00E832B4"/>
    <w:rsid w:val="00E84553"/>
    <w:rsid w:val="00E850A3"/>
    <w:rsid w:val="00E85575"/>
    <w:rsid w:val="00E944CA"/>
    <w:rsid w:val="00E9539C"/>
    <w:rsid w:val="00E95E3E"/>
    <w:rsid w:val="00EA1E99"/>
    <w:rsid w:val="00EA30DD"/>
    <w:rsid w:val="00EA44D5"/>
    <w:rsid w:val="00EA6135"/>
    <w:rsid w:val="00EB3B58"/>
    <w:rsid w:val="00EB3EA8"/>
    <w:rsid w:val="00EB79E2"/>
    <w:rsid w:val="00EC17ED"/>
    <w:rsid w:val="00EC1B08"/>
    <w:rsid w:val="00EC227D"/>
    <w:rsid w:val="00EC2564"/>
    <w:rsid w:val="00EC2F48"/>
    <w:rsid w:val="00EC35B1"/>
    <w:rsid w:val="00EC4A7C"/>
    <w:rsid w:val="00EC6B60"/>
    <w:rsid w:val="00ED3326"/>
    <w:rsid w:val="00ED7B61"/>
    <w:rsid w:val="00EE22E2"/>
    <w:rsid w:val="00EE23CD"/>
    <w:rsid w:val="00EE2761"/>
    <w:rsid w:val="00EE305E"/>
    <w:rsid w:val="00EE32F7"/>
    <w:rsid w:val="00EE3959"/>
    <w:rsid w:val="00EE4888"/>
    <w:rsid w:val="00EE6D5B"/>
    <w:rsid w:val="00EF018C"/>
    <w:rsid w:val="00EF3C6E"/>
    <w:rsid w:val="00EF7BA2"/>
    <w:rsid w:val="00EF7BC3"/>
    <w:rsid w:val="00F0097E"/>
    <w:rsid w:val="00F00A50"/>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4AB"/>
    <w:rsid w:val="00F31CF9"/>
    <w:rsid w:val="00F32D8D"/>
    <w:rsid w:val="00F36664"/>
    <w:rsid w:val="00F4026F"/>
    <w:rsid w:val="00F41538"/>
    <w:rsid w:val="00F41866"/>
    <w:rsid w:val="00F444BB"/>
    <w:rsid w:val="00F454FC"/>
    <w:rsid w:val="00F45B6A"/>
    <w:rsid w:val="00F546A8"/>
    <w:rsid w:val="00F54981"/>
    <w:rsid w:val="00F57B64"/>
    <w:rsid w:val="00F65875"/>
    <w:rsid w:val="00F6703A"/>
    <w:rsid w:val="00F703CA"/>
    <w:rsid w:val="00F70598"/>
    <w:rsid w:val="00F709A0"/>
    <w:rsid w:val="00F715FD"/>
    <w:rsid w:val="00F73140"/>
    <w:rsid w:val="00F75F0B"/>
    <w:rsid w:val="00F81EF1"/>
    <w:rsid w:val="00F82003"/>
    <w:rsid w:val="00F83BE1"/>
    <w:rsid w:val="00F8584C"/>
    <w:rsid w:val="00F906A1"/>
    <w:rsid w:val="00F90E4B"/>
    <w:rsid w:val="00F91A5E"/>
    <w:rsid w:val="00F91D47"/>
    <w:rsid w:val="00FA0A99"/>
    <w:rsid w:val="00FA3529"/>
    <w:rsid w:val="00FA42E6"/>
    <w:rsid w:val="00FA6643"/>
    <w:rsid w:val="00FB4C57"/>
    <w:rsid w:val="00FB7D8A"/>
    <w:rsid w:val="00FC1FF6"/>
    <w:rsid w:val="00FC7287"/>
    <w:rsid w:val="00FD01B4"/>
    <w:rsid w:val="00FD073F"/>
    <w:rsid w:val="00FD0AFA"/>
    <w:rsid w:val="00FD2158"/>
    <w:rsid w:val="00FD4D87"/>
    <w:rsid w:val="00FD5AB4"/>
    <w:rsid w:val="00FE32BD"/>
    <w:rsid w:val="00FF03D8"/>
    <w:rsid w:val="00FF1790"/>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798329772">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7</Pages>
  <Words>11322</Words>
  <Characters>6455</Characters>
  <Application>Microsoft Office Word</Application>
  <DocSecurity>0</DocSecurity>
  <Lines>53</Lines>
  <Paragraphs>35</Paragraphs>
  <ScaleCrop>false</ScaleCrop>
  <Company>AUN of PLWH</Company>
  <LinksUpToDate>false</LinksUpToDate>
  <CharactersWithSpaces>17742</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161</cp:revision>
  <cp:lastPrinted>2024-08-20T09:30:00Z</cp:lastPrinted>
  <dcterms:created xsi:type="dcterms:W3CDTF">2024-05-24T07:24:00Z</dcterms:created>
  <dcterms:modified xsi:type="dcterms:W3CDTF">2024-08-20T14:50:00Z</dcterms:modified>
</cp:coreProperties>
</file>