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7ACBB128" w:rsidR="004C162F" w:rsidRPr="009B0FC4" w:rsidRDefault="004C162F" w:rsidP="004C162F">
      <w:pPr>
        <w:tabs>
          <w:tab w:val="left" w:pos="840"/>
          <w:tab w:val="right" w:pos="9900"/>
        </w:tabs>
        <w:rPr>
          <w:b/>
        </w:rPr>
      </w:pPr>
      <w:r w:rsidRPr="009B0FC4">
        <w:rPr>
          <w:b/>
        </w:rPr>
        <w:t>м. Київ</w:t>
      </w:r>
      <w:r w:rsidR="009C1357" w:rsidRPr="009B0FC4">
        <w:rPr>
          <w:lang w:val="uk-UA"/>
        </w:rPr>
        <w:tab/>
      </w:r>
      <w:r w:rsidR="009C1357" w:rsidRPr="009B0FC4">
        <w:rPr>
          <w:lang w:val="uk-UA"/>
        </w:rPr>
        <w:tab/>
      </w:r>
      <w:r w:rsidR="004242E0" w:rsidRPr="009B0FC4">
        <w:rPr>
          <w:lang w:val="uk-UA"/>
        </w:rPr>
        <w:t xml:space="preserve">   </w:t>
      </w:r>
      <w:r w:rsidR="006D1583" w:rsidRPr="009B0FC4">
        <w:rPr>
          <w:b/>
          <w:lang w:val="uk-UA"/>
        </w:rPr>
        <w:t>«24</w:t>
      </w:r>
      <w:r w:rsidRPr="009B0FC4">
        <w:rPr>
          <w:b/>
        </w:rPr>
        <w:t xml:space="preserve">» </w:t>
      </w:r>
      <w:r w:rsidR="006D1583" w:rsidRPr="009B0FC4">
        <w:rPr>
          <w:b/>
          <w:lang w:val="uk-UA"/>
        </w:rPr>
        <w:t>липня</w:t>
      </w:r>
      <w:r w:rsidRPr="009B0FC4">
        <w:rPr>
          <w:b/>
        </w:rPr>
        <w:t xml:space="preserve"> 202</w:t>
      </w:r>
      <w:r w:rsidR="006D1583" w:rsidRPr="009B0FC4">
        <w:rPr>
          <w:b/>
          <w:lang w:val="uk-UA"/>
        </w:rPr>
        <w:t>4</w:t>
      </w:r>
      <w:r w:rsidRPr="009B0FC4">
        <w:rPr>
          <w:b/>
        </w:rPr>
        <w:t xml:space="preserve"> р.</w:t>
      </w:r>
    </w:p>
    <w:p w14:paraId="6C77035E" w14:textId="4501DA27" w:rsidR="00DF451F" w:rsidRPr="009B0FC4" w:rsidRDefault="00203564" w:rsidP="0015726C">
      <w:pPr>
        <w:jc w:val="center"/>
        <w:rPr>
          <w:b/>
          <w:spacing w:val="-4"/>
        </w:rPr>
      </w:pPr>
      <w:r w:rsidRPr="009B0FC4">
        <w:rPr>
          <w:b/>
          <w:lang w:val="uk-UA"/>
        </w:rPr>
        <w:t>ЗАПИТ ЦІНОВИХ ПРОПОЗИЦІЙ</w:t>
      </w:r>
      <w:r w:rsidR="0015726C" w:rsidRPr="009B0FC4">
        <w:rPr>
          <w:b/>
        </w:rPr>
        <w:t>_</w:t>
      </w:r>
      <w:r w:rsidR="00DF451F" w:rsidRPr="009B0FC4">
        <w:rPr>
          <w:b/>
          <w:spacing w:val="-4"/>
          <w:lang w:val="uk-UA"/>
        </w:rPr>
        <w:t>1071</w:t>
      </w:r>
      <w:r w:rsidR="00DF451F" w:rsidRPr="009B0FC4">
        <w:rPr>
          <w:b/>
          <w:spacing w:val="-4"/>
          <w:lang w:val="en-US"/>
        </w:rPr>
        <w:t>NM</w:t>
      </w:r>
    </w:p>
    <w:p w14:paraId="256A0BED" w14:textId="24DB1C4A" w:rsidR="007674AA" w:rsidRPr="000F5452" w:rsidRDefault="00203564" w:rsidP="0015726C">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3756FF5" w:rsidR="004647AE" w:rsidRPr="00F23146" w:rsidRDefault="00A84B49" w:rsidP="00A84B49">
      <w:pPr>
        <w:ind w:firstLine="708"/>
        <w:jc w:val="both"/>
        <w:rPr>
          <w:lang w:val="uk-UA"/>
        </w:rPr>
      </w:pPr>
      <w:r w:rsidRPr="00F23146">
        <w:rPr>
          <w:lang w:val="uk-UA"/>
        </w:rPr>
        <w:t>Товариство Червоного Хреста України (далі – «</w:t>
      </w:r>
      <w:r w:rsidRPr="00F23146">
        <w:rPr>
          <w:b/>
          <w:bCs/>
          <w:lang w:val="uk-UA"/>
        </w:rPr>
        <w:t>Замовник</w:t>
      </w:r>
      <w:r w:rsidRPr="00F23146">
        <w:rPr>
          <w:lang w:val="uk-UA"/>
        </w:rPr>
        <w:t xml:space="preserve">») оголошує </w:t>
      </w:r>
      <w:r w:rsidR="00D96756" w:rsidRPr="00F23146">
        <w:rPr>
          <w:lang w:val="uk-UA"/>
        </w:rPr>
        <w:t xml:space="preserve">конкурс на </w:t>
      </w:r>
      <w:r w:rsidRPr="00F23146">
        <w:rPr>
          <w:lang w:val="uk-UA"/>
        </w:rPr>
        <w:t>місцеву закупівлю</w:t>
      </w:r>
      <w:r w:rsidR="007C7D94" w:rsidRPr="00F23146">
        <w:rPr>
          <w:lang w:val="uk-UA"/>
        </w:rPr>
        <w:t xml:space="preserve"> </w:t>
      </w:r>
      <w:r w:rsidR="00FF3D70" w:rsidRPr="00F23146">
        <w:rPr>
          <w:lang w:val="uk-UA"/>
        </w:rPr>
        <w:t xml:space="preserve">по виготовленню інформаційних </w:t>
      </w:r>
      <w:r w:rsidR="001619E1" w:rsidRPr="00F23146">
        <w:rPr>
          <w:lang w:val="uk-UA"/>
        </w:rPr>
        <w:t xml:space="preserve">друкованих </w:t>
      </w:r>
      <w:r w:rsidR="00FF3D70" w:rsidRPr="00F23146">
        <w:rPr>
          <w:lang w:val="uk-UA"/>
        </w:rPr>
        <w:t>матеріалів</w:t>
      </w:r>
      <w:r w:rsidR="001619E1" w:rsidRPr="00F23146">
        <w:rPr>
          <w:lang w:val="uk-UA"/>
        </w:rPr>
        <w:t xml:space="preserve"> для </w:t>
      </w:r>
      <w:r w:rsidR="00D53A76" w:rsidRPr="00F23146">
        <w:rPr>
          <w:lang w:val="uk-UA"/>
        </w:rPr>
        <w:t>діяльності ТЧХУ</w:t>
      </w:r>
      <w:r w:rsidR="006D0A0B" w:rsidRPr="00F23146">
        <w:rPr>
          <w:lang w:val="uk-UA"/>
        </w:rPr>
        <w:t>.</w:t>
      </w:r>
    </w:p>
    <w:p w14:paraId="2FA461D7" w14:textId="77777777" w:rsidR="00D05B9C" w:rsidRPr="00F23146" w:rsidRDefault="00D05B9C" w:rsidP="00A84B49">
      <w:pPr>
        <w:ind w:firstLine="708"/>
        <w:jc w:val="both"/>
        <w:rPr>
          <w:lang w:val="uk-UA"/>
        </w:rPr>
      </w:pPr>
    </w:p>
    <w:p w14:paraId="101461B6" w14:textId="7F284F96" w:rsidR="00A84B49" w:rsidRPr="00F23146" w:rsidRDefault="00A206D9" w:rsidP="00A84B49">
      <w:pPr>
        <w:jc w:val="center"/>
        <w:rPr>
          <w:b/>
          <w:lang w:val="uk-UA"/>
        </w:rPr>
      </w:pPr>
      <w:r w:rsidRPr="00F23146">
        <w:rPr>
          <w:b/>
          <w:lang w:val="uk-UA"/>
        </w:rPr>
        <w:t xml:space="preserve">РОЗДІЛ І. </w:t>
      </w:r>
      <w:r w:rsidR="00A84B49" w:rsidRPr="00F23146">
        <w:rPr>
          <w:b/>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2288"/>
        <w:gridCol w:w="3006"/>
      </w:tblGrid>
      <w:tr w:rsidR="00A206D9" w:rsidRPr="00F23146" w14:paraId="428F6868" w14:textId="77777777" w:rsidTr="00725647">
        <w:trPr>
          <w:trHeight w:val="604"/>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F23146" w:rsidRDefault="00A206D9" w:rsidP="00B10378">
            <w:pPr>
              <w:jc w:val="center"/>
              <w:rPr>
                <w:b/>
                <w:lang w:val="uk-UA"/>
              </w:rPr>
            </w:pPr>
            <w:r w:rsidRPr="00F23146">
              <w:rPr>
                <w:b/>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F23146" w:rsidRDefault="00A206D9" w:rsidP="00B10378">
            <w:pPr>
              <w:jc w:val="center"/>
              <w:rPr>
                <w:b/>
                <w:lang w:val="uk-UA"/>
              </w:rPr>
            </w:pPr>
            <w:r w:rsidRPr="00F23146">
              <w:rPr>
                <w:b/>
                <w:lang w:val="uk-UA"/>
              </w:rPr>
              <w:t>Найменування</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A63AB55" w:rsidR="00A206D9" w:rsidRPr="00F23146" w:rsidRDefault="00A206D9" w:rsidP="00B10378">
            <w:pPr>
              <w:jc w:val="center"/>
              <w:rPr>
                <w:b/>
                <w:lang w:val="uk-UA"/>
              </w:rPr>
            </w:pPr>
            <w:r w:rsidRPr="00F23146">
              <w:rPr>
                <w:b/>
                <w:lang w:val="uk-UA"/>
              </w:rPr>
              <w:t>Кількість</w:t>
            </w:r>
            <w:r w:rsidR="00422389" w:rsidRPr="00F23146">
              <w:rPr>
                <w:b/>
                <w:lang w:val="uk-UA"/>
              </w:rPr>
              <w:t>, шт</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F23146" w:rsidRDefault="00A206D9" w:rsidP="00B10378">
            <w:pPr>
              <w:jc w:val="center"/>
              <w:rPr>
                <w:b/>
                <w:lang w:val="uk-UA"/>
              </w:rPr>
            </w:pPr>
            <w:r w:rsidRPr="00F23146">
              <w:rPr>
                <w:b/>
                <w:lang w:val="uk-UA"/>
              </w:rPr>
              <w:t>Додаткова інформація</w:t>
            </w:r>
          </w:p>
        </w:tc>
      </w:tr>
      <w:tr w:rsidR="00CA6C28" w:rsidRPr="00F23146" w14:paraId="71C46B11" w14:textId="77777777" w:rsidTr="00725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A6C28" w:rsidRPr="00F23146" w:rsidRDefault="00CA6C28" w:rsidP="00306699">
            <w:pPr>
              <w:jc w:val="center"/>
              <w:rPr>
                <w:bCs/>
                <w:lang w:val="uk-UA"/>
              </w:rPr>
            </w:pPr>
            <w:r w:rsidRPr="00F23146">
              <w:rPr>
                <w:bCs/>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3869AC5" w:rsidR="00CA6C28" w:rsidRPr="00F23146" w:rsidRDefault="00CA6C28" w:rsidP="00A841AA">
            <w:pPr>
              <w:rPr>
                <w:bCs/>
                <w:lang w:val="uk-UA"/>
              </w:rPr>
            </w:pPr>
            <w:r w:rsidRPr="00F23146">
              <w:rPr>
                <w:bCs/>
                <w:lang w:val="uk-UA"/>
              </w:rPr>
              <w:t>Плакати А3</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84E15B1" w:rsidR="00CA6C28" w:rsidRPr="00F23146" w:rsidRDefault="00CA6C28" w:rsidP="000326A8">
            <w:pPr>
              <w:jc w:val="center"/>
              <w:rPr>
                <w:lang w:val="uk-UA"/>
              </w:rPr>
            </w:pPr>
            <w:r w:rsidRPr="00F23146">
              <w:rPr>
                <w:lang w:val="uk-UA"/>
              </w:rPr>
              <w:t>20 000</w:t>
            </w:r>
          </w:p>
        </w:tc>
        <w:tc>
          <w:tcPr>
            <w:tcW w:w="3006" w:type="dxa"/>
            <w:vMerge w:val="restart"/>
            <w:tcBorders>
              <w:top w:val="single" w:sz="4" w:space="0" w:color="auto"/>
              <w:left w:val="single" w:sz="4" w:space="0" w:color="auto"/>
              <w:right w:val="single" w:sz="4" w:space="0" w:color="auto"/>
            </w:tcBorders>
            <w:shd w:val="clear" w:color="auto" w:fill="auto"/>
            <w:vAlign w:val="center"/>
          </w:tcPr>
          <w:p w14:paraId="174CA0E0" w14:textId="409A8E77" w:rsidR="00CA6C28" w:rsidRPr="009B0FC4" w:rsidRDefault="00CA6C28" w:rsidP="006D0A0B">
            <w:pPr>
              <w:jc w:val="center"/>
              <w:rPr>
                <w:bCs/>
                <w:i/>
                <w:iCs/>
                <w:lang w:val="uk-UA"/>
              </w:rPr>
            </w:pPr>
            <w:r w:rsidRPr="009B0FC4">
              <w:rPr>
                <w:bCs/>
                <w:i/>
                <w:iCs/>
                <w:lang w:val="uk-UA"/>
              </w:rPr>
              <w:t>Деталі в Додатку №1</w:t>
            </w:r>
            <w:r w:rsidR="0064249C" w:rsidRPr="009B0FC4">
              <w:rPr>
                <w:bCs/>
                <w:i/>
                <w:iCs/>
                <w:lang w:val="uk-UA"/>
              </w:rPr>
              <w:t>.</w:t>
            </w:r>
          </w:p>
        </w:tc>
      </w:tr>
      <w:tr w:rsidR="00CA6C28" w:rsidRPr="00F23146" w14:paraId="655CDBC1" w14:textId="77777777" w:rsidTr="00725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651311A" w14:textId="7991B504" w:rsidR="00CA6C28" w:rsidRPr="00F23146" w:rsidRDefault="00CA6C28" w:rsidP="00306699">
            <w:pPr>
              <w:jc w:val="center"/>
              <w:rPr>
                <w:bCs/>
                <w:lang w:val="uk-UA"/>
              </w:rPr>
            </w:pPr>
            <w:r w:rsidRPr="00F23146">
              <w:rPr>
                <w:bCs/>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3D58A56" w14:textId="1549FA04" w:rsidR="00CA6C28" w:rsidRPr="00F23146" w:rsidRDefault="00CA6C28" w:rsidP="00A841AA">
            <w:pPr>
              <w:rPr>
                <w:bCs/>
                <w:lang w:val="uk-UA"/>
              </w:rPr>
            </w:pPr>
            <w:r w:rsidRPr="00F23146">
              <w:rPr>
                <w:bCs/>
                <w:lang w:val="uk-UA"/>
              </w:rPr>
              <w:t>Візитівки</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2228E18E" w14:textId="25A39805" w:rsidR="00CA6C28" w:rsidRPr="00F23146" w:rsidRDefault="00CA6C28" w:rsidP="000326A8">
            <w:pPr>
              <w:jc w:val="center"/>
              <w:rPr>
                <w:bCs/>
                <w:spacing w:val="-6"/>
                <w:lang w:val="uk-UA"/>
              </w:rPr>
            </w:pPr>
            <w:r w:rsidRPr="00F23146">
              <w:rPr>
                <w:bCs/>
                <w:spacing w:val="-6"/>
                <w:lang w:val="uk-UA"/>
              </w:rPr>
              <w:t>200</w:t>
            </w:r>
            <w:r w:rsidR="00F23146">
              <w:rPr>
                <w:bCs/>
                <w:spacing w:val="-6"/>
                <w:lang w:val="en-US"/>
              </w:rPr>
              <w:t xml:space="preserve"> </w:t>
            </w:r>
            <w:r w:rsidR="00F23146">
              <w:rPr>
                <w:bCs/>
                <w:spacing w:val="-6"/>
                <w:lang w:val="uk-UA"/>
              </w:rPr>
              <w:t>комплектів</w:t>
            </w:r>
          </w:p>
        </w:tc>
        <w:tc>
          <w:tcPr>
            <w:tcW w:w="3006" w:type="dxa"/>
            <w:vMerge/>
            <w:tcBorders>
              <w:left w:val="single" w:sz="4" w:space="0" w:color="auto"/>
              <w:right w:val="single" w:sz="4" w:space="0" w:color="auto"/>
            </w:tcBorders>
            <w:shd w:val="clear" w:color="auto" w:fill="auto"/>
            <w:vAlign w:val="center"/>
          </w:tcPr>
          <w:p w14:paraId="1561D609" w14:textId="77777777" w:rsidR="00CA6C28" w:rsidRPr="00F23146" w:rsidRDefault="00CA6C28" w:rsidP="006D0A0B">
            <w:pPr>
              <w:jc w:val="center"/>
              <w:rPr>
                <w:bCs/>
                <w:lang w:val="uk-UA"/>
              </w:rPr>
            </w:pPr>
          </w:p>
        </w:tc>
      </w:tr>
      <w:tr w:rsidR="00CA6C28" w:rsidRPr="00F23146" w14:paraId="5F7F0DD4" w14:textId="77777777" w:rsidTr="00725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55FBC9" w14:textId="65DA576E" w:rsidR="00CA6C28" w:rsidRPr="00F23146" w:rsidRDefault="00CA6C28" w:rsidP="00306699">
            <w:pPr>
              <w:jc w:val="center"/>
              <w:rPr>
                <w:bCs/>
                <w:lang w:val="uk-UA"/>
              </w:rPr>
            </w:pPr>
            <w:r w:rsidRPr="00F23146">
              <w:rPr>
                <w:bCs/>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BA925FD" w14:textId="47569C5D" w:rsidR="00CA6C28" w:rsidRPr="00F23146" w:rsidRDefault="00CA6C28" w:rsidP="00A841AA">
            <w:pPr>
              <w:rPr>
                <w:bCs/>
                <w:lang w:val="uk-UA"/>
              </w:rPr>
            </w:pPr>
            <w:r w:rsidRPr="00F23146">
              <w:rPr>
                <w:bCs/>
                <w:lang w:val="uk-UA"/>
              </w:rPr>
              <w:t>Наліпки</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432317D4" w14:textId="2B4F82D8" w:rsidR="00CA6C28" w:rsidRPr="00F23146" w:rsidRDefault="00CA6C28" w:rsidP="000326A8">
            <w:pPr>
              <w:jc w:val="center"/>
              <w:rPr>
                <w:bCs/>
                <w:spacing w:val="-6"/>
                <w:lang w:val="uk-UA"/>
              </w:rPr>
            </w:pPr>
            <w:r w:rsidRPr="00F23146">
              <w:rPr>
                <w:bCs/>
                <w:spacing w:val="-6"/>
                <w:lang w:val="uk-UA"/>
              </w:rPr>
              <w:t>800</w:t>
            </w:r>
          </w:p>
        </w:tc>
        <w:tc>
          <w:tcPr>
            <w:tcW w:w="3006" w:type="dxa"/>
            <w:vMerge/>
            <w:tcBorders>
              <w:left w:val="single" w:sz="4" w:space="0" w:color="auto"/>
              <w:right w:val="single" w:sz="4" w:space="0" w:color="auto"/>
            </w:tcBorders>
            <w:shd w:val="clear" w:color="auto" w:fill="auto"/>
            <w:vAlign w:val="center"/>
          </w:tcPr>
          <w:p w14:paraId="3455ED58" w14:textId="77777777" w:rsidR="00CA6C28" w:rsidRPr="00F23146" w:rsidRDefault="00CA6C28" w:rsidP="006D0A0B">
            <w:pPr>
              <w:jc w:val="center"/>
              <w:rPr>
                <w:bCs/>
                <w:lang w:val="uk-UA"/>
              </w:rPr>
            </w:pPr>
          </w:p>
        </w:tc>
      </w:tr>
      <w:tr w:rsidR="00CA6C28" w:rsidRPr="00F23146" w14:paraId="449A96A3" w14:textId="77777777" w:rsidTr="00725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B7804D7" w14:textId="04591645" w:rsidR="00CA6C28" w:rsidRPr="00F23146" w:rsidRDefault="00CA6C28" w:rsidP="00306699">
            <w:pPr>
              <w:jc w:val="center"/>
              <w:rPr>
                <w:bCs/>
                <w:lang w:val="uk-UA"/>
              </w:rPr>
            </w:pPr>
            <w:r w:rsidRPr="00F23146">
              <w:rPr>
                <w:bCs/>
                <w:lang w:val="uk-UA"/>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65E7337" w14:textId="7D18A3A9" w:rsidR="00CA6C28" w:rsidRPr="00F23146" w:rsidRDefault="00CA6C28" w:rsidP="00A841AA">
            <w:pPr>
              <w:rPr>
                <w:bCs/>
                <w:lang w:val="uk-UA"/>
              </w:rPr>
            </w:pPr>
            <w:r w:rsidRPr="00F23146">
              <w:rPr>
                <w:bCs/>
                <w:lang w:val="uk-UA"/>
              </w:rPr>
              <w:t>Блокнот на пружині з брендуванням</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6076C6EA" w14:textId="5C986049" w:rsidR="00CA6C28" w:rsidRPr="00F23146" w:rsidRDefault="00CA6C28" w:rsidP="000326A8">
            <w:pPr>
              <w:jc w:val="center"/>
              <w:rPr>
                <w:bCs/>
                <w:spacing w:val="-6"/>
                <w:lang w:val="uk-UA"/>
              </w:rPr>
            </w:pPr>
            <w:r w:rsidRPr="00F23146">
              <w:rPr>
                <w:bCs/>
                <w:spacing w:val="-6"/>
                <w:lang w:val="uk-UA"/>
              </w:rPr>
              <w:t>3 000</w:t>
            </w:r>
          </w:p>
        </w:tc>
        <w:tc>
          <w:tcPr>
            <w:tcW w:w="3006" w:type="dxa"/>
            <w:vMerge/>
            <w:tcBorders>
              <w:left w:val="single" w:sz="4" w:space="0" w:color="auto"/>
              <w:bottom w:val="single" w:sz="4" w:space="0" w:color="auto"/>
              <w:right w:val="single" w:sz="4" w:space="0" w:color="auto"/>
            </w:tcBorders>
            <w:shd w:val="clear" w:color="auto" w:fill="auto"/>
            <w:vAlign w:val="center"/>
          </w:tcPr>
          <w:p w14:paraId="47B9F937" w14:textId="77777777" w:rsidR="00CA6C28" w:rsidRPr="00F23146" w:rsidRDefault="00CA6C28" w:rsidP="006D0A0B">
            <w:pPr>
              <w:jc w:val="center"/>
              <w:rPr>
                <w:bCs/>
                <w:lang w:val="uk-UA"/>
              </w:rPr>
            </w:pPr>
          </w:p>
        </w:tc>
      </w:tr>
    </w:tbl>
    <w:p w14:paraId="7335C75C" w14:textId="47179E35" w:rsidR="00A206D9" w:rsidRPr="00F23146" w:rsidRDefault="00A206D9" w:rsidP="00086D6A">
      <w:pPr>
        <w:ind w:firstLine="567"/>
        <w:jc w:val="both"/>
        <w:textAlignment w:val="baseline"/>
        <w:rPr>
          <w:i/>
          <w:iCs/>
          <w:color w:val="000000"/>
          <w:lang w:val="uk-UA" w:eastAsia="uk-UA"/>
        </w:rPr>
      </w:pPr>
      <w:r w:rsidRPr="00F23146">
        <w:rPr>
          <w:color w:val="000000"/>
          <w:lang w:val="uk-UA" w:eastAsia="uk-UA"/>
        </w:rPr>
        <w:t>*</w:t>
      </w:r>
      <w:r w:rsidRPr="00F23146">
        <w:rPr>
          <w:i/>
          <w:iCs/>
          <w:color w:val="00000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F23146">
        <w:rPr>
          <w:i/>
          <w:iCs/>
          <w:color w:val="000000"/>
          <w:lang w:val="uk-UA" w:eastAsia="uk-UA"/>
        </w:rPr>
        <w:t>.</w:t>
      </w:r>
    </w:p>
    <w:p w14:paraId="712E1273" w14:textId="7855D128" w:rsidR="00A206D9" w:rsidRPr="00F23146" w:rsidRDefault="00A206D9" w:rsidP="00086D6A">
      <w:pPr>
        <w:ind w:firstLine="567"/>
        <w:jc w:val="both"/>
        <w:textAlignment w:val="baseline"/>
        <w:rPr>
          <w:i/>
          <w:iCs/>
          <w:color w:val="000000"/>
          <w:lang w:val="uk-UA" w:eastAsia="uk-UA"/>
        </w:rPr>
      </w:pPr>
      <w:r w:rsidRPr="00F23146">
        <w:rPr>
          <w:i/>
          <w:iCs/>
          <w:color w:val="000000"/>
          <w:lang w:val="uk-UA" w:eastAsia="uk-UA"/>
        </w:rPr>
        <w:t>**</w:t>
      </w:r>
      <w:r w:rsidRPr="00F23146">
        <w:rPr>
          <w:lang w:val="uk-UA"/>
        </w:rPr>
        <w:t xml:space="preserve"> </w:t>
      </w:r>
      <w:r w:rsidRPr="00F23146">
        <w:rPr>
          <w:i/>
          <w:iCs/>
          <w:color w:val="000000"/>
          <w:lang w:val="uk-UA" w:eastAsia="uk-UA"/>
        </w:rPr>
        <w:t>Товариство Червоного Хреста України залишає за собою право здійснювати додаткову закупівлю протягом 202</w:t>
      </w:r>
      <w:r w:rsidR="003109DA">
        <w:rPr>
          <w:i/>
          <w:iCs/>
          <w:color w:val="000000"/>
          <w:lang w:val="uk-UA" w:eastAsia="uk-UA"/>
        </w:rPr>
        <w:t>4</w:t>
      </w:r>
      <w:r w:rsidRPr="00F23146">
        <w:rPr>
          <w:i/>
          <w:iCs/>
          <w:color w:val="000000"/>
          <w:lang w:val="uk-UA" w:eastAsia="uk-UA"/>
        </w:rPr>
        <w:t xml:space="preserve"> року. </w:t>
      </w:r>
    </w:p>
    <w:p w14:paraId="48470EE4" w14:textId="7B25D0EE" w:rsidR="00086D6A" w:rsidRPr="00F23146" w:rsidRDefault="00086D6A" w:rsidP="00086D6A">
      <w:pPr>
        <w:ind w:firstLine="567"/>
        <w:jc w:val="both"/>
        <w:textAlignment w:val="baseline"/>
        <w:rPr>
          <w:i/>
          <w:iCs/>
          <w:color w:val="000000"/>
          <w:lang w:val="uk-UA" w:eastAsia="uk-UA"/>
        </w:rPr>
      </w:pPr>
      <w:r w:rsidRPr="00F23146">
        <w:rPr>
          <w:i/>
          <w:iCs/>
          <w:color w:val="000000"/>
          <w:lang w:val="uk-UA" w:eastAsia="uk-UA"/>
        </w:rPr>
        <w:t>***</w:t>
      </w:r>
      <w:bookmarkStart w:id="0" w:name="_Hlk159861077"/>
      <w:r w:rsidRPr="00F23146">
        <w:rPr>
          <w:i/>
          <w:iCs/>
          <w:color w:val="000000"/>
          <w:lang w:val="uk-UA" w:eastAsia="uk-UA"/>
        </w:rPr>
        <w:t>Кожен учасник має право подати не більше однієї пропозиції.</w:t>
      </w:r>
      <w:bookmarkEnd w:id="0"/>
    </w:p>
    <w:p w14:paraId="12EA9832" w14:textId="082FAA7F" w:rsidR="000B2556" w:rsidRPr="00F23146" w:rsidRDefault="008F2DBC" w:rsidP="009F185B">
      <w:pPr>
        <w:ind w:firstLine="567"/>
        <w:jc w:val="both"/>
        <w:textAlignment w:val="baseline"/>
        <w:rPr>
          <w:i/>
          <w:iCs/>
          <w:color w:val="000000"/>
          <w:lang w:val="uk-UA" w:eastAsia="uk-UA"/>
        </w:rPr>
      </w:pPr>
      <w:r w:rsidRPr="00F23146">
        <w:rPr>
          <w:i/>
          <w:iCs/>
          <w:color w:val="000000"/>
          <w:lang w:val="uk-UA" w:eastAsia="uk-UA"/>
        </w:rPr>
        <w:t>****</w:t>
      </w:r>
      <w:r w:rsidR="008A7801" w:rsidRPr="00F23146">
        <w:rPr>
          <w:i/>
          <w:iCs/>
          <w:color w:val="000000"/>
          <w:lang w:val="uk-UA" w:eastAsia="uk-UA"/>
        </w:rPr>
        <w:t xml:space="preserve"> Закупівля відбувається одним лотом</w:t>
      </w:r>
      <w:r w:rsidR="009F185B" w:rsidRPr="00F23146">
        <w:rPr>
          <w:i/>
          <w:iCs/>
          <w:color w:val="000000"/>
          <w:lang w:val="uk-UA" w:eastAsia="uk-UA"/>
        </w:rPr>
        <w:t>.</w:t>
      </w:r>
    </w:p>
    <w:p w14:paraId="687C7C33" w14:textId="77777777" w:rsidR="00324451" w:rsidRPr="00F23146" w:rsidRDefault="00324451" w:rsidP="009F185B">
      <w:pPr>
        <w:ind w:firstLine="567"/>
        <w:jc w:val="both"/>
        <w:textAlignment w:val="baseline"/>
        <w:rPr>
          <w:b/>
          <w:lang w:val="uk-UA"/>
        </w:rPr>
      </w:pPr>
    </w:p>
    <w:p w14:paraId="665C7A60" w14:textId="36CF82E3" w:rsidR="00A17356" w:rsidRDefault="00A206D9" w:rsidP="00A17356">
      <w:pPr>
        <w:spacing w:before="76" w:line="250" w:lineRule="exact"/>
        <w:ind w:right="-23" w:firstLine="567"/>
        <w:jc w:val="both"/>
        <w:rPr>
          <w:b/>
          <w:lang w:val="uk-UA"/>
        </w:rPr>
      </w:pPr>
      <w:r w:rsidRPr="00F23146">
        <w:rPr>
          <w:b/>
          <w:lang w:val="uk-UA"/>
        </w:rPr>
        <w:t xml:space="preserve">Очікувана дата поставки товарів: </w:t>
      </w:r>
      <w:r w:rsidR="008255D0" w:rsidRPr="00F23146">
        <w:rPr>
          <w:bCs/>
          <w:lang w:val="uk-UA"/>
        </w:rPr>
        <w:t xml:space="preserve">до </w:t>
      </w:r>
      <w:r w:rsidR="00324451" w:rsidRPr="00F23146">
        <w:rPr>
          <w:bCs/>
          <w:lang w:val="uk-UA"/>
        </w:rPr>
        <w:t>15</w:t>
      </w:r>
      <w:r w:rsidR="008255D0" w:rsidRPr="00F23146">
        <w:rPr>
          <w:bCs/>
          <w:lang w:val="uk-UA"/>
        </w:rPr>
        <w:t xml:space="preserve"> календарних днів з моменту укладення договору</w:t>
      </w:r>
      <w:r w:rsidR="00324451" w:rsidRPr="00F23146">
        <w:rPr>
          <w:b/>
          <w:lang w:val="uk-UA"/>
        </w:rPr>
        <w:t xml:space="preserve">. </w:t>
      </w:r>
    </w:p>
    <w:p w14:paraId="3774BC3A" w14:textId="77777777" w:rsidR="0045022C" w:rsidRPr="00F23146" w:rsidRDefault="0045022C" w:rsidP="00A17356">
      <w:pPr>
        <w:spacing w:before="76" w:line="250" w:lineRule="exact"/>
        <w:ind w:right="-23" w:firstLine="567"/>
        <w:jc w:val="both"/>
        <w:rPr>
          <w:b/>
          <w:lang w:val="uk-UA"/>
        </w:rPr>
      </w:pPr>
    </w:p>
    <w:p w14:paraId="3FA70CD0" w14:textId="771A43A8" w:rsidR="00E95E3E" w:rsidRPr="00F23146" w:rsidRDefault="00A17356" w:rsidP="00A17356">
      <w:pPr>
        <w:spacing w:before="76" w:line="250" w:lineRule="exact"/>
        <w:ind w:right="-23" w:firstLine="567"/>
        <w:jc w:val="both"/>
        <w:rPr>
          <w:bCs/>
          <w:lang w:val="uk-UA"/>
        </w:rPr>
      </w:pPr>
      <w:r w:rsidRPr="00F23146">
        <w:rPr>
          <w:b/>
          <w:lang w:val="uk-UA"/>
        </w:rPr>
        <w:t xml:space="preserve">Місце поставки товарів: </w:t>
      </w:r>
      <w:r w:rsidR="00324451" w:rsidRPr="00F23146">
        <w:rPr>
          <w:bCs/>
          <w:lang w:val="uk-UA"/>
        </w:rPr>
        <w:t>м.Київ, вул. Євгена Чикаленка, буд.30.</w:t>
      </w:r>
    </w:p>
    <w:p w14:paraId="06086B83" w14:textId="77777777" w:rsidR="00324451" w:rsidRPr="00F23146" w:rsidRDefault="00324451" w:rsidP="00A17356">
      <w:pPr>
        <w:spacing w:before="76" w:line="250" w:lineRule="exact"/>
        <w:ind w:right="-23" w:firstLine="567"/>
        <w:jc w:val="both"/>
        <w:rPr>
          <w:bCs/>
          <w:lang w:val="uk-UA"/>
        </w:rPr>
      </w:pPr>
    </w:p>
    <w:p w14:paraId="7E1DBC81" w14:textId="77777777" w:rsidR="00A17356" w:rsidRPr="00F23146" w:rsidRDefault="00A17356" w:rsidP="00A17356">
      <w:pPr>
        <w:spacing w:line="250" w:lineRule="exact"/>
        <w:ind w:right="-23" w:firstLine="567"/>
        <w:jc w:val="both"/>
        <w:rPr>
          <w:bCs/>
          <w:lang w:val="uk-UA"/>
        </w:rPr>
      </w:pPr>
    </w:p>
    <w:p w14:paraId="21BD4090" w14:textId="77777777" w:rsidR="00C7577B" w:rsidRPr="00F23146" w:rsidRDefault="00C7577B" w:rsidP="00C7577B">
      <w:pPr>
        <w:pStyle w:val="ab"/>
        <w:spacing w:before="0" w:beforeAutospacing="0" w:after="0" w:afterAutospacing="0"/>
        <w:jc w:val="center"/>
        <w:rPr>
          <w:rFonts w:ascii="Times New Roman" w:hAnsi="Times New Roman" w:cs="Times New Roman"/>
          <w:b/>
          <w:lang w:val="uk-UA"/>
        </w:rPr>
      </w:pPr>
      <w:r w:rsidRPr="00F23146">
        <w:rPr>
          <w:rFonts w:ascii="Times New Roman" w:hAnsi="Times New Roman" w:cs="Times New Roman"/>
          <w:b/>
          <w:lang w:val="uk-UA"/>
        </w:rPr>
        <w:t>РОЗДІЛ ІІ. Кваліфікаційні вимоги до Учасника*</w:t>
      </w:r>
    </w:p>
    <w:p w14:paraId="74628E9B" w14:textId="1BBE6787" w:rsidR="00C7577B" w:rsidRPr="00F23146" w:rsidRDefault="00C7577B" w:rsidP="00C7577B">
      <w:pPr>
        <w:pStyle w:val="ab"/>
        <w:spacing w:before="0" w:beforeAutospacing="0" w:after="0" w:afterAutospacing="0"/>
        <w:ind w:firstLine="357"/>
        <w:jc w:val="both"/>
        <w:rPr>
          <w:rFonts w:ascii="Times New Roman" w:hAnsi="Times New Roman" w:cs="Times New Roman"/>
          <w:bCs/>
          <w:i/>
          <w:iCs/>
          <w:lang w:val="uk-UA"/>
        </w:rPr>
      </w:pPr>
      <w:r w:rsidRPr="00F23146">
        <w:rPr>
          <w:rFonts w:ascii="Times New Roman" w:hAnsi="Times New Roman" w:cs="Times New Roman"/>
          <w:bCs/>
          <w:i/>
          <w:iCs/>
          <w:lang w:val="uk-UA"/>
        </w:rPr>
        <w:t xml:space="preserve">*Учасник процедури закупівель (далі - Учасник) - фізична особа-підприємець, юридична особа, яка подала </w:t>
      </w:r>
      <w:r w:rsidR="00096ECE" w:rsidRPr="00F23146">
        <w:rPr>
          <w:rFonts w:ascii="Times New Roman" w:hAnsi="Times New Roman" w:cs="Times New Roman"/>
          <w:bCs/>
          <w:i/>
          <w:iCs/>
          <w:lang w:val="uk-UA"/>
        </w:rPr>
        <w:t>цінову</w:t>
      </w:r>
      <w:r w:rsidRPr="00F23146">
        <w:rPr>
          <w:rFonts w:ascii="Times New Roman" w:hAnsi="Times New Roman" w:cs="Times New Roman"/>
          <w:bCs/>
          <w:i/>
          <w:iCs/>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23146" w14:paraId="611A6914" w14:textId="77777777" w:rsidTr="00CE0685">
        <w:trPr>
          <w:trHeight w:val="76"/>
        </w:trPr>
        <w:tc>
          <w:tcPr>
            <w:tcW w:w="601" w:type="dxa"/>
          </w:tcPr>
          <w:p w14:paraId="0405B64A" w14:textId="77777777" w:rsidR="00C7577B" w:rsidRPr="00F23146" w:rsidRDefault="00C7577B" w:rsidP="00CE0685">
            <w:pPr>
              <w:pStyle w:val="ab"/>
              <w:spacing w:before="0" w:beforeAutospacing="0" w:after="0" w:afterAutospacing="0"/>
              <w:jc w:val="center"/>
              <w:rPr>
                <w:rFonts w:ascii="Times New Roman" w:hAnsi="Times New Roman" w:cs="Times New Roman"/>
                <w:b/>
                <w:lang w:val="uk-UA"/>
              </w:rPr>
            </w:pPr>
            <w:r w:rsidRPr="00F23146">
              <w:rPr>
                <w:rFonts w:ascii="Times New Roman" w:hAnsi="Times New Roman" w:cs="Times New Roman"/>
                <w:b/>
                <w:lang w:val="uk-UA"/>
              </w:rPr>
              <w:t>№</w:t>
            </w:r>
          </w:p>
        </w:tc>
        <w:tc>
          <w:tcPr>
            <w:tcW w:w="4380" w:type="dxa"/>
            <w:shd w:val="clear" w:color="auto" w:fill="auto"/>
          </w:tcPr>
          <w:p w14:paraId="6A2EF099" w14:textId="77777777" w:rsidR="00C7577B" w:rsidRPr="00F23146" w:rsidRDefault="00C7577B" w:rsidP="00CE0685">
            <w:pPr>
              <w:pStyle w:val="ab"/>
              <w:spacing w:before="0" w:beforeAutospacing="0" w:after="0" w:afterAutospacing="0"/>
              <w:jc w:val="center"/>
              <w:rPr>
                <w:rFonts w:ascii="Times New Roman" w:hAnsi="Times New Roman" w:cs="Times New Roman"/>
                <w:b/>
                <w:lang w:val="uk-UA"/>
              </w:rPr>
            </w:pPr>
            <w:r w:rsidRPr="00F23146">
              <w:rPr>
                <w:rFonts w:ascii="Times New Roman" w:hAnsi="Times New Roman" w:cs="Times New Roman"/>
                <w:b/>
                <w:lang w:val="uk-UA"/>
              </w:rPr>
              <w:t>Обов’язкові кваліфікаційні вимоги до Учасника</w:t>
            </w:r>
          </w:p>
        </w:tc>
        <w:tc>
          <w:tcPr>
            <w:tcW w:w="5181" w:type="dxa"/>
            <w:shd w:val="clear" w:color="auto" w:fill="auto"/>
          </w:tcPr>
          <w:p w14:paraId="25D114DF" w14:textId="77777777" w:rsidR="00C7577B" w:rsidRPr="00F23146" w:rsidRDefault="00C7577B" w:rsidP="00CE0685">
            <w:pPr>
              <w:pStyle w:val="ab"/>
              <w:spacing w:before="0" w:beforeAutospacing="0" w:after="0" w:afterAutospacing="0"/>
              <w:jc w:val="center"/>
              <w:rPr>
                <w:rFonts w:ascii="Times New Roman" w:hAnsi="Times New Roman" w:cs="Times New Roman"/>
                <w:b/>
                <w:lang w:val="uk-UA"/>
              </w:rPr>
            </w:pPr>
            <w:r w:rsidRPr="00F23146">
              <w:rPr>
                <w:rFonts w:ascii="Times New Roman" w:hAnsi="Times New Roman" w:cs="Times New Roman"/>
                <w:b/>
                <w:lang w:val="uk-UA"/>
              </w:rPr>
              <w:t>Документи, які підтверджують відповідність кваліфікаційним вимогам</w:t>
            </w:r>
          </w:p>
        </w:tc>
      </w:tr>
      <w:tr w:rsidR="00C7577B" w:rsidRPr="00F23146" w14:paraId="3439EE7F" w14:textId="77777777" w:rsidTr="00B46FB4">
        <w:trPr>
          <w:trHeight w:val="1798"/>
        </w:trPr>
        <w:tc>
          <w:tcPr>
            <w:tcW w:w="601" w:type="dxa"/>
          </w:tcPr>
          <w:p w14:paraId="4D3E1BB3" w14:textId="0F26E26A" w:rsidR="00C7577B" w:rsidRPr="00F23146"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62B99065" w14:textId="77777777" w:rsidR="00C7577B" w:rsidRPr="00F23146" w:rsidRDefault="00C7577B" w:rsidP="00CE0685">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F23146"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F23146">
              <w:rPr>
                <w:rFonts w:ascii="Times New Roman" w:hAnsi="Times New Roman" w:cs="Times New Roman"/>
                <w:lang w:val="uk-UA"/>
              </w:rPr>
              <w:t xml:space="preserve"> </w:t>
            </w:r>
            <w:r w:rsidR="00C7577B" w:rsidRPr="00F23146">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F23146"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F23146">
              <w:rPr>
                <w:rFonts w:ascii="Times New Roman" w:hAnsi="Times New Roman" w:cs="Times New Roman"/>
                <w:lang w:val="uk-UA"/>
              </w:rPr>
              <w:t xml:space="preserve"> </w:t>
            </w:r>
            <w:r w:rsidR="00C7577B" w:rsidRPr="00F23146">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23146" w14:paraId="54D473E4" w14:textId="77777777" w:rsidTr="00B46FB4">
        <w:trPr>
          <w:trHeight w:val="263"/>
        </w:trPr>
        <w:tc>
          <w:tcPr>
            <w:tcW w:w="601" w:type="dxa"/>
          </w:tcPr>
          <w:p w14:paraId="1AE70C91" w14:textId="31DF49A9" w:rsidR="00C7577B" w:rsidRPr="00F23146"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2CD9E6AA" w14:textId="77777777" w:rsidR="00C7577B" w:rsidRPr="00F23146" w:rsidRDefault="00C7577B" w:rsidP="00CE0685">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lang w:val="uk-UA"/>
              </w:rPr>
              <w:t>Безготівковий розрахунок</w:t>
            </w:r>
          </w:p>
        </w:tc>
        <w:tc>
          <w:tcPr>
            <w:tcW w:w="5181" w:type="dxa"/>
            <w:shd w:val="clear" w:color="auto" w:fill="auto"/>
          </w:tcPr>
          <w:p w14:paraId="3E72CAA2" w14:textId="067B9E82" w:rsidR="00C7577B" w:rsidRPr="00F23146" w:rsidRDefault="007D4C59"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F23146">
              <w:rPr>
                <w:rFonts w:ascii="Times New Roman" w:hAnsi="Times New Roman" w:cs="Times New Roman"/>
                <w:lang w:val="uk-UA"/>
              </w:rPr>
              <w:t xml:space="preserve"> </w:t>
            </w:r>
            <w:r w:rsidR="00062FE4" w:rsidRPr="00F23146">
              <w:rPr>
                <w:rFonts w:ascii="Times New Roman" w:hAnsi="Times New Roman" w:cs="Times New Roman"/>
                <w:lang w:val="uk-UA"/>
              </w:rPr>
              <w:t>Цінова</w:t>
            </w:r>
            <w:r w:rsidR="00C7577B" w:rsidRPr="00F23146">
              <w:rPr>
                <w:rFonts w:ascii="Times New Roman" w:hAnsi="Times New Roman" w:cs="Times New Roman"/>
                <w:lang w:val="uk-UA"/>
              </w:rPr>
              <w:t xml:space="preserve"> пропозиція з зазначенням банківських реквізитів постачальника, умов оплати</w:t>
            </w:r>
          </w:p>
        </w:tc>
      </w:tr>
      <w:tr w:rsidR="00244882" w:rsidRPr="00F23146" w14:paraId="0BB27131" w14:textId="77777777" w:rsidTr="00244882">
        <w:trPr>
          <w:trHeight w:val="143"/>
        </w:trPr>
        <w:tc>
          <w:tcPr>
            <w:tcW w:w="601" w:type="dxa"/>
            <w:vMerge w:val="restart"/>
            <w:vAlign w:val="center"/>
          </w:tcPr>
          <w:p w14:paraId="4B724F0D" w14:textId="0BCC4191" w:rsidR="00244882" w:rsidRPr="00F23146" w:rsidRDefault="00244882"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7B4F8BC6" w14:textId="758DB6CC" w:rsidR="00244882" w:rsidRPr="00F23146" w:rsidRDefault="008C2C0D" w:rsidP="00AD2398">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lang w:val="uk-UA"/>
              </w:rPr>
              <w:t>Учасника</w:t>
            </w:r>
            <w:r w:rsidR="00244882" w:rsidRPr="00F23146">
              <w:rPr>
                <w:rFonts w:ascii="Times New Roman" w:hAnsi="Times New Roman" w:cs="Times New Roman"/>
                <w:lang w:val="uk-UA"/>
              </w:rPr>
              <w:t xml:space="preserve"> не внесен</w:t>
            </w:r>
            <w:r w:rsidRPr="00F23146">
              <w:rPr>
                <w:rFonts w:ascii="Times New Roman" w:hAnsi="Times New Roman" w:cs="Times New Roman"/>
                <w:lang w:val="uk-UA"/>
              </w:rPr>
              <w:t>о</w:t>
            </w:r>
            <w:r w:rsidR="00244882" w:rsidRPr="00F23146">
              <w:rPr>
                <w:rFonts w:ascii="Times New Roman" w:hAnsi="Times New Roman" w:cs="Times New Roman"/>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F23146" w:rsidRDefault="00244882"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F23146">
              <w:rPr>
                <w:rFonts w:ascii="Times New Roman" w:hAnsi="Times New Roman" w:cs="Times New Roman"/>
                <w:lang w:val="uk-UA"/>
              </w:rPr>
              <w:t xml:space="preserve"> Лист-гарантія на бланку учасника </w:t>
            </w:r>
            <w:r w:rsidRPr="00F23146">
              <w:rPr>
                <w:rFonts w:ascii="Times New Roman" w:hAnsi="Times New Roman" w:cs="Times New Roman"/>
                <w:i/>
                <w:lang w:val="uk-UA"/>
              </w:rPr>
              <w:t>(одним листом)</w:t>
            </w:r>
          </w:p>
          <w:p w14:paraId="35B213E8" w14:textId="59076519" w:rsidR="00244882" w:rsidRPr="00F23146" w:rsidRDefault="00244882" w:rsidP="00244882">
            <w:pPr>
              <w:pStyle w:val="ab"/>
              <w:spacing w:before="0" w:beforeAutospacing="0" w:after="0" w:afterAutospacing="0"/>
              <w:ind w:left="357"/>
              <w:rPr>
                <w:rFonts w:ascii="Times New Roman" w:hAnsi="Times New Roman" w:cs="Times New Roman"/>
                <w:lang w:val="uk-UA"/>
              </w:rPr>
            </w:pPr>
          </w:p>
        </w:tc>
      </w:tr>
      <w:tr w:rsidR="00244882" w:rsidRPr="00F23146" w14:paraId="53A03420" w14:textId="77777777" w:rsidTr="00B46FB4">
        <w:trPr>
          <w:trHeight w:val="143"/>
        </w:trPr>
        <w:tc>
          <w:tcPr>
            <w:tcW w:w="601" w:type="dxa"/>
            <w:vMerge/>
          </w:tcPr>
          <w:p w14:paraId="7D04F5B7" w14:textId="77777777" w:rsidR="00244882" w:rsidRPr="00F23146"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42536D9C" w14:textId="68D7A305" w:rsidR="00244882" w:rsidRPr="00F23146" w:rsidRDefault="008C2C0D" w:rsidP="00AD2398">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lang w:val="uk-UA"/>
              </w:rPr>
              <w:t xml:space="preserve">Учасник </w:t>
            </w:r>
            <w:r w:rsidR="00244882" w:rsidRPr="00F23146">
              <w:rPr>
                <w:rFonts w:ascii="Times New Roman" w:hAnsi="Times New Roman" w:cs="Times New Roman"/>
                <w:lang w:val="uk-UA"/>
              </w:rPr>
              <w:t xml:space="preserve"> протягом останніх трьох років не притягува</w:t>
            </w:r>
            <w:r w:rsidRPr="00F23146">
              <w:rPr>
                <w:rFonts w:ascii="Times New Roman" w:hAnsi="Times New Roman" w:cs="Times New Roman"/>
                <w:lang w:val="uk-UA"/>
              </w:rPr>
              <w:t xml:space="preserve">вся </w:t>
            </w:r>
            <w:r w:rsidR="00244882" w:rsidRPr="00F23146">
              <w:rPr>
                <w:rFonts w:ascii="Times New Roman" w:hAnsi="Times New Roman" w:cs="Times New Roman"/>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Pr="00F23146" w:rsidRDefault="00244882" w:rsidP="00244882">
            <w:pPr>
              <w:pStyle w:val="ab"/>
              <w:spacing w:before="0" w:beforeAutospacing="0" w:after="0" w:afterAutospacing="0"/>
              <w:ind w:left="357"/>
              <w:rPr>
                <w:rFonts w:ascii="Times New Roman" w:hAnsi="Times New Roman" w:cs="Times New Roman"/>
                <w:lang w:val="uk-UA"/>
              </w:rPr>
            </w:pPr>
          </w:p>
        </w:tc>
      </w:tr>
      <w:tr w:rsidR="00244882" w:rsidRPr="00F23146" w14:paraId="17A0AA1E" w14:textId="77777777" w:rsidTr="00B46FB4">
        <w:trPr>
          <w:trHeight w:val="143"/>
        </w:trPr>
        <w:tc>
          <w:tcPr>
            <w:tcW w:w="601" w:type="dxa"/>
            <w:vMerge/>
          </w:tcPr>
          <w:p w14:paraId="74B9B3FE" w14:textId="77777777" w:rsidR="00244882" w:rsidRPr="00F23146"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133B0126" w14:textId="19FBDA75" w:rsidR="00244882" w:rsidRPr="00F23146" w:rsidRDefault="00244882" w:rsidP="00AD2398">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lang w:val="uk-UA"/>
              </w:rPr>
              <w:t xml:space="preserve">Службова (посадова) особа </w:t>
            </w:r>
            <w:r w:rsidR="008C2C0D" w:rsidRPr="00F23146">
              <w:rPr>
                <w:rFonts w:ascii="Times New Roman" w:hAnsi="Times New Roman" w:cs="Times New Roman"/>
                <w:lang w:val="uk-UA"/>
              </w:rPr>
              <w:t>У</w:t>
            </w:r>
            <w:r w:rsidRPr="00F23146">
              <w:rPr>
                <w:rFonts w:ascii="Times New Roman" w:hAnsi="Times New Roman" w:cs="Times New Roman"/>
                <w:lang w:val="uk-UA"/>
              </w:rPr>
              <w:t xml:space="preserve">часника, яка підписала </w:t>
            </w:r>
            <w:r w:rsidR="004902C6" w:rsidRPr="00F23146">
              <w:rPr>
                <w:rFonts w:ascii="Times New Roman" w:hAnsi="Times New Roman" w:cs="Times New Roman"/>
                <w:lang w:val="uk-UA"/>
              </w:rPr>
              <w:t>цінову</w:t>
            </w:r>
            <w:r w:rsidRPr="00F23146">
              <w:rPr>
                <w:rFonts w:ascii="Times New Roman" w:hAnsi="Times New Roman" w:cs="Times New Roman"/>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F23146" w:rsidRDefault="00244882" w:rsidP="00244882">
            <w:pPr>
              <w:pStyle w:val="ab"/>
              <w:spacing w:before="0" w:beforeAutospacing="0" w:after="0" w:afterAutospacing="0"/>
              <w:ind w:left="357"/>
              <w:rPr>
                <w:rFonts w:ascii="Times New Roman" w:hAnsi="Times New Roman" w:cs="Times New Roman"/>
                <w:lang w:val="uk-UA"/>
              </w:rPr>
            </w:pPr>
          </w:p>
        </w:tc>
      </w:tr>
      <w:tr w:rsidR="00244882" w:rsidRPr="00F23146" w14:paraId="089ED78D" w14:textId="77777777" w:rsidTr="00B46FB4">
        <w:trPr>
          <w:trHeight w:val="143"/>
        </w:trPr>
        <w:tc>
          <w:tcPr>
            <w:tcW w:w="601" w:type="dxa"/>
            <w:vMerge/>
          </w:tcPr>
          <w:p w14:paraId="7C4C0809" w14:textId="77777777" w:rsidR="00244882" w:rsidRPr="00F23146"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0BDD4C7D" w14:textId="4CE35E16" w:rsidR="00244882" w:rsidRPr="00F23146" w:rsidRDefault="008C2C0D" w:rsidP="00AD2398">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lang w:val="uk-UA"/>
              </w:rPr>
              <w:t>Учасник</w:t>
            </w:r>
            <w:r w:rsidR="00244882" w:rsidRPr="00F23146">
              <w:rPr>
                <w:rFonts w:ascii="Times New Roman" w:hAnsi="Times New Roman" w:cs="Times New Roman"/>
                <w:lang w:val="uk-UA"/>
              </w:rPr>
              <w:t>, не має заборгованості із сплати податків і зборів (обов’язкових платежів)</w:t>
            </w:r>
          </w:p>
        </w:tc>
        <w:tc>
          <w:tcPr>
            <w:tcW w:w="5181" w:type="dxa"/>
            <w:vMerge/>
          </w:tcPr>
          <w:p w14:paraId="43CC1DC5" w14:textId="77777777" w:rsidR="00244882" w:rsidRPr="00F23146" w:rsidRDefault="00244882" w:rsidP="00244882">
            <w:pPr>
              <w:pStyle w:val="ab"/>
              <w:spacing w:before="0" w:beforeAutospacing="0" w:after="0" w:afterAutospacing="0"/>
              <w:ind w:left="357"/>
              <w:rPr>
                <w:rFonts w:ascii="Times New Roman" w:hAnsi="Times New Roman" w:cs="Times New Roman"/>
                <w:lang w:val="uk-UA"/>
              </w:rPr>
            </w:pPr>
          </w:p>
        </w:tc>
      </w:tr>
      <w:tr w:rsidR="00244882" w:rsidRPr="00F23146" w14:paraId="7F36AA70" w14:textId="77777777" w:rsidTr="00B46FB4">
        <w:trPr>
          <w:trHeight w:val="143"/>
        </w:trPr>
        <w:tc>
          <w:tcPr>
            <w:tcW w:w="601" w:type="dxa"/>
            <w:vMerge/>
          </w:tcPr>
          <w:p w14:paraId="473499A8" w14:textId="77777777" w:rsidR="00244882" w:rsidRPr="00F23146"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6BA3726F" w14:textId="0C0CA779" w:rsidR="001F7072" w:rsidRPr="00F23146" w:rsidRDefault="001F7072" w:rsidP="001F7072">
            <w:pPr>
              <w:pStyle w:val="ab"/>
              <w:spacing w:before="0" w:beforeAutospacing="0" w:after="0" w:afterAutospacing="0"/>
              <w:jc w:val="both"/>
              <w:rPr>
                <w:rFonts w:ascii="Times New Roman" w:hAnsi="Times New Roman" w:cs="Times New Roman"/>
                <w:bCs/>
                <w:lang w:val="uk-UA" w:eastAsia="uk-UA"/>
              </w:rPr>
            </w:pPr>
            <w:r w:rsidRPr="00F23146">
              <w:rPr>
                <w:rFonts w:ascii="Times New Roman" w:hAnsi="Times New Roman" w:cs="Times New Roman"/>
                <w:bCs/>
                <w:lang w:val="uk-UA" w:eastAsia="uk-UA"/>
              </w:rPr>
              <w:t xml:space="preserve">Учасники при поданні </w:t>
            </w:r>
            <w:r w:rsidR="004902C6" w:rsidRPr="00F23146">
              <w:rPr>
                <w:rFonts w:ascii="Times New Roman" w:hAnsi="Times New Roman" w:cs="Times New Roman"/>
                <w:bCs/>
                <w:lang w:val="uk-UA" w:eastAsia="uk-UA"/>
              </w:rPr>
              <w:t>цінової</w:t>
            </w:r>
            <w:r w:rsidRPr="00F23146">
              <w:rPr>
                <w:rFonts w:ascii="Times New Roman" w:hAnsi="Times New Roman" w:cs="Times New Roman"/>
                <w:bCs/>
                <w:lang w:val="uk-UA" w:eastAsia="uk-UA"/>
              </w:rPr>
              <w:t xml:space="preserve"> пропозиції повинні враховувати такі норми, учасник не є: </w:t>
            </w:r>
          </w:p>
          <w:p w14:paraId="786A0BD9" w14:textId="77777777" w:rsidR="001F7072" w:rsidRPr="00F2314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F23146">
              <w:rPr>
                <w:rFonts w:ascii="Times New Roman" w:hAnsi="Times New Roman" w:cs="Times New Roman"/>
                <w:bCs/>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F2314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F23146">
              <w:rPr>
                <w:rFonts w:ascii="Times New Roman" w:hAnsi="Times New Roman" w:cs="Times New Roman"/>
                <w:bCs/>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F2314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F23146">
              <w:rPr>
                <w:rFonts w:ascii="Times New Roman" w:hAnsi="Times New Roman" w:cs="Times New Roman"/>
                <w:bCs/>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w:t>
            </w:r>
            <w:r w:rsidRPr="00F23146">
              <w:rPr>
                <w:rFonts w:ascii="Times New Roman" w:hAnsi="Times New Roman" w:cs="Times New Roman"/>
                <w:bCs/>
                <w:lang w:val="uk-UA" w:eastAsia="uk-UA"/>
              </w:rPr>
              <w:lastRenderedPageBreak/>
              <w:t>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F2314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F23146">
              <w:rPr>
                <w:rFonts w:ascii="Times New Roman" w:hAnsi="Times New Roman" w:cs="Times New Roman"/>
                <w:bCs/>
                <w:lang w:val="uk-UA" w:eastAsia="uk-UA"/>
              </w:rPr>
              <w:t xml:space="preserve">пропонує в </w:t>
            </w:r>
            <w:r w:rsidR="003F11BC" w:rsidRPr="00F23146">
              <w:rPr>
                <w:rFonts w:ascii="Times New Roman" w:hAnsi="Times New Roman" w:cs="Times New Roman"/>
                <w:bCs/>
                <w:lang w:val="uk-UA" w:eastAsia="uk-UA"/>
              </w:rPr>
              <w:t>ціновій</w:t>
            </w:r>
            <w:r w:rsidRPr="00F23146">
              <w:rPr>
                <w:rFonts w:ascii="Times New Roman" w:hAnsi="Times New Roman" w:cs="Times New Roman"/>
                <w:bCs/>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F23146" w:rsidRDefault="00244882" w:rsidP="00AD2398">
            <w:pPr>
              <w:pStyle w:val="ab"/>
              <w:spacing w:before="0" w:beforeAutospacing="0" w:after="0" w:afterAutospacing="0"/>
              <w:rPr>
                <w:rFonts w:ascii="Times New Roman" w:hAnsi="Times New Roman" w:cs="Times New Roman"/>
                <w:lang w:val="uk-UA"/>
              </w:rPr>
            </w:pPr>
          </w:p>
          <w:p w14:paraId="47F78F35" w14:textId="75B0539A" w:rsidR="00954DED" w:rsidRPr="00F23146" w:rsidRDefault="00954DED" w:rsidP="00AD2398">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bCs/>
                <w:i/>
                <w:iCs/>
                <w:lang w:val="uk-UA" w:eastAsia="uk-UA"/>
              </w:rPr>
              <w:t xml:space="preserve">*Замовник залишає за собою право відхилити </w:t>
            </w:r>
            <w:r w:rsidR="003F11BC" w:rsidRPr="00F23146">
              <w:rPr>
                <w:rFonts w:ascii="Times New Roman" w:hAnsi="Times New Roman" w:cs="Times New Roman"/>
                <w:bCs/>
                <w:i/>
                <w:iCs/>
                <w:lang w:val="uk-UA" w:eastAsia="uk-UA"/>
              </w:rPr>
              <w:t>цінову</w:t>
            </w:r>
            <w:r w:rsidRPr="00F23146">
              <w:rPr>
                <w:rFonts w:ascii="Times New Roman" w:hAnsi="Times New Roman" w:cs="Times New Roman"/>
                <w:bCs/>
                <w:i/>
                <w:iCs/>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F23146" w:rsidRDefault="00244882" w:rsidP="00244882">
            <w:pPr>
              <w:pStyle w:val="ab"/>
              <w:spacing w:before="0" w:beforeAutospacing="0" w:after="0" w:afterAutospacing="0"/>
              <w:ind w:left="357"/>
              <w:rPr>
                <w:rFonts w:ascii="Times New Roman" w:hAnsi="Times New Roman" w:cs="Times New Roman"/>
                <w:lang w:val="uk-UA"/>
              </w:rPr>
            </w:pPr>
          </w:p>
        </w:tc>
      </w:tr>
      <w:tr w:rsidR="00AD2398" w:rsidRPr="00F23146" w14:paraId="028BDE2E" w14:textId="77777777" w:rsidTr="00B46FB4">
        <w:trPr>
          <w:trHeight w:val="76"/>
        </w:trPr>
        <w:tc>
          <w:tcPr>
            <w:tcW w:w="601" w:type="dxa"/>
          </w:tcPr>
          <w:p w14:paraId="4E7A2854" w14:textId="05B51292" w:rsidR="00AD2398" w:rsidRPr="00F23146" w:rsidRDefault="00AD2398"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3F6A0997" w14:textId="77777777" w:rsidR="00AD2398" w:rsidRPr="00F23146" w:rsidRDefault="00AD2398" w:rsidP="00AD2398">
            <w:pPr>
              <w:pStyle w:val="ab"/>
              <w:spacing w:before="0" w:beforeAutospacing="0" w:after="0" w:afterAutospacing="0"/>
              <w:rPr>
                <w:rFonts w:ascii="Times New Roman" w:hAnsi="Times New Roman" w:cs="Times New Roman"/>
                <w:lang w:val="uk-UA"/>
              </w:rPr>
            </w:pPr>
            <w:r w:rsidRPr="00F23146">
              <w:rPr>
                <w:rFonts w:ascii="Times New Roman" w:hAnsi="Times New Roman" w:cs="Times New Roman"/>
                <w:lang w:val="uk-UA"/>
              </w:rPr>
              <w:t>Схематичне зображення структури власності</w:t>
            </w:r>
          </w:p>
        </w:tc>
        <w:tc>
          <w:tcPr>
            <w:tcW w:w="5181" w:type="dxa"/>
            <w:shd w:val="clear" w:color="auto" w:fill="auto"/>
          </w:tcPr>
          <w:p w14:paraId="61FEAEFC" w14:textId="446F3D82" w:rsidR="00AD2398" w:rsidRPr="00F23146" w:rsidRDefault="00AD2398" w:rsidP="00E137C5">
            <w:pPr>
              <w:pStyle w:val="ab"/>
              <w:numPr>
                <w:ilvl w:val="0"/>
                <w:numId w:val="2"/>
              </w:numPr>
              <w:spacing w:before="0" w:beforeAutospacing="0" w:after="0" w:afterAutospacing="0"/>
              <w:ind w:left="313"/>
              <w:rPr>
                <w:rFonts w:ascii="Times New Roman" w:hAnsi="Times New Roman" w:cs="Times New Roman"/>
                <w:i/>
                <w:iCs/>
                <w:lang w:val="uk-UA"/>
              </w:rPr>
            </w:pPr>
            <w:r w:rsidRPr="00F23146">
              <w:rPr>
                <w:rFonts w:ascii="Times New Roman" w:hAnsi="Times New Roman" w:cs="Times New Roman"/>
                <w:i/>
                <w:iCs/>
                <w:lang w:val="uk-UA"/>
              </w:rPr>
              <w:t xml:space="preserve"> Крім фізичних осіб-підприємців</w:t>
            </w:r>
          </w:p>
        </w:tc>
      </w:tr>
    </w:tbl>
    <w:p w14:paraId="6BCBC785" w14:textId="2D928EA2" w:rsidR="0027754D" w:rsidRPr="00F23146" w:rsidRDefault="00EE305E" w:rsidP="00EE305E">
      <w:pPr>
        <w:pStyle w:val="ab"/>
        <w:spacing w:before="0" w:beforeAutospacing="0" w:after="0" w:afterAutospacing="0"/>
        <w:ind w:firstLine="357"/>
        <w:jc w:val="both"/>
        <w:rPr>
          <w:rFonts w:ascii="Times New Roman" w:hAnsi="Times New Roman" w:cs="Times New Roman"/>
          <w:i/>
          <w:iCs/>
          <w:lang w:val="uk-UA"/>
        </w:rPr>
      </w:pPr>
      <w:r w:rsidRPr="00F23146">
        <w:rPr>
          <w:rFonts w:ascii="Times New Roman" w:hAnsi="Times New Roman" w:cs="Times New Roman"/>
          <w:i/>
          <w:iCs/>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F23146">
        <w:rPr>
          <w:rFonts w:ascii="Times New Roman" w:hAnsi="Times New Roman" w:cs="Times New Roman"/>
          <w:i/>
          <w:iCs/>
          <w:u w:val="single"/>
          <w:lang w:val="uk-UA"/>
        </w:rPr>
        <w:t>лист-роз’яснення в довільній формі</w:t>
      </w:r>
      <w:r w:rsidRPr="00F23146">
        <w:rPr>
          <w:rFonts w:ascii="Times New Roman" w:hAnsi="Times New Roman" w:cs="Times New Roman"/>
          <w:i/>
          <w:iCs/>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F23146" w:rsidRDefault="00EE305E" w:rsidP="00B60004">
      <w:pPr>
        <w:pStyle w:val="ab"/>
        <w:spacing w:before="0" w:beforeAutospacing="0" w:after="0" w:afterAutospacing="0"/>
        <w:rPr>
          <w:rFonts w:ascii="Times New Roman" w:hAnsi="Times New Roman" w:cs="Times New Roman"/>
          <w:b/>
          <w:lang w:val="uk-UA"/>
        </w:rPr>
      </w:pPr>
    </w:p>
    <w:p w14:paraId="1C0A83C9" w14:textId="77777777" w:rsidR="00A90AD4" w:rsidRPr="00F23146" w:rsidRDefault="00A206D9" w:rsidP="00A90AD4">
      <w:pPr>
        <w:pStyle w:val="ab"/>
        <w:spacing w:before="0" w:beforeAutospacing="0" w:after="0" w:afterAutospacing="0"/>
        <w:ind w:left="142" w:firstLine="284"/>
        <w:jc w:val="center"/>
        <w:rPr>
          <w:rFonts w:ascii="Times New Roman" w:hAnsi="Times New Roman" w:cs="Times New Roman"/>
          <w:b/>
          <w:bCs/>
          <w:lang w:val="uk-UA"/>
        </w:rPr>
      </w:pPr>
      <w:r w:rsidRPr="00F23146">
        <w:rPr>
          <w:rFonts w:ascii="Times New Roman" w:hAnsi="Times New Roman" w:cs="Times New Roman"/>
          <w:b/>
          <w:bCs/>
          <w:lang w:val="uk-UA"/>
        </w:rPr>
        <w:t xml:space="preserve">РОЗДІЛ ІІІ. </w:t>
      </w:r>
      <w:r w:rsidR="00445FAC" w:rsidRPr="00F23146">
        <w:rPr>
          <w:rFonts w:ascii="Times New Roman" w:hAnsi="Times New Roman" w:cs="Times New Roman"/>
          <w:b/>
          <w:bCs/>
          <w:lang w:val="uk-UA"/>
        </w:rPr>
        <w:t>Інша інформація:</w:t>
      </w:r>
    </w:p>
    <w:p w14:paraId="0B0A729C" w14:textId="1CF6C7C6" w:rsidR="00225E33" w:rsidRPr="00F23146"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F23146">
        <w:rPr>
          <w:rFonts w:ascii="Times New Roman" w:hAnsi="Times New Roman" w:cs="Times New Roman"/>
          <w:lang w:val="uk-UA"/>
        </w:rPr>
        <w:t xml:space="preserve"> </w:t>
      </w:r>
      <w:r w:rsidR="00445FAC" w:rsidRPr="00F23146">
        <w:rPr>
          <w:rFonts w:ascii="Times New Roman" w:hAnsi="Times New Roman" w:cs="Times New Roman"/>
          <w:lang w:val="uk-UA"/>
        </w:rPr>
        <w:t xml:space="preserve">Валютою </w:t>
      </w:r>
      <w:r w:rsidR="003A6212" w:rsidRPr="00F23146">
        <w:rPr>
          <w:rFonts w:ascii="Times New Roman" w:hAnsi="Times New Roman" w:cs="Times New Roman"/>
          <w:lang w:val="uk-UA"/>
        </w:rPr>
        <w:t>цінової</w:t>
      </w:r>
      <w:r w:rsidR="00445FAC" w:rsidRPr="00F23146">
        <w:rPr>
          <w:rFonts w:ascii="Times New Roman" w:hAnsi="Times New Roman" w:cs="Times New Roman"/>
          <w:lang w:val="uk-UA"/>
        </w:rPr>
        <w:t xml:space="preserve"> пропозиції </w:t>
      </w:r>
      <w:r w:rsidR="00937C33" w:rsidRPr="00F23146">
        <w:rPr>
          <w:rFonts w:ascii="Times New Roman" w:hAnsi="Times New Roman" w:cs="Times New Roman"/>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F23146">
        <w:rPr>
          <w:rFonts w:ascii="Times New Roman" w:hAnsi="Times New Roman" w:cs="Times New Roman"/>
          <w:lang w:val="uk-UA"/>
        </w:rPr>
        <w:t>.</w:t>
      </w:r>
    </w:p>
    <w:p w14:paraId="1198ED20" w14:textId="5396A12F" w:rsidR="00225E33" w:rsidRPr="00F23146"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F23146">
        <w:rPr>
          <w:rFonts w:ascii="Times New Roman" w:hAnsi="Times New Roman" w:cs="Times New Roman"/>
          <w:lang w:val="uk-UA"/>
        </w:rPr>
        <w:t xml:space="preserve"> Всі документи, що входять у склад </w:t>
      </w:r>
      <w:r w:rsidR="00EF7BC3" w:rsidRPr="00F23146">
        <w:rPr>
          <w:rFonts w:ascii="Times New Roman" w:hAnsi="Times New Roman" w:cs="Times New Roman"/>
          <w:lang w:val="uk-UA"/>
        </w:rPr>
        <w:t>цінової</w:t>
      </w:r>
      <w:r w:rsidRPr="00F23146">
        <w:rPr>
          <w:rFonts w:ascii="Times New Roman" w:hAnsi="Times New Roman" w:cs="Times New Roman"/>
          <w:lang w:val="uk-UA"/>
        </w:rPr>
        <w:t xml:space="preserve"> пропозиції Учасника процедури закупівлі, надаються українською мовою.</w:t>
      </w:r>
    </w:p>
    <w:p w14:paraId="0BEE0051" w14:textId="0087E5E2" w:rsidR="00A90AD4" w:rsidRPr="00F2314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F23146">
        <w:rPr>
          <w:rFonts w:ascii="Times New Roman" w:hAnsi="Times New Roman" w:cs="Times New Roman"/>
          <w:lang w:val="uk-UA"/>
        </w:rPr>
        <w:t xml:space="preserve"> </w:t>
      </w:r>
      <w:r w:rsidR="00A206D9" w:rsidRPr="00F23146">
        <w:rPr>
          <w:rFonts w:ascii="Times New Roman" w:hAnsi="Times New Roman" w:cs="Times New Roman"/>
          <w:lang w:val="uk-UA"/>
        </w:rPr>
        <w:t xml:space="preserve">Оплата здійснюється шляхом безготівкового перерахування коштів за системою 100% </w:t>
      </w:r>
      <w:r w:rsidR="007F538E" w:rsidRPr="00F23146">
        <w:rPr>
          <w:rFonts w:ascii="Times New Roman" w:hAnsi="Times New Roman" w:cs="Times New Roman"/>
          <w:lang w:val="uk-UA"/>
        </w:rPr>
        <w:t>після</w:t>
      </w:r>
      <w:r w:rsidR="00A206D9" w:rsidRPr="00F23146">
        <w:rPr>
          <w:rFonts w:ascii="Times New Roman" w:hAnsi="Times New Roman" w:cs="Times New Roman"/>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64249C" w:rsidRPr="00F23146">
        <w:rPr>
          <w:rFonts w:ascii="Times New Roman" w:hAnsi="Times New Roman" w:cs="Times New Roman"/>
          <w:lang w:val="uk-UA"/>
        </w:rPr>
        <w:t>1</w:t>
      </w:r>
      <w:r w:rsidR="00A206D9" w:rsidRPr="00F23146">
        <w:rPr>
          <w:rFonts w:ascii="Times New Roman" w:hAnsi="Times New Roman" w:cs="Times New Roman"/>
          <w:lang w:val="uk-UA"/>
        </w:rPr>
        <w:t>.</w:t>
      </w:r>
    </w:p>
    <w:p w14:paraId="2D608CC4" w14:textId="45022535" w:rsidR="00A90AD4" w:rsidRPr="00F23146"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F23146">
        <w:rPr>
          <w:rFonts w:ascii="Times New Roman" w:hAnsi="Times New Roman" w:cs="Times New Roman"/>
          <w:lang w:val="uk-UA"/>
        </w:rPr>
        <w:t xml:space="preserve">У разі відмінності пропозиції Учасника  від технічного завдання (Додаток </w:t>
      </w:r>
      <w:r w:rsidR="0077402A" w:rsidRPr="00F23146">
        <w:rPr>
          <w:rFonts w:ascii="Times New Roman" w:hAnsi="Times New Roman" w:cs="Times New Roman"/>
          <w:lang w:val="uk-UA"/>
        </w:rPr>
        <w:t>1</w:t>
      </w:r>
      <w:r w:rsidRPr="00F23146">
        <w:rPr>
          <w:rFonts w:ascii="Times New Roman" w:hAnsi="Times New Roman" w:cs="Times New Roman"/>
          <w:lang w:val="uk-UA"/>
        </w:rPr>
        <w:t xml:space="preserve">), рішення про допустимість такого відхилення приймається </w:t>
      </w:r>
      <w:r w:rsidR="004C16E5" w:rsidRPr="00F23146">
        <w:rPr>
          <w:rFonts w:ascii="Times New Roman" w:hAnsi="Times New Roman" w:cs="Times New Roman"/>
          <w:lang w:val="uk-UA"/>
        </w:rPr>
        <w:t>Т</w:t>
      </w:r>
      <w:r w:rsidRPr="00F23146">
        <w:rPr>
          <w:rFonts w:ascii="Times New Roman" w:hAnsi="Times New Roman" w:cs="Times New Roman"/>
          <w:lang w:val="uk-UA"/>
        </w:rPr>
        <w:t xml:space="preserve">ендерним </w:t>
      </w:r>
      <w:r w:rsidR="004C16E5" w:rsidRPr="00F23146">
        <w:rPr>
          <w:rFonts w:ascii="Times New Roman" w:hAnsi="Times New Roman" w:cs="Times New Roman"/>
          <w:lang w:val="uk-UA"/>
        </w:rPr>
        <w:t>К</w:t>
      </w:r>
      <w:r w:rsidRPr="00F23146">
        <w:rPr>
          <w:rFonts w:ascii="Times New Roman" w:hAnsi="Times New Roman" w:cs="Times New Roman"/>
          <w:lang w:val="uk-UA"/>
        </w:rPr>
        <w:t xml:space="preserve">омітетом. </w:t>
      </w:r>
    </w:p>
    <w:p w14:paraId="73310C30" w14:textId="370BD52B" w:rsidR="0062592A" w:rsidRPr="00F23146" w:rsidRDefault="007D4C59" w:rsidP="00794C8C">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F23146">
        <w:rPr>
          <w:rFonts w:ascii="Times New Roman" w:hAnsi="Times New Roman" w:cs="Times New Roman"/>
          <w:lang w:val="uk-UA"/>
        </w:rPr>
        <w:t xml:space="preserve"> </w:t>
      </w:r>
      <w:r w:rsidR="0062592A" w:rsidRPr="00F23146">
        <w:rPr>
          <w:rFonts w:ascii="Times New Roman" w:hAnsi="Times New Roman" w:cs="Times New Roman"/>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F23146" w:rsidRDefault="00F03751" w:rsidP="00F03751">
      <w:pPr>
        <w:ind w:left="357"/>
        <w:contextualSpacing/>
        <w:jc w:val="both"/>
        <w:rPr>
          <w:lang w:val="uk-UA"/>
        </w:rPr>
      </w:pPr>
    </w:p>
    <w:p w14:paraId="7872DB76" w14:textId="25B23AE2" w:rsidR="00E0693B" w:rsidRPr="00F23146" w:rsidRDefault="00A206D9" w:rsidP="00F03751">
      <w:pPr>
        <w:pStyle w:val="ab"/>
        <w:spacing w:before="0" w:beforeAutospacing="0" w:after="0" w:afterAutospacing="0"/>
        <w:ind w:left="142" w:firstLine="284"/>
        <w:contextualSpacing/>
        <w:jc w:val="center"/>
        <w:rPr>
          <w:rFonts w:ascii="Times New Roman" w:hAnsi="Times New Roman" w:cs="Times New Roman"/>
          <w:b/>
          <w:lang w:val="uk-UA"/>
        </w:rPr>
      </w:pPr>
      <w:r w:rsidRPr="00F23146">
        <w:rPr>
          <w:rFonts w:ascii="Times New Roman" w:hAnsi="Times New Roman" w:cs="Times New Roman"/>
          <w:b/>
          <w:bCs/>
          <w:lang w:val="uk-UA"/>
        </w:rPr>
        <w:t xml:space="preserve">РОЗДІЛ </w:t>
      </w:r>
      <w:r w:rsidRPr="00F23146">
        <w:rPr>
          <w:rFonts w:ascii="Times New Roman" w:hAnsi="Times New Roman" w:cs="Times New Roman"/>
          <w:b/>
          <w:bCs/>
          <w:lang w:val="en-US"/>
        </w:rPr>
        <w:t>IV</w:t>
      </w:r>
      <w:r w:rsidRPr="00F23146">
        <w:rPr>
          <w:rFonts w:ascii="Times New Roman" w:hAnsi="Times New Roman" w:cs="Times New Roman"/>
          <w:b/>
          <w:bCs/>
          <w:lang w:val="uk-UA"/>
        </w:rPr>
        <w:t xml:space="preserve">. </w:t>
      </w:r>
      <w:r w:rsidR="00203564" w:rsidRPr="00F23146">
        <w:rPr>
          <w:rFonts w:ascii="Times New Roman" w:hAnsi="Times New Roman" w:cs="Times New Roman"/>
          <w:b/>
          <w:lang w:val="uk-UA"/>
        </w:rPr>
        <w:t>Склад пропозиції:</w:t>
      </w:r>
    </w:p>
    <w:p w14:paraId="4F03A8F8" w14:textId="32B59193" w:rsidR="005F47C8" w:rsidRPr="00F23146" w:rsidRDefault="005F47C8" w:rsidP="00066257">
      <w:pPr>
        <w:numPr>
          <w:ilvl w:val="0"/>
          <w:numId w:val="9"/>
        </w:numPr>
        <w:ind w:left="0" w:firstLine="357"/>
        <w:contextualSpacing/>
        <w:jc w:val="both"/>
        <w:rPr>
          <w:lang w:val="uk-UA"/>
        </w:rPr>
      </w:pPr>
      <w:r w:rsidRPr="00F23146">
        <w:rPr>
          <w:lang w:val="uk-UA"/>
        </w:rPr>
        <w:t xml:space="preserve"> Цінова пропозиції у формі Додатку </w:t>
      </w:r>
      <w:r w:rsidR="00794C8C" w:rsidRPr="00F23146">
        <w:rPr>
          <w:lang w:val="uk-UA"/>
        </w:rPr>
        <w:t>1</w:t>
      </w:r>
      <w:r w:rsidRPr="00F23146">
        <w:rPr>
          <w:lang w:val="uk-UA"/>
        </w:rPr>
        <w:t xml:space="preserve"> до цього Запиту;</w:t>
      </w:r>
    </w:p>
    <w:p w14:paraId="1635F549" w14:textId="328A2DFC" w:rsidR="005F47C8" w:rsidRPr="00F23146" w:rsidRDefault="005F47C8" w:rsidP="00066257">
      <w:pPr>
        <w:numPr>
          <w:ilvl w:val="0"/>
          <w:numId w:val="9"/>
        </w:numPr>
        <w:ind w:left="0" w:firstLine="357"/>
        <w:rPr>
          <w:lang w:val="uk-UA"/>
        </w:rPr>
      </w:pPr>
      <w:r w:rsidRPr="00F23146">
        <w:rPr>
          <w:lang w:val="uk-UA"/>
        </w:rPr>
        <w:t xml:space="preserve"> Документи, які підтверджують відповідність технічним та кваліфікаційним вимогам</w:t>
      </w:r>
      <w:r w:rsidR="00066257" w:rsidRPr="00F23146">
        <w:rPr>
          <w:lang w:val="uk-UA"/>
        </w:rPr>
        <w:t xml:space="preserve"> відповідно до </w:t>
      </w:r>
      <w:r w:rsidR="00066257" w:rsidRPr="00F23146">
        <w:rPr>
          <w:b/>
          <w:bCs/>
          <w:lang w:val="uk-UA"/>
        </w:rPr>
        <w:t>РОЗДІЛУ II</w:t>
      </w:r>
      <w:r w:rsidR="00066257" w:rsidRPr="00F23146">
        <w:rPr>
          <w:lang w:val="uk-UA"/>
        </w:rPr>
        <w:t xml:space="preserve"> Запиту (Кваліфікаційні вимоги до Учасника)</w:t>
      </w:r>
      <w:r w:rsidRPr="00F23146">
        <w:rPr>
          <w:lang w:val="uk-UA"/>
        </w:rPr>
        <w:t xml:space="preserve">; </w:t>
      </w:r>
    </w:p>
    <w:p w14:paraId="4CB1DB9F" w14:textId="4CD51347" w:rsidR="00F03751" w:rsidRPr="00F23146" w:rsidRDefault="005F47C8" w:rsidP="008432AD">
      <w:pPr>
        <w:numPr>
          <w:ilvl w:val="0"/>
          <w:numId w:val="9"/>
        </w:numPr>
        <w:ind w:left="0" w:firstLine="357"/>
        <w:contextualSpacing/>
        <w:jc w:val="both"/>
        <w:rPr>
          <w:lang w:val="uk-UA"/>
        </w:rPr>
      </w:pPr>
      <w:r w:rsidRPr="00F23146">
        <w:rPr>
          <w:lang w:val="uk-UA"/>
        </w:rPr>
        <w:tab/>
      </w:r>
      <w:r w:rsidR="00E235FD" w:rsidRPr="00F23146">
        <w:rPr>
          <w:lang w:val="uk-UA"/>
        </w:rPr>
        <w:t xml:space="preserve"> </w:t>
      </w:r>
      <w:r w:rsidRPr="00F23146">
        <w:rPr>
          <w:lang w:val="uk-UA"/>
        </w:rPr>
        <w:t xml:space="preserve">Також, можливо, додати до Вашої </w:t>
      </w:r>
      <w:r w:rsidR="003F11BC" w:rsidRPr="00F23146">
        <w:rPr>
          <w:lang w:val="uk-UA"/>
        </w:rPr>
        <w:t xml:space="preserve">цінової </w:t>
      </w:r>
      <w:r w:rsidRPr="00F23146">
        <w:rPr>
          <w:lang w:val="uk-UA"/>
        </w:rPr>
        <w:t>пропозиції будь-які інші документи, що,</w:t>
      </w:r>
      <w:r w:rsidR="008432AD" w:rsidRPr="00F23146">
        <w:rPr>
          <w:lang w:val="uk-UA"/>
        </w:rPr>
        <w:t xml:space="preserve"> </w:t>
      </w:r>
      <w:r w:rsidRPr="00F23146">
        <w:rPr>
          <w:lang w:val="uk-UA"/>
        </w:rPr>
        <w:t>на Вашу  думку, можуть бути корисними для оцінки пропозиції (наприклад, рекомендаційні  листи, тощо).</w:t>
      </w:r>
    </w:p>
    <w:p w14:paraId="51701A1D" w14:textId="77777777" w:rsidR="005F47C8" w:rsidRPr="00F23146" w:rsidRDefault="005F47C8" w:rsidP="005F47C8">
      <w:pPr>
        <w:contextualSpacing/>
        <w:jc w:val="both"/>
        <w:rPr>
          <w:lang w:val="uk-UA"/>
        </w:rPr>
      </w:pPr>
    </w:p>
    <w:p w14:paraId="5E433C13" w14:textId="4608EA35" w:rsidR="00F03751" w:rsidRPr="00F23146" w:rsidRDefault="00F03751" w:rsidP="00CC0B16">
      <w:pPr>
        <w:ind w:firstLine="357"/>
        <w:jc w:val="both"/>
        <w:textAlignment w:val="baseline"/>
        <w:rPr>
          <w:lang w:val="uk-UA"/>
        </w:rPr>
      </w:pPr>
      <w:r w:rsidRPr="00F23146">
        <w:rPr>
          <w:color w:val="000000" w:themeColor="text1"/>
          <w:lang w:val="uk-UA"/>
        </w:rPr>
        <w:t xml:space="preserve">Запитання щодо цінової пропозиції надсилайте на електронну пошту: </w:t>
      </w:r>
      <w:hyperlink r:id="rId8">
        <w:r w:rsidR="2683086C" w:rsidRPr="00F23146">
          <w:rPr>
            <w:rStyle w:val="ac"/>
            <w:lang w:val="uk-UA" w:eastAsia="uk-UA"/>
          </w:rPr>
          <w:t>tender@redcross.org.ua</w:t>
        </w:r>
      </w:hyperlink>
      <w:r w:rsidRPr="00F23146">
        <w:rPr>
          <w:color w:val="000000" w:themeColor="text1"/>
          <w:lang w:val="uk-UA" w:eastAsia="uk-UA"/>
        </w:rPr>
        <w:t xml:space="preserve"> до  </w:t>
      </w:r>
      <w:r w:rsidR="00A57D47" w:rsidRPr="00F23146">
        <w:rPr>
          <w:color w:val="000000" w:themeColor="text1"/>
          <w:lang w:val="uk-UA" w:eastAsia="uk-UA"/>
        </w:rPr>
        <w:t>2</w:t>
      </w:r>
      <w:r w:rsidR="00D05B9C" w:rsidRPr="00F23146">
        <w:rPr>
          <w:color w:val="000000" w:themeColor="text1"/>
          <w:lang w:val="uk-UA" w:eastAsia="uk-UA"/>
        </w:rPr>
        <w:t>6</w:t>
      </w:r>
      <w:r w:rsidRPr="00F23146">
        <w:rPr>
          <w:color w:val="000000" w:themeColor="text1"/>
          <w:lang w:val="uk-UA" w:eastAsia="uk-UA"/>
        </w:rPr>
        <w:t>.</w:t>
      </w:r>
      <w:r w:rsidR="00D05B9C" w:rsidRPr="00F23146">
        <w:rPr>
          <w:color w:val="000000" w:themeColor="text1"/>
          <w:lang w:val="uk-UA" w:eastAsia="uk-UA"/>
        </w:rPr>
        <w:t>07</w:t>
      </w:r>
      <w:r w:rsidRPr="00F23146">
        <w:rPr>
          <w:color w:val="000000" w:themeColor="text1"/>
          <w:lang w:val="uk-UA" w:eastAsia="uk-UA"/>
        </w:rPr>
        <w:t>.</w:t>
      </w:r>
      <w:r w:rsidRPr="00F23146">
        <w:rPr>
          <w:color w:val="000000" w:themeColor="text1"/>
          <w:lang w:val="uk-UA"/>
        </w:rPr>
        <w:t>202</w:t>
      </w:r>
      <w:r w:rsidR="00D05B9C" w:rsidRPr="00F23146">
        <w:rPr>
          <w:color w:val="000000" w:themeColor="text1"/>
          <w:lang w:val="uk-UA"/>
        </w:rPr>
        <w:t xml:space="preserve">4 </w:t>
      </w:r>
      <w:r w:rsidRPr="00F23146">
        <w:rPr>
          <w:color w:val="000000" w:themeColor="text1"/>
          <w:lang w:val="uk-UA"/>
        </w:rPr>
        <w:t>р</w:t>
      </w:r>
      <w:r w:rsidRPr="00F23146">
        <w:rPr>
          <w:b/>
          <w:color w:val="000000" w:themeColor="text1"/>
          <w:lang w:val="uk-UA"/>
        </w:rPr>
        <w:t>.</w:t>
      </w:r>
      <w:r w:rsidRPr="00F23146">
        <w:rPr>
          <w:color w:val="000000" w:themeColor="text1"/>
          <w:lang w:val="uk-UA"/>
        </w:rPr>
        <w:t> </w:t>
      </w:r>
    </w:p>
    <w:p w14:paraId="54649286" w14:textId="77777777" w:rsidR="00D26CFC" w:rsidRPr="00F23146" w:rsidRDefault="00D26CFC" w:rsidP="00CC0B16">
      <w:pPr>
        <w:ind w:firstLine="357"/>
        <w:jc w:val="both"/>
        <w:textAlignment w:val="baseline"/>
        <w:rPr>
          <w:b/>
          <w:bCs/>
          <w:color w:val="000000"/>
          <w:lang w:val="uk-UA" w:eastAsia="uk-UA"/>
        </w:rPr>
      </w:pPr>
    </w:p>
    <w:p w14:paraId="3155EE8E" w14:textId="3421ED3A" w:rsidR="00F03751" w:rsidRPr="00F23146" w:rsidRDefault="00F03751" w:rsidP="00CC0B16">
      <w:pPr>
        <w:ind w:firstLine="357"/>
        <w:jc w:val="both"/>
        <w:textAlignment w:val="baseline"/>
        <w:rPr>
          <w:lang w:val="uk-UA"/>
        </w:rPr>
      </w:pPr>
      <w:r w:rsidRPr="00F23146">
        <w:rPr>
          <w:b/>
          <w:color w:val="000000" w:themeColor="text1"/>
          <w:lang w:val="uk-UA"/>
        </w:rPr>
        <w:t>Цінові пропозиції приймаються на електронну пошту:</w:t>
      </w:r>
      <w:r w:rsidRPr="00F23146">
        <w:rPr>
          <w:color w:val="000000" w:themeColor="text1"/>
          <w:lang w:val="uk-UA"/>
        </w:rPr>
        <w:t xml:space="preserve"> </w:t>
      </w:r>
      <w:hyperlink r:id="rId9">
        <w:r w:rsidR="2683086C" w:rsidRPr="00F23146">
          <w:rPr>
            <w:rStyle w:val="ac"/>
            <w:lang w:val="uk-UA" w:eastAsia="uk-UA"/>
          </w:rPr>
          <w:t>tender@redcross.org.ua</w:t>
        </w:r>
      </w:hyperlink>
      <w:r w:rsidRPr="00F23146">
        <w:rPr>
          <w:color w:val="000000" w:themeColor="text1"/>
          <w:lang w:val="uk-UA" w:eastAsia="uk-UA"/>
        </w:rPr>
        <w:t xml:space="preserve">  </w:t>
      </w:r>
      <w:r w:rsidRPr="00F23146">
        <w:rPr>
          <w:b/>
          <w:bCs/>
          <w:color w:val="000000" w:themeColor="text1"/>
          <w:lang w:val="uk-UA" w:eastAsia="uk-UA"/>
        </w:rPr>
        <w:t xml:space="preserve">до </w:t>
      </w:r>
      <w:r w:rsidR="00D05B9C" w:rsidRPr="00F23146">
        <w:rPr>
          <w:b/>
          <w:bCs/>
          <w:color w:val="000000" w:themeColor="text1"/>
          <w:lang w:val="uk-UA" w:eastAsia="uk-UA"/>
        </w:rPr>
        <w:t>29</w:t>
      </w:r>
      <w:r w:rsidRPr="00F23146">
        <w:rPr>
          <w:b/>
          <w:bCs/>
          <w:color w:val="000000" w:themeColor="text1"/>
          <w:lang w:val="uk-UA" w:eastAsia="uk-UA"/>
        </w:rPr>
        <w:t>.</w:t>
      </w:r>
      <w:r w:rsidR="00D05B9C" w:rsidRPr="00F23146">
        <w:rPr>
          <w:b/>
          <w:bCs/>
          <w:color w:val="000000" w:themeColor="text1"/>
          <w:lang w:val="uk-UA" w:eastAsia="uk-UA"/>
        </w:rPr>
        <w:t>07</w:t>
      </w:r>
      <w:r w:rsidRPr="00F23146">
        <w:rPr>
          <w:b/>
          <w:bCs/>
          <w:color w:val="000000" w:themeColor="text1"/>
          <w:lang w:val="uk-UA" w:eastAsia="uk-UA"/>
        </w:rPr>
        <w:t>.</w:t>
      </w:r>
      <w:r w:rsidRPr="00F23146">
        <w:rPr>
          <w:b/>
          <w:color w:val="000000" w:themeColor="text1"/>
          <w:lang w:val="uk-UA"/>
        </w:rPr>
        <w:t>202</w:t>
      </w:r>
      <w:r w:rsidR="00D05B9C" w:rsidRPr="00F23146">
        <w:rPr>
          <w:b/>
          <w:color w:val="000000" w:themeColor="text1"/>
          <w:lang w:val="uk-UA"/>
        </w:rPr>
        <w:t>4</w:t>
      </w:r>
      <w:r w:rsidRPr="00F23146">
        <w:rPr>
          <w:b/>
          <w:color w:val="000000" w:themeColor="text1"/>
          <w:lang w:val="uk-UA"/>
        </w:rPr>
        <w:t xml:space="preserve"> року до 18:00</w:t>
      </w:r>
      <w:r w:rsidRPr="00F23146">
        <w:rPr>
          <w:color w:val="000000" w:themeColor="text1"/>
          <w:lang w:val="uk-UA"/>
        </w:rPr>
        <w:t>. </w:t>
      </w:r>
    </w:p>
    <w:p w14:paraId="48AD8930" w14:textId="77777777" w:rsidR="00F03751" w:rsidRPr="00F23146" w:rsidRDefault="00F03751" w:rsidP="00CC0B16">
      <w:pPr>
        <w:ind w:firstLine="357"/>
        <w:contextualSpacing/>
        <w:jc w:val="both"/>
        <w:rPr>
          <w:lang w:val="uk-UA"/>
        </w:rPr>
      </w:pPr>
    </w:p>
    <w:p w14:paraId="4474DAD7" w14:textId="5D5C50FA" w:rsidR="003F16E7" w:rsidRPr="00F23146" w:rsidRDefault="003F16E7" w:rsidP="00CC0B16">
      <w:pPr>
        <w:ind w:firstLine="357"/>
        <w:jc w:val="both"/>
        <w:rPr>
          <w:lang w:val="uk-UA" w:eastAsia="en-US"/>
        </w:rPr>
      </w:pPr>
      <w:r w:rsidRPr="00F23146">
        <w:rPr>
          <w:lang w:val="uk-UA"/>
        </w:rPr>
        <w:lastRenderedPageBreak/>
        <w:t xml:space="preserve">Учасники, </w:t>
      </w:r>
      <w:r w:rsidR="000C75F4" w:rsidRPr="00F23146">
        <w:rPr>
          <w:lang w:val="uk-UA"/>
        </w:rPr>
        <w:t>які</w:t>
      </w:r>
      <w:r w:rsidRPr="00F23146">
        <w:rPr>
          <w:lang w:val="uk-UA"/>
        </w:rPr>
        <w:t xml:space="preserve"> виявили бажання прийняти участь </w:t>
      </w:r>
      <w:r w:rsidR="000C75F4" w:rsidRPr="00F23146">
        <w:rPr>
          <w:lang w:val="uk-UA"/>
        </w:rPr>
        <w:t>в</w:t>
      </w:r>
      <w:r w:rsidRPr="00F23146">
        <w:rPr>
          <w:lang w:val="uk-UA"/>
        </w:rPr>
        <w:t xml:space="preserve"> конкурсі, в обов’язковому порядку </w:t>
      </w:r>
      <w:r w:rsidRPr="00F23146">
        <w:rPr>
          <w:b/>
          <w:bCs/>
          <w:lang w:val="uk-UA"/>
        </w:rPr>
        <w:t>повинні зазначати предмет закупівлі в темі електронного листа при наданні своєї цінової пропозиції.</w:t>
      </w:r>
      <w:r w:rsidRPr="00F23146">
        <w:rPr>
          <w:lang w:val="uk-UA"/>
        </w:rPr>
        <w:t xml:space="preserve"> Наприклад: «Конкурс на  місцеву закупівлю</w:t>
      </w:r>
      <w:r w:rsidRPr="00F23146">
        <w:rPr>
          <w:bCs/>
          <w:lang w:val="uk-UA"/>
        </w:rPr>
        <w:t xml:space="preserve"> </w:t>
      </w:r>
      <w:r w:rsidR="00992BE0" w:rsidRPr="00F23146">
        <w:rPr>
          <w:lang w:val="uk-UA"/>
        </w:rPr>
        <w:t>по виготовленню інформаційних друкованих матеріалів для діяльності ТЧХУ</w:t>
      </w:r>
      <w:r w:rsidR="00992BE0" w:rsidRPr="00F23146">
        <w:rPr>
          <w:color w:val="0963A9"/>
          <w:lang w:val="uk-UA"/>
        </w:rPr>
        <w:t xml:space="preserve"> </w:t>
      </w:r>
      <w:r w:rsidRPr="00F23146">
        <w:rPr>
          <w:lang w:val="uk-UA"/>
        </w:rPr>
        <w:t>(</w:t>
      </w:r>
      <w:r w:rsidR="006D0A0B" w:rsidRPr="00F23146">
        <w:rPr>
          <w:lang w:val="uk-UA"/>
        </w:rPr>
        <w:t xml:space="preserve">де </w:t>
      </w:r>
      <w:r w:rsidRPr="00F23146">
        <w:rPr>
          <w:lang w:val="uk-UA"/>
        </w:rPr>
        <w:t>червоним зазначено предмет закупівлі).</w:t>
      </w:r>
    </w:p>
    <w:p w14:paraId="5811D234" w14:textId="77777777" w:rsidR="003F16E7" w:rsidRPr="00F23146" w:rsidRDefault="003F16E7" w:rsidP="00292CED">
      <w:pPr>
        <w:tabs>
          <w:tab w:val="num" w:pos="-5387"/>
        </w:tabs>
        <w:contextualSpacing/>
        <w:jc w:val="both"/>
        <w:rPr>
          <w:spacing w:val="-4"/>
          <w:lang w:val="uk-UA"/>
        </w:rPr>
      </w:pPr>
    </w:p>
    <w:p w14:paraId="6F24EC79" w14:textId="079764C2" w:rsidR="00A42C7B" w:rsidRPr="00F23146" w:rsidRDefault="00A42C7B" w:rsidP="00A42C7B">
      <w:pPr>
        <w:jc w:val="center"/>
        <w:rPr>
          <w:b/>
          <w:lang w:val="uk-UA"/>
        </w:rPr>
      </w:pPr>
      <w:r w:rsidRPr="00F23146">
        <w:rPr>
          <w:b/>
          <w:lang w:val="uk-UA"/>
        </w:rPr>
        <w:t xml:space="preserve">РОЗДІЛ </w:t>
      </w:r>
      <w:r w:rsidRPr="00F23146">
        <w:rPr>
          <w:b/>
          <w:lang w:val="en-US"/>
        </w:rPr>
        <w:t>V</w:t>
      </w:r>
      <w:r w:rsidRPr="00F23146">
        <w:rPr>
          <w:b/>
          <w:lang w:val="uk-UA"/>
        </w:rPr>
        <w:t xml:space="preserve">. Учасники при поданні </w:t>
      </w:r>
      <w:r w:rsidR="00620DE1" w:rsidRPr="00F23146">
        <w:rPr>
          <w:b/>
          <w:lang w:val="uk-UA"/>
        </w:rPr>
        <w:t>цінової</w:t>
      </w:r>
      <w:r w:rsidR="00827475" w:rsidRPr="00F23146">
        <w:rPr>
          <w:b/>
          <w:lang w:val="uk-UA"/>
        </w:rPr>
        <w:t xml:space="preserve"> </w:t>
      </w:r>
      <w:r w:rsidRPr="00F23146">
        <w:rPr>
          <w:b/>
          <w:lang w:val="uk-UA"/>
        </w:rPr>
        <w:t xml:space="preserve">пропозиції повинні враховувати норми (врахуванням вважається факт подання </w:t>
      </w:r>
      <w:r w:rsidR="00620DE1" w:rsidRPr="00F23146">
        <w:rPr>
          <w:b/>
          <w:lang w:val="uk-UA"/>
        </w:rPr>
        <w:t>цінової</w:t>
      </w:r>
      <w:r w:rsidRPr="00F23146">
        <w:rPr>
          <w:b/>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F23146" w:rsidRDefault="001B5B1B" w:rsidP="00E137C5">
      <w:pPr>
        <w:numPr>
          <w:ilvl w:val="0"/>
          <w:numId w:val="4"/>
        </w:numPr>
        <w:ind w:left="0" w:firstLine="357"/>
        <w:jc w:val="both"/>
        <w:rPr>
          <w:iCs/>
          <w:lang w:val="uk-UA"/>
        </w:rPr>
      </w:pPr>
      <w:r w:rsidRPr="00F23146">
        <w:rPr>
          <w:iCs/>
          <w:lang w:val="uk-UA"/>
        </w:rPr>
        <w:t xml:space="preserve"> </w:t>
      </w:r>
      <w:r w:rsidR="00CC0B16" w:rsidRPr="00F23146">
        <w:rPr>
          <w:iCs/>
          <w:lang w:val="uk-UA"/>
        </w:rPr>
        <w:t>П</w:t>
      </w:r>
      <w:r w:rsidR="00A42C7B" w:rsidRPr="00F23146">
        <w:rPr>
          <w:iCs/>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F23146" w:rsidRDefault="00A42C7B" w:rsidP="00E137C5">
      <w:pPr>
        <w:numPr>
          <w:ilvl w:val="0"/>
          <w:numId w:val="4"/>
        </w:numPr>
        <w:ind w:left="0" w:firstLine="357"/>
        <w:jc w:val="both"/>
        <w:rPr>
          <w:iCs/>
          <w:lang w:val="uk-UA"/>
        </w:rPr>
      </w:pPr>
      <w:r w:rsidRPr="00F23146">
        <w:rPr>
          <w:iCs/>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F23146" w:rsidRDefault="001B5B1B" w:rsidP="00E137C5">
      <w:pPr>
        <w:numPr>
          <w:ilvl w:val="0"/>
          <w:numId w:val="4"/>
        </w:numPr>
        <w:ind w:left="0" w:firstLine="357"/>
        <w:jc w:val="both"/>
        <w:rPr>
          <w:iCs/>
        </w:rPr>
      </w:pPr>
      <w:r w:rsidRPr="00F23146">
        <w:rPr>
          <w:iCs/>
          <w:lang w:val="uk-UA"/>
        </w:rPr>
        <w:t xml:space="preserve"> </w:t>
      </w:r>
      <w:r w:rsidR="00A42C7B" w:rsidRPr="00F23146">
        <w:rPr>
          <w:iCs/>
          <w:lang w:val="uk-UA"/>
        </w:rPr>
        <w:t xml:space="preserve">Факт подання </w:t>
      </w:r>
      <w:r w:rsidR="00620DE1" w:rsidRPr="00F23146">
        <w:rPr>
          <w:iCs/>
          <w:lang w:val="uk-UA"/>
        </w:rPr>
        <w:t>цінової</w:t>
      </w:r>
      <w:r w:rsidR="00A42C7B" w:rsidRPr="00F23146">
        <w:rPr>
          <w:iCs/>
          <w:lang w:val="uk-UA"/>
        </w:rPr>
        <w:t xml:space="preserve"> пропозиції </w:t>
      </w:r>
      <w:r w:rsidR="00CC0B16" w:rsidRPr="00F23146">
        <w:rPr>
          <w:iCs/>
          <w:lang w:val="uk-UA"/>
        </w:rPr>
        <w:t>У</w:t>
      </w:r>
      <w:r w:rsidR="00A42C7B" w:rsidRPr="00F23146">
        <w:rPr>
          <w:iCs/>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F23146">
        <w:rPr>
          <w:iCs/>
        </w:rPr>
        <w:t>VI</w:t>
      </w:r>
      <w:r w:rsidR="00A42C7B" w:rsidRPr="00F23146">
        <w:rPr>
          <w:iCs/>
          <w:lang w:val="uk-UA"/>
        </w:rPr>
        <w:t xml:space="preserve">. </w:t>
      </w:r>
      <w:r w:rsidR="00A42C7B" w:rsidRPr="00F23146">
        <w:rPr>
          <w:iCs/>
        </w:rPr>
        <w:t xml:space="preserve">В усіх інших випадках, факт подання </w:t>
      </w:r>
      <w:r w:rsidR="005F6104" w:rsidRPr="00F23146">
        <w:rPr>
          <w:iCs/>
          <w:lang w:val="uk-UA"/>
        </w:rPr>
        <w:t xml:space="preserve">цінової </w:t>
      </w:r>
      <w:r w:rsidR="00A42C7B" w:rsidRPr="00F23146">
        <w:rPr>
          <w:iCs/>
        </w:rPr>
        <w:t xml:space="preserve">пропозиції </w:t>
      </w:r>
      <w:r w:rsidR="00CC0B16" w:rsidRPr="00F23146">
        <w:rPr>
          <w:iCs/>
          <w:lang w:val="uk-UA"/>
        </w:rPr>
        <w:t>У</w:t>
      </w:r>
      <w:r w:rsidR="00A42C7B" w:rsidRPr="00F23146">
        <w:rPr>
          <w:iCs/>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F23146">
        <w:rPr>
          <w:iCs/>
          <w:lang w:val="uk-UA"/>
        </w:rPr>
        <w:t>У</w:t>
      </w:r>
      <w:r w:rsidR="00A42C7B" w:rsidRPr="00F23146">
        <w:rPr>
          <w:iCs/>
        </w:rPr>
        <w:t xml:space="preserve">часник, що подав </w:t>
      </w:r>
      <w:r w:rsidR="005F6104" w:rsidRPr="00F23146">
        <w:rPr>
          <w:iCs/>
          <w:lang w:val="uk-UA"/>
        </w:rPr>
        <w:t>цінов</w:t>
      </w:r>
      <w:r w:rsidR="00E9539C" w:rsidRPr="00F23146">
        <w:rPr>
          <w:iCs/>
          <w:lang w:val="uk-UA"/>
        </w:rPr>
        <w:t>у</w:t>
      </w:r>
      <w:r w:rsidR="00A42C7B" w:rsidRPr="00F23146">
        <w:rPr>
          <w:iCs/>
        </w:rPr>
        <w:t xml:space="preserve"> пропозицію.</w:t>
      </w:r>
    </w:p>
    <w:p w14:paraId="165195EB" w14:textId="77777777" w:rsidR="00C258B0" w:rsidRPr="00F23146" w:rsidRDefault="00C258B0" w:rsidP="00C258B0">
      <w:pPr>
        <w:ind w:firstLine="357"/>
        <w:jc w:val="both"/>
        <w:rPr>
          <w:bCs/>
          <w:iCs/>
        </w:rPr>
      </w:pPr>
    </w:p>
    <w:p w14:paraId="211D149F" w14:textId="7F3A562E" w:rsidR="0047645E" w:rsidRPr="00F23146" w:rsidRDefault="00A42C7B" w:rsidP="0047645E">
      <w:pPr>
        <w:ind w:firstLine="357"/>
        <w:jc w:val="center"/>
        <w:rPr>
          <w:b/>
          <w:lang w:val="uk-UA"/>
        </w:rPr>
      </w:pPr>
      <w:r w:rsidRPr="00F23146">
        <w:rPr>
          <w:b/>
          <w:lang w:val="uk-UA"/>
        </w:rPr>
        <w:t xml:space="preserve">РОЗІДЛ </w:t>
      </w:r>
      <w:r w:rsidRPr="00F23146">
        <w:rPr>
          <w:b/>
          <w:lang w:val="en-US"/>
        </w:rPr>
        <w:t>VI</w:t>
      </w:r>
      <w:r w:rsidRPr="00F23146">
        <w:rPr>
          <w:b/>
        </w:rPr>
        <w:t xml:space="preserve">. </w:t>
      </w:r>
      <w:r w:rsidR="0047645E" w:rsidRPr="00F23146">
        <w:rPr>
          <w:b/>
          <w:lang w:val="uk-UA"/>
        </w:rPr>
        <w:t xml:space="preserve">Підписанням та поданням своєї </w:t>
      </w:r>
      <w:r w:rsidR="00FA42E6" w:rsidRPr="00F23146">
        <w:rPr>
          <w:b/>
          <w:lang w:val="uk-UA"/>
        </w:rPr>
        <w:t>цінової</w:t>
      </w:r>
      <w:r w:rsidR="0047645E" w:rsidRPr="00F23146">
        <w:rPr>
          <w:b/>
          <w:lang w:val="uk-UA"/>
        </w:rPr>
        <w:t xml:space="preserve"> пропозиції учасник погоджується з наступним:</w:t>
      </w:r>
    </w:p>
    <w:p w14:paraId="6E1D3D88" w14:textId="77777777" w:rsidR="00BA4FDD" w:rsidRPr="00F23146" w:rsidRDefault="003829B1" w:rsidP="00E137C5">
      <w:pPr>
        <w:numPr>
          <w:ilvl w:val="0"/>
          <w:numId w:val="7"/>
        </w:numPr>
        <w:ind w:left="0" w:firstLine="357"/>
        <w:jc w:val="both"/>
        <w:rPr>
          <w:lang w:val="uk-UA"/>
        </w:rPr>
      </w:pPr>
      <w:r w:rsidRPr="00F23146">
        <w:rPr>
          <w:lang w:val="uk-UA"/>
        </w:rPr>
        <w:t xml:space="preserve"> </w:t>
      </w:r>
      <w:r w:rsidR="00CC0B16" w:rsidRPr="00F23146">
        <w:rPr>
          <w:lang w:val="uk-UA"/>
        </w:rPr>
        <w:t>У</w:t>
      </w:r>
      <w:r w:rsidRPr="00F23146">
        <w:rPr>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F23146" w:rsidRDefault="00BA4FDD" w:rsidP="00E137C5">
      <w:pPr>
        <w:numPr>
          <w:ilvl w:val="0"/>
          <w:numId w:val="7"/>
        </w:numPr>
        <w:ind w:left="0" w:firstLine="357"/>
        <w:jc w:val="both"/>
        <w:rPr>
          <w:lang w:val="uk-UA"/>
        </w:rPr>
      </w:pPr>
      <w:r w:rsidRPr="00F23146">
        <w:rPr>
          <w:lang w:val="uk-UA"/>
        </w:rPr>
        <w:t xml:space="preserve"> </w:t>
      </w:r>
      <w:r w:rsidR="00CC0B16" w:rsidRPr="00F23146">
        <w:rPr>
          <w:lang w:val="uk-UA"/>
        </w:rPr>
        <w:t>П</w:t>
      </w:r>
      <w:r w:rsidR="0047645E" w:rsidRPr="00F23146">
        <w:rPr>
          <w:lang w:val="uk-UA"/>
        </w:rPr>
        <w:t xml:space="preserve">ропозиція може бути відхилена, та/або </w:t>
      </w:r>
      <w:r w:rsidR="003829B1" w:rsidRPr="00F23146">
        <w:rPr>
          <w:lang w:val="uk-UA"/>
        </w:rPr>
        <w:t>Д</w:t>
      </w:r>
      <w:r w:rsidR="0047645E" w:rsidRPr="00F23146">
        <w:rPr>
          <w:lang w:val="uk-UA"/>
        </w:rPr>
        <w:t xml:space="preserve">оговір може бути розірваний, якщо є будь-які докази, що підписання </w:t>
      </w:r>
      <w:r w:rsidR="003829B1" w:rsidRPr="00F23146">
        <w:rPr>
          <w:lang w:val="uk-UA"/>
        </w:rPr>
        <w:t>Д</w:t>
      </w:r>
      <w:r w:rsidR="0047645E" w:rsidRPr="00F23146">
        <w:rPr>
          <w:lang w:val="uk-UA"/>
        </w:rPr>
        <w:t xml:space="preserve">оговору або виконання </w:t>
      </w:r>
      <w:r w:rsidR="003829B1" w:rsidRPr="00F23146">
        <w:rPr>
          <w:lang w:val="uk-UA"/>
        </w:rPr>
        <w:t>Д</w:t>
      </w:r>
      <w:r w:rsidR="0047645E" w:rsidRPr="00F23146">
        <w:rPr>
          <w:lang w:val="uk-UA"/>
        </w:rPr>
        <w:t>оговору включають в себе хабарництво або будь-які інші незаконні дії.</w:t>
      </w:r>
    </w:p>
    <w:p w14:paraId="1DD81478" w14:textId="35EA7F5F" w:rsidR="00C8548D" w:rsidRPr="00F23146" w:rsidRDefault="00C8548D" w:rsidP="00C8548D">
      <w:pPr>
        <w:pStyle w:val="af0"/>
        <w:numPr>
          <w:ilvl w:val="0"/>
          <w:numId w:val="7"/>
        </w:numPr>
        <w:ind w:left="0" w:firstLine="357"/>
        <w:jc w:val="both"/>
        <w:rPr>
          <w:lang w:val="uk-UA"/>
        </w:rPr>
      </w:pPr>
      <w:r w:rsidRPr="00F23146">
        <w:rPr>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F23146" w:rsidRDefault="00BA4FDD" w:rsidP="00E137C5">
      <w:pPr>
        <w:numPr>
          <w:ilvl w:val="0"/>
          <w:numId w:val="7"/>
        </w:numPr>
        <w:ind w:left="0" w:firstLine="357"/>
        <w:jc w:val="both"/>
        <w:rPr>
          <w:lang w:val="uk-UA"/>
        </w:rPr>
      </w:pPr>
      <w:r w:rsidRPr="00F23146">
        <w:rPr>
          <w:lang w:val="uk-UA"/>
        </w:rPr>
        <w:t xml:space="preserve"> </w:t>
      </w:r>
      <w:r w:rsidR="00827475" w:rsidRPr="00F23146">
        <w:rPr>
          <w:lang w:val="uk-UA"/>
        </w:rPr>
        <w:t>У</w:t>
      </w:r>
      <w:r w:rsidR="0047645E" w:rsidRPr="00F23146">
        <w:rPr>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F23146">
        <w:rPr>
          <w:b/>
          <w:bCs/>
          <w:lang w:val="uk-UA"/>
        </w:rPr>
        <w:t xml:space="preserve">  </w:t>
      </w:r>
    </w:p>
    <w:p w14:paraId="0CCD0A95" w14:textId="75B5932D" w:rsidR="009B1BFD" w:rsidRPr="00F23146" w:rsidRDefault="0046740F" w:rsidP="00046908">
      <w:pPr>
        <w:numPr>
          <w:ilvl w:val="0"/>
          <w:numId w:val="7"/>
        </w:numPr>
        <w:ind w:left="0" w:firstLine="357"/>
        <w:jc w:val="both"/>
        <w:rPr>
          <w:lang w:val="uk-UA"/>
        </w:rPr>
      </w:pPr>
      <w:r w:rsidRPr="00F23146">
        <w:rPr>
          <w:lang w:val="uk-UA"/>
        </w:rPr>
        <w:t xml:space="preserve"> </w:t>
      </w:r>
      <w:r w:rsidR="009B1BFD" w:rsidRPr="00F23146">
        <w:rPr>
          <w:lang w:val="uk-UA"/>
        </w:rPr>
        <w:t>На Учасника (його посадових осіб) не поширюється дія економічних Санкцій*.</w:t>
      </w:r>
    </w:p>
    <w:p w14:paraId="311BB4C5" w14:textId="77777777" w:rsidR="009B1BFD" w:rsidRPr="00F23146" w:rsidRDefault="009B1BFD" w:rsidP="00046908">
      <w:pPr>
        <w:ind w:firstLine="357"/>
        <w:jc w:val="both"/>
        <w:rPr>
          <w:lang w:val="uk-UA"/>
        </w:rPr>
      </w:pPr>
      <w:r w:rsidRPr="00F23146">
        <w:rPr>
          <w:lang w:val="uk-UA"/>
        </w:rPr>
        <w:lastRenderedPageBreak/>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F23146" w:rsidRDefault="00046908" w:rsidP="00046908">
      <w:pPr>
        <w:numPr>
          <w:ilvl w:val="0"/>
          <w:numId w:val="7"/>
        </w:numPr>
        <w:ind w:left="0" w:firstLine="357"/>
        <w:jc w:val="both"/>
        <w:rPr>
          <w:lang w:val="uk-UA"/>
        </w:rPr>
      </w:pPr>
      <w:r w:rsidRPr="00F23146">
        <w:rPr>
          <w:lang w:val="uk-UA"/>
        </w:rPr>
        <w:t xml:space="preserve"> </w:t>
      </w:r>
      <w:r w:rsidR="009B1BFD" w:rsidRPr="00F23146">
        <w:rPr>
          <w:lang w:val="uk-UA"/>
        </w:rPr>
        <w:t>Учасника (його посадових осіб) не включено до:</w:t>
      </w:r>
    </w:p>
    <w:p w14:paraId="1164C849" w14:textId="77777777" w:rsidR="009B1BFD" w:rsidRPr="00F23146" w:rsidRDefault="009B1BFD" w:rsidP="00046908">
      <w:pPr>
        <w:ind w:firstLine="357"/>
        <w:jc w:val="both"/>
        <w:rPr>
          <w:lang w:val="uk-UA"/>
        </w:rPr>
      </w:pPr>
      <w:r w:rsidRPr="00F23146">
        <w:rPr>
          <w:lang w:val="uk-UA"/>
        </w:rPr>
        <w:t>Санкцій РНБО (Ради національної безпеки і оборони України).</w:t>
      </w:r>
    </w:p>
    <w:p w14:paraId="626451D7" w14:textId="77777777" w:rsidR="009B1BFD" w:rsidRPr="00F23146" w:rsidRDefault="009B1BFD" w:rsidP="00046908">
      <w:pPr>
        <w:ind w:firstLine="357"/>
        <w:jc w:val="both"/>
        <w:rPr>
          <w:lang w:val="uk-UA"/>
        </w:rPr>
      </w:pPr>
      <w:r w:rsidRPr="00F23146">
        <w:rPr>
          <w:lang w:val="uk-UA"/>
        </w:rPr>
        <w:t>Санкційного списку Міністерства Фінансів США (OFAC).</w:t>
      </w:r>
    </w:p>
    <w:p w14:paraId="3DA47D39" w14:textId="77777777" w:rsidR="009B1BFD" w:rsidRPr="00F23146" w:rsidRDefault="009B1BFD" w:rsidP="00046908">
      <w:pPr>
        <w:ind w:firstLine="357"/>
        <w:jc w:val="both"/>
        <w:rPr>
          <w:lang w:val="uk-UA"/>
        </w:rPr>
      </w:pPr>
      <w:r w:rsidRPr="00F23146">
        <w:rPr>
          <w:lang w:val="uk-UA"/>
        </w:rPr>
        <w:t>Санкційного списку Канади.</w:t>
      </w:r>
    </w:p>
    <w:p w14:paraId="6A64BE8F" w14:textId="77777777" w:rsidR="009B1BFD" w:rsidRPr="00F23146" w:rsidRDefault="009B1BFD" w:rsidP="00046908">
      <w:pPr>
        <w:ind w:firstLine="357"/>
        <w:jc w:val="both"/>
        <w:rPr>
          <w:lang w:val="uk-UA"/>
        </w:rPr>
      </w:pPr>
      <w:r w:rsidRPr="00F23146">
        <w:rPr>
          <w:lang w:val="uk-UA"/>
        </w:rPr>
        <w:t>Санкційного списку ЄС.</w:t>
      </w:r>
    </w:p>
    <w:p w14:paraId="35EF5F66" w14:textId="77777777" w:rsidR="009B1BFD" w:rsidRPr="00F23146" w:rsidRDefault="009B1BFD" w:rsidP="00046908">
      <w:pPr>
        <w:ind w:firstLine="357"/>
        <w:jc w:val="both"/>
        <w:rPr>
          <w:lang w:val="uk-UA"/>
        </w:rPr>
      </w:pPr>
      <w:r w:rsidRPr="00F23146">
        <w:rPr>
          <w:lang w:val="uk-UA"/>
        </w:rPr>
        <w:t>Зведеного санкційного списку Австралії.</w:t>
      </w:r>
    </w:p>
    <w:p w14:paraId="3B2B91AA" w14:textId="77777777" w:rsidR="009B1BFD" w:rsidRPr="00F23146" w:rsidRDefault="009B1BFD" w:rsidP="00046908">
      <w:pPr>
        <w:ind w:firstLine="357"/>
        <w:jc w:val="both"/>
        <w:rPr>
          <w:lang w:val="uk-UA"/>
        </w:rPr>
      </w:pPr>
      <w:r w:rsidRPr="00F23146">
        <w:rPr>
          <w:lang w:val="uk-UA"/>
        </w:rPr>
        <w:t>Санкційного списку Великобританії.</w:t>
      </w:r>
    </w:p>
    <w:p w14:paraId="117FF6C9" w14:textId="77777777" w:rsidR="009B1BFD" w:rsidRPr="00F23146" w:rsidRDefault="009B1BFD" w:rsidP="00046908">
      <w:pPr>
        <w:ind w:firstLine="357"/>
        <w:jc w:val="both"/>
        <w:rPr>
          <w:lang w:val="uk-UA"/>
        </w:rPr>
      </w:pPr>
      <w:r w:rsidRPr="00F23146">
        <w:rPr>
          <w:lang w:val="uk-UA"/>
        </w:rPr>
        <w:t>Санкційного списку Японії проти РФ у зв'язку з подіями в Україні.</w:t>
      </w:r>
    </w:p>
    <w:p w14:paraId="73145C3C" w14:textId="752B3031" w:rsidR="009B1BFD" w:rsidRPr="00F23146" w:rsidRDefault="009B1BFD" w:rsidP="00046908">
      <w:pPr>
        <w:ind w:firstLine="357"/>
        <w:jc w:val="both"/>
        <w:rPr>
          <w:lang w:val="uk-UA"/>
        </w:rPr>
      </w:pPr>
      <w:r w:rsidRPr="00F23146">
        <w:rPr>
          <w:lang w:val="uk-UA"/>
        </w:rPr>
        <w:t>Санкційних списків Бюро промисловості та безпеки (BIS) Міністерства торгівлі США.</w:t>
      </w:r>
    </w:p>
    <w:p w14:paraId="446E4621" w14:textId="77777777" w:rsidR="00827475" w:rsidRPr="00F23146" w:rsidRDefault="00827475" w:rsidP="00A206D9">
      <w:pPr>
        <w:tabs>
          <w:tab w:val="left" w:pos="708"/>
          <w:tab w:val="left" w:pos="1080"/>
          <w:tab w:val="left" w:pos="2124"/>
          <w:tab w:val="left" w:pos="2832"/>
          <w:tab w:val="left" w:pos="3540"/>
          <w:tab w:val="left" w:pos="4155"/>
        </w:tabs>
        <w:ind w:left="142" w:firstLine="284"/>
        <w:jc w:val="center"/>
        <w:rPr>
          <w:b/>
          <w:spacing w:val="-4"/>
          <w:lang w:val="uk-UA"/>
        </w:rPr>
      </w:pPr>
    </w:p>
    <w:p w14:paraId="58ACC5C2" w14:textId="06CEBE7C" w:rsidR="00A206D9" w:rsidRPr="00F23146" w:rsidRDefault="00A206D9" w:rsidP="00A206D9">
      <w:pPr>
        <w:tabs>
          <w:tab w:val="left" w:pos="708"/>
          <w:tab w:val="left" w:pos="1080"/>
          <w:tab w:val="left" w:pos="2124"/>
          <w:tab w:val="left" w:pos="2832"/>
          <w:tab w:val="left" w:pos="3540"/>
          <w:tab w:val="left" w:pos="4155"/>
        </w:tabs>
        <w:ind w:left="142" w:firstLine="284"/>
        <w:jc w:val="center"/>
        <w:rPr>
          <w:spacing w:val="-4"/>
          <w:lang w:val="uk-UA"/>
        </w:rPr>
      </w:pPr>
      <w:r w:rsidRPr="00F23146">
        <w:rPr>
          <w:b/>
          <w:spacing w:val="-4"/>
          <w:lang w:val="uk-UA"/>
        </w:rPr>
        <w:t xml:space="preserve">РОЗДІЛ </w:t>
      </w:r>
      <w:r w:rsidRPr="00F23146">
        <w:rPr>
          <w:b/>
          <w:spacing w:val="-4"/>
          <w:lang w:val="en-US"/>
        </w:rPr>
        <w:t>VII</w:t>
      </w:r>
      <w:r w:rsidRPr="00F23146">
        <w:rPr>
          <w:b/>
          <w:spacing w:val="-4"/>
        </w:rPr>
        <w:t xml:space="preserve">. </w:t>
      </w:r>
      <w:r w:rsidR="002A13C5" w:rsidRPr="00F23146">
        <w:rPr>
          <w:b/>
          <w:spacing w:val="-4"/>
          <w:lang w:val="uk-UA"/>
        </w:rPr>
        <w:t>Методика обрання переможця процедури місцевої закупівлі.</w:t>
      </w:r>
    </w:p>
    <w:p w14:paraId="4E94FBC6" w14:textId="2A222BF6" w:rsidR="00142094" w:rsidRPr="00F23146" w:rsidRDefault="002A13C5" w:rsidP="002A38CB">
      <w:pPr>
        <w:tabs>
          <w:tab w:val="left" w:pos="708"/>
          <w:tab w:val="left" w:pos="1080"/>
          <w:tab w:val="left" w:pos="2124"/>
          <w:tab w:val="left" w:pos="2832"/>
          <w:tab w:val="left" w:pos="3540"/>
          <w:tab w:val="left" w:pos="4155"/>
        </w:tabs>
        <w:ind w:left="142" w:firstLine="284"/>
        <w:jc w:val="both"/>
        <w:rPr>
          <w:bCs/>
          <w:spacing w:val="-4"/>
          <w:lang w:val="uk-UA"/>
        </w:rPr>
      </w:pPr>
      <w:r w:rsidRPr="00F23146">
        <w:rPr>
          <w:rStyle w:val="hps"/>
          <w:lang w:val="uk-UA"/>
        </w:rPr>
        <w:t xml:space="preserve">Спочатку серед поданих </w:t>
      </w:r>
      <w:r w:rsidR="000C78E8" w:rsidRPr="00F23146">
        <w:rPr>
          <w:rStyle w:val="hps"/>
          <w:lang w:val="uk-UA"/>
        </w:rPr>
        <w:t>цінових</w:t>
      </w:r>
      <w:r w:rsidRPr="00F23146">
        <w:rPr>
          <w:rStyle w:val="hps"/>
          <w:lang w:val="uk-UA"/>
        </w:rPr>
        <w:t xml:space="preserve"> пропозицій </w:t>
      </w:r>
      <w:r w:rsidRPr="00F23146">
        <w:rPr>
          <w:spacing w:val="-4"/>
          <w:lang w:val="uk-UA"/>
        </w:rPr>
        <w:t xml:space="preserve">Тендерним комітетом </w:t>
      </w:r>
      <w:r w:rsidRPr="00F23146">
        <w:rPr>
          <w:rStyle w:val="hps"/>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F23146">
        <w:rPr>
          <w:rStyle w:val="hps"/>
          <w:lang w:val="uk-UA"/>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2A38CB" w:rsidRPr="00F23146">
        <w:rPr>
          <w:rStyle w:val="hps"/>
          <w:lang w:val="uk-UA"/>
        </w:rPr>
        <w:t>.</w:t>
      </w:r>
    </w:p>
    <w:p w14:paraId="448BB31F" w14:textId="74A681B8" w:rsidR="002A13C5" w:rsidRPr="00F23146" w:rsidRDefault="002A13C5" w:rsidP="002A13C5">
      <w:pPr>
        <w:tabs>
          <w:tab w:val="left" w:pos="708"/>
          <w:tab w:val="left" w:pos="1080"/>
          <w:tab w:val="left" w:pos="2124"/>
          <w:tab w:val="left" w:pos="2832"/>
          <w:tab w:val="left" w:pos="3540"/>
          <w:tab w:val="left" w:pos="4155"/>
        </w:tabs>
        <w:ind w:left="142" w:firstLine="284"/>
        <w:jc w:val="both"/>
        <w:rPr>
          <w:bCs/>
          <w:spacing w:val="-4"/>
          <w:lang w:val="uk-UA"/>
        </w:rPr>
      </w:pPr>
      <w:r w:rsidRPr="00F23146">
        <w:rPr>
          <w:bCs/>
          <w:spacing w:val="-4"/>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F23146">
        <w:rPr>
          <w:bCs/>
          <w:spacing w:val="-4"/>
          <w:lang w:val="uk-UA"/>
        </w:rPr>
        <w:t>протягом</w:t>
      </w:r>
      <w:r w:rsidRPr="00F23146">
        <w:rPr>
          <w:bCs/>
          <w:spacing w:val="-4"/>
          <w:lang w:val="uk-UA"/>
        </w:rPr>
        <w:t xml:space="preserve"> </w:t>
      </w:r>
      <w:r w:rsidR="00767E16" w:rsidRPr="00F23146">
        <w:rPr>
          <w:bCs/>
          <w:spacing w:val="-4"/>
          <w:lang w:val="uk-UA"/>
        </w:rPr>
        <w:t xml:space="preserve">2 </w:t>
      </w:r>
      <w:r w:rsidRPr="00F23146">
        <w:rPr>
          <w:bCs/>
          <w:spacing w:val="-4"/>
          <w:lang w:val="uk-UA"/>
        </w:rPr>
        <w:t>(</w:t>
      </w:r>
      <w:r w:rsidR="00767E16" w:rsidRPr="00F23146">
        <w:rPr>
          <w:bCs/>
          <w:spacing w:val="-4"/>
          <w:lang w:val="uk-UA"/>
        </w:rPr>
        <w:t>двох</w:t>
      </w:r>
      <w:r w:rsidRPr="00F23146">
        <w:rPr>
          <w:bCs/>
          <w:spacing w:val="-4"/>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F23146">
        <w:rPr>
          <w:bCs/>
          <w:spacing w:val="-4"/>
          <w:lang w:val="uk-UA"/>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F23146" w:rsidRDefault="002A13C5" w:rsidP="002A13C5">
      <w:pPr>
        <w:spacing w:after="160"/>
        <w:ind w:firstLine="567"/>
        <w:jc w:val="both"/>
        <w:rPr>
          <w:spacing w:val="-4"/>
          <w:lang w:val="uk-UA"/>
        </w:rPr>
      </w:pPr>
      <w:r w:rsidRPr="00F23146">
        <w:rPr>
          <w:i/>
          <w:iCs/>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F23146">
        <w:rPr>
          <w:i/>
          <w:iCs/>
          <w:lang w:val="uk-UA" w:eastAsia="uk-UA"/>
        </w:rPr>
        <w:t>цінових</w:t>
      </w:r>
      <w:r w:rsidRPr="00F23146">
        <w:rPr>
          <w:i/>
          <w:iCs/>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F23146" w:rsidRDefault="00B82B5D" w:rsidP="00B82B5D">
      <w:pPr>
        <w:ind w:left="142" w:firstLine="284"/>
        <w:jc w:val="center"/>
        <w:rPr>
          <w:spacing w:val="-4"/>
          <w:lang w:val="uk-UA"/>
        </w:rPr>
      </w:pPr>
      <w:r w:rsidRPr="00F23146">
        <w:rPr>
          <w:b/>
          <w:spacing w:val="-4"/>
          <w:lang w:val="uk-UA"/>
        </w:rPr>
        <w:t xml:space="preserve">РОЗДІЛ </w:t>
      </w:r>
      <w:r w:rsidRPr="00F23146">
        <w:rPr>
          <w:b/>
          <w:spacing w:val="-4"/>
          <w:lang w:val="en-US"/>
        </w:rPr>
        <w:t>VIII</w:t>
      </w:r>
      <w:r w:rsidRPr="00F23146">
        <w:rPr>
          <w:b/>
          <w:spacing w:val="-4"/>
          <w:lang w:val="uk-UA"/>
        </w:rPr>
        <w:t xml:space="preserve">. </w:t>
      </w:r>
      <w:r w:rsidR="002B1748" w:rsidRPr="00F23146">
        <w:rPr>
          <w:b/>
          <w:spacing w:val="-4"/>
          <w:lang w:val="uk-UA"/>
        </w:rPr>
        <w:t xml:space="preserve">Укладання </w:t>
      </w:r>
      <w:r w:rsidR="00155E07" w:rsidRPr="00F23146">
        <w:rPr>
          <w:b/>
          <w:spacing w:val="-4"/>
          <w:lang w:val="uk-UA"/>
        </w:rPr>
        <w:t>Д</w:t>
      </w:r>
      <w:r w:rsidR="002B1748" w:rsidRPr="00F23146">
        <w:rPr>
          <w:b/>
          <w:spacing w:val="-4"/>
          <w:lang w:val="uk-UA"/>
        </w:rPr>
        <w:t>оговору</w:t>
      </w:r>
    </w:p>
    <w:p w14:paraId="09E8D2F5" w14:textId="1C5E3BF3" w:rsidR="002B1748" w:rsidRPr="00F23146" w:rsidRDefault="002B1748" w:rsidP="000B2556">
      <w:pPr>
        <w:ind w:left="142" w:firstLine="284"/>
        <w:jc w:val="both"/>
        <w:rPr>
          <w:spacing w:val="-4"/>
          <w:lang w:val="uk-UA"/>
        </w:rPr>
      </w:pPr>
      <w:r w:rsidRPr="00F23146">
        <w:rPr>
          <w:spacing w:val="-4"/>
          <w:lang w:val="uk-UA"/>
        </w:rPr>
        <w:t xml:space="preserve">Замовник укладає </w:t>
      </w:r>
      <w:r w:rsidR="00155E07" w:rsidRPr="00F23146">
        <w:rPr>
          <w:spacing w:val="-4"/>
          <w:lang w:val="uk-UA"/>
        </w:rPr>
        <w:t>Д</w:t>
      </w:r>
      <w:r w:rsidRPr="00F23146">
        <w:rPr>
          <w:spacing w:val="-4"/>
          <w:lang w:val="uk-UA"/>
        </w:rPr>
        <w:t xml:space="preserve">оговір про закупівлю з </w:t>
      </w:r>
      <w:r w:rsidR="00155E07" w:rsidRPr="00F23146">
        <w:rPr>
          <w:spacing w:val="-4"/>
          <w:lang w:val="uk-UA"/>
        </w:rPr>
        <w:t>У</w:t>
      </w:r>
      <w:r w:rsidRPr="00F23146">
        <w:rPr>
          <w:spacing w:val="-4"/>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F23146">
        <w:rPr>
          <w:spacing w:val="-4"/>
          <w:lang w:val="uk-UA"/>
        </w:rPr>
        <w:t>Д</w:t>
      </w:r>
      <w:r w:rsidRPr="00F23146">
        <w:rPr>
          <w:spacing w:val="-4"/>
          <w:lang w:val="uk-UA"/>
        </w:rPr>
        <w:t xml:space="preserve">оговір про закупівлю відповідно до вимог тендерної документації та пропозиції </w:t>
      </w:r>
      <w:r w:rsidR="00155E07" w:rsidRPr="00F23146">
        <w:rPr>
          <w:spacing w:val="-4"/>
          <w:lang w:val="uk-UA"/>
        </w:rPr>
        <w:t>У</w:t>
      </w:r>
      <w:r w:rsidRPr="00F23146">
        <w:rPr>
          <w:spacing w:val="-4"/>
          <w:lang w:val="uk-UA"/>
        </w:rPr>
        <w:t xml:space="preserve">часника-переможця. Умови </w:t>
      </w:r>
      <w:r w:rsidR="00155E07" w:rsidRPr="00F23146">
        <w:rPr>
          <w:spacing w:val="-4"/>
          <w:lang w:val="uk-UA"/>
        </w:rPr>
        <w:t>Д</w:t>
      </w:r>
      <w:r w:rsidRPr="00F23146">
        <w:rPr>
          <w:spacing w:val="-4"/>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F23146">
        <w:rPr>
          <w:spacing w:val="-4"/>
          <w:lang w:val="uk-UA"/>
        </w:rPr>
        <w:t>Д</w:t>
      </w:r>
      <w:r w:rsidRPr="00F23146">
        <w:rPr>
          <w:spacing w:val="-4"/>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F23146">
        <w:rPr>
          <w:spacing w:val="-4"/>
          <w:lang w:val="uk-UA"/>
        </w:rPr>
        <w:t>Д</w:t>
      </w:r>
      <w:r w:rsidRPr="00F23146">
        <w:rPr>
          <w:spacing w:val="-4"/>
          <w:lang w:val="uk-UA"/>
        </w:rPr>
        <w:t xml:space="preserve">оговору про закупівлю оформлюються в такій самій формі, що й </w:t>
      </w:r>
      <w:r w:rsidR="00155E07" w:rsidRPr="00F23146">
        <w:rPr>
          <w:spacing w:val="-4"/>
          <w:lang w:val="uk-UA"/>
        </w:rPr>
        <w:t>Д</w:t>
      </w:r>
      <w:r w:rsidRPr="00F23146">
        <w:rPr>
          <w:spacing w:val="-4"/>
          <w:lang w:val="uk-UA"/>
        </w:rPr>
        <w:t xml:space="preserve">оговір про закупівлю, а саме у письмовій формі шляхом укладення додаткової угоди до </w:t>
      </w:r>
      <w:r w:rsidR="00155E07" w:rsidRPr="00F23146">
        <w:rPr>
          <w:spacing w:val="-4"/>
          <w:lang w:val="uk-UA"/>
        </w:rPr>
        <w:t>Д</w:t>
      </w:r>
      <w:r w:rsidRPr="00F23146">
        <w:rPr>
          <w:spacing w:val="-4"/>
          <w:lang w:val="uk-UA"/>
        </w:rPr>
        <w:t xml:space="preserve">оговору. У разі відмови переможця від підписання </w:t>
      </w:r>
      <w:r w:rsidR="00BE757B" w:rsidRPr="00F23146">
        <w:rPr>
          <w:spacing w:val="-4"/>
          <w:lang w:val="uk-UA"/>
        </w:rPr>
        <w:t>Д</w:t>
      </w:r>
      <w:r w:rsidRPr="00F23146">
        <w:rPr>
          <w:spacing w:val="-4"/>
          <w:lang w:val="uk-UA"/>
        </w:rPr>
        <w:t xml:space="preserve">оговору про закупівлю відповідно до вимог тендерної документації, замовник відхиляє цінову пропозицію такого </w:t>
      </w:r>
      <w:r w:rsidR="00BE757B" w:rsidRPr="00F23146">
        <w:rPr>
          <w:spacing w:val="-4"/>
          <w:lang w:val="uk-UA"/>
        </w:rPr>
        <w:t>У</w:t>
      </w:r>
      <w:r w:rsidRPr="00F23146">
        <w:rPr>
          <w:spacing w:val="-4"/>
          <w:lang w:val="uk-UA"/>
        </w:rPr>
        <w:t xml:space="preserve">часника та визначає переможця серед тих </w:t>
      </w:r>
      <w:r w:rsidR="00BE757B" w:rsidRPr="00F23146">
        <w:rPr>
          <w:spacing w:val="-4"/>
          <w:lang w:val="uk-UA"/>
        </w:rPr>
        <w:t>У</w:t>
      </w:r>
      <w:r w:rsidRPr="00F23146">
        <w:rPr>
          <w:spacing w:val="-4"/>
          <w:lang w:val="uk-UA"/>
        </w:rPr>
        <w:t>часників, строк дії цінової пропозиції яких ще не минув.</w:t>
      </w:r>
    </w:p>
    <w:p w14:paraId="43F1C6FD" w14:textId="77777777" w:rsidR="0059579F" w:rsidRPr="00F23146" w:rsidRDefault="0059579F" w:rsidP="000B2556">
      <w:pPr>
        <w:ind w:left="142" w:firstLine="284"/>
        <w:jc w:val="both"/>
        <w:rPr>
          <w:spacing w:val="-4"/>
          <w:lang w:val="uk-UA"/>
        </w:rPr>
      </w:pPr>
    </w:p>
    <w:p w14:paraId="2D6BA46A" w14:textId="77777777" w:rsidR="002B1748" w:rsidRPr="00F23146" w:rsidRDefault="002B1748" w:rsidP="000B2556">
      <w:pPr>
        <w:ind w:left="142" w:firstLine="284"/>
        <w:jc w:val="both"/>
        <w:rPr>
          <w:spacing w:val="-4"/>
          <w:lang w:val="uk-UA"/>
        </w:rPr>
      </w:pPr>
    </w:p>
    <w:p w14:paraId="23757306" w14:textId="3B91EBDB" w:rsidR="00992F46" w:rsidRPr="00F23146" w:rsidRDefault="002B1748" w:rsidP="00992F46">
      <w:pPr>
        <w:pStyle w:val="af8"/>
        <w:ind w:firstLine="357"/>
        <w:rPr>
          <w:i/>
          <w:szCs w:val="24"/>
          <w:lang w:val="uk-UA"/>
        </w:rPr>
      </w:pPr>
      <w:r w:rsidRPr="00F23146">
        <w:rPr>
          <w:i/>
          <w:iCs/>
          <w:spacing w:val="-4"/>
          <w:szCs w:val="24"/>
          <w:lang w:val="uk-UA"/>
        </w:rPr>
        <w:t xml:space="preserve"> </w:t>
      </w:r>
      <w:r w:rsidR="00992F46" w:rsidRPr="00F23146">
        <w:rPr>
          <w:i/>
          <w:szCs w:val="24"/>
          <w:lang w:val="uk-UA"/>
        </w:rPr>
        <w:t>Голова тендерного комітету</w:t>
      </w:r>
      <w:r w:rsidR="00992F46" w:rsidRPr="00F23146">
        <w:rPr>
          <w:i/>
          <w:szCs w:val="24"/>
          <w:lang w:val="uk-UA"/>
        </w:rPr>
        <w:tab/>
      </w:r>
      <w:r w:rsidR="00992F46" w:rsidRPr="00F23146">
        <w:rPr>
          <w:i/>
          <w:szCs w:val="24"/>
          <w:lang w:val="uk-UA"/>
        </w:rPr>
        <w:tab/>
        <w:t xml:space="preserve">                                                      </w:t>
      </w:r>
      <w:r w:rsidR="008C4839" w:rsidRPr="00F23146">
        <w:rPr>
          <w:i/>
          <w:szCs w:val="24"/>
          <w:lang w:val="uk-UA"/>
        </w:rPr>
        <w:t xml:space="preserve">                                    </w:t>
      </w:r>
      <w:r w:rsidR="00992F46" w:rsidRPr="00F23146">
        <w:rPr>
          <w:i/>
          <w:szCs w:val="24"/>
          <w:lang w:val="uk-UA"/>
        </w:rPr>
        <w:t xml:space="preserve">      </w:t>
      </w:r>
      <w:r w:rsidR="00992F46" w:rsidRPr="00F23146">
        <w:rPr>
          <w:i/>
          <w:szCs w:val="24"/>
          <w:lang w:val="uk-UA"/>
        </w:rPr>
        <w:tab/>
      </w:r>
      <w:r w:rsidR="008C4839" w:rsidRPr="00F23146">
        <w:rPr>
          <w:i/>
          <w:szCs w:val="24"/>
          <w:lang w:val="uk-UA"/>
        </w:rPr>
        <w:t>Р.І.Ошовська</w:t>
      </w:r>
    </w:p>
    <w:p w14:paraId="32E83C16" w14:textId="798EA33D" w:rsidR="00921306" w:rsidRPr="00F23146" w:rsidRDefault="00992F46" w:rsidP="00992F46">
      <w:pPr>
        <w:jc w:val="right"/>
        <w:rPr>
          <w:b/>
          <w:spacing w:val="-4"/>
          <w:lang w:val="en-US"/>
        </w:rPr>
      </w:pPr>
      <w:r w:rsidRPr="00F23146">
        <w:rPr>
          <w:b/>
          <w:bCs/>
          <w:lang w:val="uk-UA"/>
        </w:rPr>
        <w:br w:type="page"/>
      </w:r>
      <w:r w:rsidR="00EE2761" w:rsidRPr="00F23146">
        <w:rPr>
          <w:b/>
          <w:spacing w:val="-4"/>
          <w:lang w:val="uk-UA"/>
        </w:rPr>
        <w:lastRenderedPageBreak/>
        <w:t>Додаток 1 до Запиту</w:t>
      </w:r>
      <w:r w:rsidR="00214B33" w:rsidRPr="00F23146">
        <w:rPr>
          <w:b/>
          <w:spacing w:val="-4"/>
          <w:lang w:val="uk-UA"/>
        </w:rPr>
        <w:t>_</w:t>
      </w:r>
      <w:r w:rsidR="00DF451F" w:rsidRPr="00F23146">
        <w:rPr>
          <w:b/>
          <w:spacing w:val="-4"/>
          <w:lang w:val="uk-UA"/>
        </w:rPr>
        <w:t>1071</w:t>
      </w:r>
      <w:r w:rsidR="00DF451F" w:rsidRPr="00F23146">
        <w:rPr>
          <w:b/>
          <w:spacing w:val="-4"/>
          <w:lang w:val="en-US"/>
        </w:rPr>
        <w:t>NM</w:t>
      </w:r>
    </w:p>
    <w:p w14:paraId="1255F043" w14:textId="33591A44" w:rsidR="00EE2761" w:rsidRPr="00F23146" w:rsidRDefault="00EE2761" w:rsidP="00CB77C9">
      <w:pPr>
        <w:ind w:firstLine="708"/>
        <w:jc w:val="both"/>
        <w:rPr>
          <w:rStyle w:val="eop"/>
          <w:lang w:val="uk-UA"/>
        </w:rPr>
      </w:pPr>
      <w:r w:rsidRPr="00F23146">
        <w:rPr>
          <w:rStyle w:val="normaltextrun"/>
          <w:color w:val="000000"/>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F23146">
        <w:rPr>
          <w:rStyle w:val="normaltextrun"/>
          <w:color w:val="000000"/>
          <w:shd w:val="clear" w:color="auto" w:fill="FFFFFF"/>
          <w:lang w:val="uk-UA"/>
        </w:rPr>
        <w:t>місцевій закупівлі</w:t>
      </w:r>
      <w:r w:rsidRPr="00F23146">
        <w:rPr>
          <w:rStyle w:val="normaltextrun"/>
          <w:color w:val="000000"/>
          <w:shd w:val="clear" w:color="auto" w:fill="FFFFFF"/>
          <w:lang w:val="uk-UA"/>
        </w:rPr>
        <w:t xml:space="preserve"> </w:t>
      </w:r>
      <w:r w:rsidR="00CB77C9" w:rsidRPr="00F23146">
        <w:rPr>
          <w:lang w:val="uk-UA"/>
        </w:rPr>
        <w:t>по виготовленню інформаційних друкованих матеріалів для діяльності ТЧХУ.</w:t>
      </w:r>
    </w:p>
    <w:tbl>
      <w:tblPr>
        <w:tblW w:w="1091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915"/>
      </w:tblGrid>
      <w:tr w:rsidR="00EE2761" w:rsidRPr="00F23146" w14:paraId="6015C880" w14:textId="77777777" w:rsidTr="003A76F6">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F23146" w:rsidRDefault="00EE2761" w:rsidP="00EE2761">
            <w:pPr>
              <w:pStyle w:val="paragraph"/>
              <w:spacing w:before="0" w:beforeAutospacing="0" w:after="0" w:afterAutospacing="0" w:line="150" w:lineRule="atLeast"/>
              <w:textAlignment w:val="baseline"/>
              <w:rPr>
                <w:rFonts w:ascii="Segoe UI" w:hAnsi="Segoe UI" w:cs="Segoe UI"/>
              </w:rPr>
            </w:pPr>
            <w:r w:rsidRPr="00F23146">
              <w:rPr>
                <w:rStyle w:val="normaltextrun"/>
                <w:lang w:val="uk-UA"/>
              </w:rPr>
              <w:t>Відомості про підприємство</w:t>
            </w:r>
            <w:r w:rsidRPr="00F23146">
              <w:rPr>
                <w:rStyle w:val="eop"/>
              </w:rPr>
              <w:t> </w:t>
            </w:r>
          </w:p>
        </w:tc>
        <w:tc>
          <w:tcPr>
            <w:tcW w:w="7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F23146" w:rsidRDefault="00EE2761" w:rsidP="00EE2761">
            <w:pPr>
              <w:pStyle w:val="paragraph"/>
              <w:spacing w:before="0" w:beforeAutospacing="0" w:after="0" w:afterAutospacing="0" w:line="150" w:lineRule="atLeast"/>
              <w:textAlignment w:val="baseline"/>
              <w:rPr>
                <w:rFonts w:ascii="Segoe UI" w:hAnsi="Segoe UI" w:cs="Segoe UI"/>
              </w:rPr>
            </w:pPr>
            <w:r w:rsidRPr="00F23146">
              <w:rPr>
                <w:rStyle w:val="normaltextrun"/>
                <w:lang w:val="uk-UA"/>
              </w:rPr>
              <w:t>Повне найменування учасника – суб’єкта господарювання</w:t>
            </w:r>
            <w:r w:rsidRPr="00F23146">
              <w:rPr>
                <w:rStyle w:val="eop"/>
              </w:rPr>
              <w:t> </w:t>
            </w:r>
          </w:p>
        </w:tc>
      </w:tr>
      <w:tr w:rsidR="00EE2761" w:rsidRPr="00F23146" w14:paraId="11A9F2CE" w14:textId="77777777" w:rsidTr="003A76F6">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F23146" w:rsidRDefault="00EE2761">
            <w:pPr>
              <w:rPr>
                <w:rFonts w:ascii="Segoe UI" w:hAnsi="Segoe UI" w:cs="Segoe UI"/>
              </w:rPr>
            </w:pPr>
          </w:p>
        </w:tc>
        <w:tc>
          <w:tcPr>
            <w:tcW w:w="7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F23146" w:rsidRDefault="00EE2761" w:rsidP="00EE2761">
            <w:pPr>
              <w:pStyle w:val="paragraph"/>
              <w:spacing w:before="0" w:beforeAutospacing="0" w:after="0" w:afterAutospacing="0" w:line="165" w:lineRule="atLeast"/>
              <w:textAlignment w:val="baseline"/>
              <w:rPr>
                <w:rFonts w:ascii="Segoe UI" w:hAnsi="Segoe UI" w:cs="Segoe UI"/>
              </w:rPr>
            </w:pPr>
            <w:r w:rsidRPr="00F23146">
              <w:rPr>
                <w:rStyle w:val="normaltextrun"/>
                <w:lang w:val="uk-UA"/>
              </w:rPr>
              <w:t>Ідентифікаційний код за ЄДРПОУ</w:t>
            </w:r>
            <w:r w:rsidRPr="00F23146">
              <w:rPr>
                <w:rStyle w:val="eop"/>
              </w:rPr>
              <w:t> </w:t>
            </w:r>
          </w:p>
        </w:tc>
      </w:tr>
      <w:tr w:rsidR="00EE2761" w:rsidRPr="00F23146" w14:paraId="698B1BB2" w14:textId="77777777" w:rsidTr="003A76F6">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F23146" w:rsidRDefault="00EE2761">
            <w:pPr>
              <w:rPr>
                <w:rFonts w:ascii="Segoe UI" w:hAnsi="Segoe UI" w:cs="Segoe UI"/>
              </w:rPr>
            </w:pPr>
          </w:p>
        </w:tc>
        <w:tc>
          <w:tcPr>
            <w:tcW w:w="7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F23146" w:rsidRDefault="00EE2761" w:rsidP="00EE2761">
            <w:pPr>
              <w:pStyle w:val="paragraph"/>
              <w:spacing w:before="0" w:beforeAutospacing="0" w:after="0" w:afterAutospacing="0"/>
              <w:textAlignment w:val="baseline"/>
              <w:rPr>
                <w:rFonts w:ascii="Segoe UI" w:hAnsi="Segoe UI" w:cs="Segoe UI"/>
              </w:rPr>
            </w:pPr>
            <w:r w:rsidRPr="00F23146">
              <w:rPr>
                <w:rStyle w:val="normaltextrun"/>
                <w:lang w:val="uk-UA"/>
              </w:rPr>
              <w:t>Реквізити (адреса – юридична та фактична, телефон, факс, телефон для контактів)</w:t>
            </w:r>
            <w:r w:rsidRPr="00F23146">
              <w:rPr>
                <w:rStyle w:val="eop"/>
              </w:rPr>
              <w:t> </w:t>
            </w:r>
          </w:p>
        </w:tc>
      </w:tr>
      <w:tr w:rsidR="00EE2761" w:rsidRPr="00F23146" w14:paraId="3500B31E" w14:textId="77777777" w:rsidTr="003A76F6">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F23146" w:rsidRDefault="00EE2761">
            <w:pPr>
              <w:rPr>
                <w:rFonts w:ascii="Segoe UI" w:hAnsi="Segoe UI" w:cs="Segoe UI"/>
              </w:rPr>
            </w:pPr>
          </w:p>
        </w:tc>
        <w:tc>
          <w:tcPr>
            <w:tcW w:w="7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F23146" w:rsidRDefault="00EE2761" w:rsidP="00EE2761">
            <w:pPr>
              <w:pStyle w:val="paragraph"/>
              <w:spacing w:before="0" w:beforeAutospacing="0" w:after="0" w:afterAutospacing="0"/>
              <w:textAlignment w:val="baseline"/>
              <w:rPr>
                <w:rFonts w:ascii="Segoe UI" w:hAnsi="Segoe UI" w:cs="Segoe UI"/>
              </w:rPr>
            </w:pPr>
            <w:r w:rsidRPr="00F23146">
              <w:rPr>
                <w:rStyle w:val="normaltextrun"/>
                <w:lang w:val="uk-UA"/>
              </w:rPr>
              <w:t>Банківські реквізити</w:t>
            </w:r>
            <w:r w:rsidRPr="00F23146">
              <w:rPr>
                <w:rStyle w:val="eop"/>
              </w:rPr>
              <w:t> </w:t>
            </w:r>
          </w:p>
        </w:tc>
      </w:tr>
      <w:tr w:rsidR="00EE2761" w:rsidRPr="00F23146" w14:paraId="20463EFC" w14:textId="77777777" w:rsidTr="003A76F6">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F23146" w:rsidRDefault="00EE2761" w:rsidP="00EE2761">
            <w:pPr>
              <w:pStyle w:val="paragraph"/>
              <w:spacing w:before="0" w:beforeAutospacing="0" w:after="0" w:afterAutospacing="0"/>
              <w:textAlignment w:val="baseline"/>
              <w:rPr>
                <w:rFonts w:ascii="Segoe UI" w:hAnsi="Segoe UI" w:cs="Segoe UI"/>
              </w:rPr>
            </w:pPr>
            <w:r w:rsidRPr="00F23146">
              <w:rPr>
                <w:rStyle w:val="normaltextrun"/>
                <w:lang w:val="uk-UA"/>
              </w:rPr>
              <w:t>Відомості про особу (осіб), які уповноважені представляти інтереси Учасника</w:t>
            </w:r>
            <w:r w:rsidRPr="00F23146">
              <w:rPr>
                <w:rStyle w:val="eop"/>
              </w:rPr>
              <w:t> </w:t>
            </w:r>
          </w:p>
        </w:tc>
        <w:tc>
          <w:tcPr>
            <w:tcW w:w="7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F23146" w:rsidRDefault="00EE2761" w:rsidP="00EE2761">
            <w:pPr>
              <w:pStyle w:val="paragraph"/>
              <w:spacing w:before="0" w:beforeAutospacing="0" w:after="0" w:afterAutospacing="0"/>
              <w:textAlignment w:val="baseline"/>
              <w:rPr>
                <w:rFonts w:ascii="Segoe UI" w:hAnsi="Segoe UI" w:cs="Segoe UI"/>
              </w:rPr>
            </w:pPr>
            <w:r w:rsidRPr="00F23146">
              <w:rPr>
                <w:rStyle w:val="normaltextrun"/>
                <w:lang w:val="uk-UA"/>
              </w:rPr>
              <w:t xml:space="preserve">(Прізвище, ім’я, по батькові, посада, </w:t>
            </w:r>
            <w:r w:rsidRPr="00F23146">
              <w:rPr>
                <w:rStyle w:val="normaltextrun"/>
                <w:lang w:val="en-US"/>
              </w:rPr>
              <w:t>e</w:t>
            </w:r>
            <w:r w:rsidRPr="00F23146">
              <w:rPr>
                <w:rStyle w:val="normaltextrun"/>
              </w:rPr>
              <w:t>-</w:t>
            </w:r>
            <w:r w:rsidRPr="00F23146">
              <w:rPr>
                <w:rStyle w:val="normaltextrun"/>
                <w:lang w:val="en-US"/>
              </w:rPr>
              <w:t>mail</w:t>
            </w:r>
            <w:r w:rsidRPr="00F23146">
              <w:rPr>
                <w:rStyle w:val="normaltextrun"/>
                <w:lang w:val="uk-UA"/>
              </w:rPr>
              <w:t>, контактний телефон).</w:t>
            </w:r>
            <w:r w:rsidRPr="00F23146">
              <w:rPr>
                <w:rStyle w:val="eop"/>
              </w:rPr>
              <w:t> </w:t>
            </w:r>
          </w:p>
        </w:tc>
      </w:tr>
    </w:tbl>
    <w:p w14:paraId="41EB0172" w14:textId="77777777" w:rsidR="00EE2761" w:rsidRDefault="00EE2761" w:rsidP="00EE2761">
      <w:pPr>
        <w:ind w:left="142" w:firstLine="284"/>
        <w:jc w:val="both"/>
        <w:rPr>
          <w:spacing w:val="-4"/>
          <w:sz w:val="22"/>
          <w:szCs w:val="22"/>
          <w:lang w:val="uk-UA"/>
        </w:rPr>
      </w:pPr>
    </w:p>
    <w:tbl>
      <w:tblPr>
        <w:tblW w:w="10952"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2956"/>
        <w:gridCol w:w="3864"/>
        <w:gridCol w:w="913"/>
        <w:gridCol w:w="1425"/>
        <w:gridCol w:w="1399"/>
        <w:gridCol w:w="14"/>
      </w:tblGrid>
      <w:tr w:rsidR="00A91CF8" w14:paraId="218190A8" w14:textId="77777777" w:rsidTr="008B290D">
        <w:trPr>
          <w:gridAfter w:val="1"/>
          <w:wAfter w:w="14" w:type="dxa"/>
          <w:trHeight w:val="1500"/>
        </w:trPr>
        <w:tc>
          <w:tcPr>
            <w:tcW w:w="381"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AD45D9" w:rsidRDefault="00AD45D9"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966" w:type="dxa"/>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AD45D9" w:rsidRDefault="00AD45D9" w:rsidP="00EE2761">
            <w:pPr>
              <w:pStyle w:val="paragraph"/>
              <w:spacing w:before="0" w:beforeAutospacing="0" w:after="0" w:afterAutospacing="0"/>
              <w:jc w:val="center"/>
              <w:textAlignment w:val="baseline"/>
              <w:rPr>
                <w:sz w:val="22"/>
                <w:szCs w:val="22"/>
              </w:rPr>
            </w:pPr>
            <w:r>
              <w:rPr>
                <w:rStyle w:val="normaltextrun"/>
                <w:b/>
                <w:bCs/>
                <w:sz w:val="22"/>
                <w:szCs w:val="22"/>
                <w:lang w:val="uk-UA"/>
              </w:rPr>
              <w:t>Наймену-</w:t>
            </w:r>
            <w:r>
              <w:rPr>
                <w:rStyle w:val="eop"/>
                <w:sz w:val="22"/>
                <w:szCs w:val="22"/>
              </w:rPr>
              <w:t> </w:t>
            </w:r>
          </w:p>
          <w:p w14:paraId="4BF958AE" w14:textId="77777777" w:rsidR="00AD45D9" w:rsidRDefault="00AD45D9"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вання</w:t>
            </w:r>
            <w:r>
              <w:rPr>
                <w:rStyle w:val="eop"/>
                <w:sz w:val="22"/>
                <w:szCs w:val="22"/>
              </w:rPr>
              <w:t> </w:t>
            </w:r>
          </w:p>
        </w:tc>
        <w:tc>
          <w:tcPr>
            <w:tcW w:w="3883" w:type="dxa"/>
            <w:tcBorders>
              <w:top w:val="single" w:sz="6" w:space="0" w:color="000000"/>
              <w:left w:val="single" w:sz="6" w:space="0" w:color="000000"/>
              <w:right w:val="single" w:sz="6" w:space="0" w:color="auto"/>
            </w:tcBorders>
            <w:shd w:val="clear" w:color="auto" w:fill="auto"/>
            <w:vAlign w:val="center"/>
            <w:hideMark/>
          </w:tcPr>
          <w:p w14:paraId="37CBED5E" w14:textId="15A2290B" w:rsidR="00AD45D9" w:rsidRPr="00AD45D9" w:rsidRDefault="00AD45D9" w:rsidP="00AD45D9">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876" w:type="dxa"/>
            <w:tcBorders>
              <w:top w:val="single" w:sz="6" w:space="0" w:color="000000"/>
              <w:left w:val="single" w:sz="6" w:space="0" w:color="auto"/>
              <w:bottom w:val="nil"/>
              <w:right w:val="single" w:sz="6" w:space="0" w:color="auto"/>
            </w:tcBorders>
            <w:shd w:val="clear" w:color="auto" w:fill="auto"/>
            <w:vAlign w:val="center"/>
            <w:hideMark/>
          </w:tcPr>
          <w:p w14:paraId="255E070B" w14:textId="4AA05AF0" w:rsidR="00AD45D9" w:rsidRPr="00AD45D9" w:rsidRDefault="00AD45D9" w:rsidP="00EE2761">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шт</w:t>
            </w:r>
          </w:p>
        </w:tc>
        <w:tc>
          <w:tcPr>
            <w:tcW w:w="1430" w:type="dxa"/>
            <w:tcBorders>
              <w:top w:val="single" w:sz="6" w:space="0" w:color="000000"/>
              <w:left w:val="single" w:sz="6" w:space="0" w:color="auto"/>
              <w:bottom w:val="nil"/>
              <w:right w:val="single" w:sz="6" w:space="0" w:color="auto"/>
            </w:tcBorders>
            <w:shd w:val="clear" w:color="auto" w:fill="auto"/>
            <w:vAlign w:val="center"/>
            <w:hideMark/>
          </w:tcPr>
          <w:p w14:paraId="0B36111E" w14:textId="4F7D4704" w:rsidR="003A76F6" w:rsidRPr="00620230" w:rsidRDefault="00AD45D9" w:rsidP="00EE2761">
            <w:pPr>
              <w:pStyle w:val="paragraph"/>
              <w:spacing w:before="0" w:beforeAutospacing="0" w:after="0" w:afterAutospacing="0"/>
              <w:jc w:val="center"/>
              <w:textAlignment w:val="baseline"/>
              <w:rPr>
                <w:rStyle w:val="normaltextrun"/>
                <w:b/>
                <w:bCs/>
                <w:sz w:val="22"/>
                <w:szCs w:val="22"/>
                <w:lang w:val="uk-UA"/>
              </w:rPr>
            </w:pPr>
            <w:r w:rsidRPr="00AD45D9">
              <w:rPr>
                <w:rStyle w:val="normaltextrun"/>
                <w:b/>
                <w:bCs/>
                <w:sz w:val="22"/>
                <w:szCs w:val="22"/>
                <w:lang w:val="uk-UA"/>
              </w:rPr>
              <w:t>Ціна</w:t>
            </w:r>
            <w:r>
              <w:rPr>
                <w:rStyle w:val="normaltextrun"/>
                <w:b/>
                <w:bCs/>
                <w:sz w:val="22"/>
                <w:szCs w:val="22"/>
                <w:lang w:val="uk-UA"/>
              </w:rPr>
              <w:t xml:space="preserve"> </w:t>
            </w:r>
            <w:r w:rsidR="00620230">
              <w:rPr>
                <w:rStyle w:val="normaltextrun"/>
                <w:b/>
                <w:bCs/>
                <w:sz w:val="22"/>
                <w:szCs w:val="22"/>
                <w:lang w:val="uk-UA"/>
              </w:rPr>
              <w:t>з</w:t>
            </w:r>
            <w:r w:rsidR="00620230" w:rsidRPr="00620230">
              <w:rPr>
                <w:rStyle w:val="normaltextrun"/>
                <w:b/>
                <w:bCs/>
                <w:sz w:val="22"/>
                <w:szCs w:val="22"/>
                <w:lang w:val="uk-UA"/>
              </w:rPr>
              <w:t>а одиницю</w:t>
            </w:r>
          </w:p>
          <w:p w14:paraId="2340E6F2" w14:textId="1A74BAFC" w:rsidR="00AD45D9" w:rsidRPr="00AD45D9" w:rsidRDefault="00AD45D9" w:rsidP="00EE2761">
            <w:pPr>
              <w:pStyle w:val="paragraph"/>
              <w:spacing w:before="0" w:beforeAutospacing="0" w:after="0" w:afterAutospacing="0"/>
              <w:jc w:val="center"/>
              <w:textAlignment w:val="baseline"/>
              <w:rPr>
                <w:sz w:val="22"/>
                <w:szCs w:val="22"/>
                <w:lang w:val="uk-UA"/>
              </w:rPr>
            </w:pPr>
            <w:r w:rsidRPr="003A76F6">
              <w:rPr>
                <w:rStyle w:val="normaltextrun"/>
                <w:sz w:val="16"/>
                <w:szCs w:val="16"/>
                <w:lang w:val="uk-UA"/>
              </w:rPr>
              <w:t>(</w:t>
            </w:r>
            <w:r w:rsidRPr="003A76F6">
              <w:rPr>
                <w:rStyle w:val="normaltextrun"/>
                <w:i/>
                <w:iCs/>
                <w:sz w:val="16"/>
                <w:szCs w:val="16"/>
                <w:lang w:val="uk-UA"/>
              </w:rPr>
              <w:t>з урахуванням всіх податків і зборів</w:t>
            </w:r>
            <w:r w:rsidRPr="003A76F6">
              <w:rPr>
                <w:rStyle w:val="normaltextrun"/>
                <w:sz w:val="16"/>
                <w:szCs w:val="16"/>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02" w:type="dxa"/>
            <w:tcBorders>
              <w:top w:val="single" w:sz="6" w:space="0" w:color="000000"/>
              <w:left w:val="single" w:sz="6" w:space="0" w:color="auto"/>
              <w:bottom w:val="nil"/>
              <w:right w:val="single" w:sz="6" w:space="0" w:color="auto"/>
            </w:tcBorders>
            <w:shd w:val="clear" w:color="auto" w:fill="auto"/>
            <w:vAlign w:val="center"/>
            <w:hideMark/>
          </w:tcPr>
          <w:p w14:paraId="0BE8A35D" w14:textId="6D48F66C" w:rsidR="00AD45D9" w:rsidRPr="00620230" w:rsidRDefault="00620230" w:rsidP="00EE2761">
            <w:pPr>
              <w:pStyle w:val="paragraph"/>
              <w:spacing w:before="0" w:beforeAutospacing="0" w:after="0" w:afterAutospacing="0"/>
              <w:jc w:val="center"/>
              <w:textAlignment w:val="baseline"/>
              <w:rPr>
                <w:b/>
                <w:bCs/>
                <w:sz w:val="22"/>
                <w:szCs w:val="22"/>
              </w:rPr>
            </w:pPr>
            <w:r w:rsidRPr="00620230">
              <w:rPr>
                <w:rStyle w:val="normaltextrun"/>
                <w:b/>
                <w:bCs/>
                <w:lang w:val="uk-UA"/>
              </w:rPr>
              <w:t>Вартість</w:t>
            </w:r>
            <w:r w:rsidR="00AD45D9" w:rsidRPr="00620230">
              <w:rPr>
                <w:rStyle w:val="eop"/>
                <w:b/>
                <w:bCs/>
                <w:sz w:val="22"/>
                <w:szCs w:val="22"/>
              </w:rPr>
              <w:t> </w:t>
            </w:r>
          </w:p>
          <w:p w14:paraId="76CFEB44" w14:textId="6E22EF9B" w:rsidR="00AD45D9" w:rsidRDefault="00AD45D9" w:rsidP="00EE2761">
            <w:pPr>
              <w:pStyle w:val="paragraph"/>
              <w:spacing w:before="0" w:beforeAutospacing="0" w:after="0" w:afterAutospacing="0"/>
              <w:jc w:val="center"/>
              <w:textAlignment w:val="baseline"/>
              <w:rPr>
                <w:sz w:val="22"/>
                <w:szCs w:val="22"/>
              </w:rPr>
            </w:pPr>
            <w:r w:rsidRPr="003A76F6">
              <w:rPr>
                <w:rStyle w:val="normaltextrun"/>
                <w:sz w:val="16"/>
                <w:szCs w:val="16"/>
                <w:lang w:val="uk-UA"/>
              </w:rPr>
              <w:t>(</w:t>
            </w:r>
            <w:r w:rsidRPr="003A76F6">
              <w:rPr>
                <w:rStyle w:val="normaltextrun"/>
                <w:i/>
                <w:iCs/>
                <w:sz w:val="16"/>
                <w:szCs w:val="16"/>
                <w:lang w:val="uk-UA"/>
              </w:rPr>
              <w:t>з урахуванням всіх податків і зборів</w:t>
            </w:r>
            <w:r w:rsidRPr="003A76F6">
              <w:rPr>
                <w:rStyle w:val="normaltextrun"/>
                <w:sz w:val="16"/>
                <w:szCs w:val="16"/>
                <w:lang w:val="uk-UA"/>
              </w:rPr>
              <w:t>)</w:t>
            </w:r>
            <w:r w:rsidRPr="003A76F6">
              <w:rPr>
                <w:rStyle w:val="normaltextrun"/>
                <w:b/>
                <w:bCs/>
                <w:sz w:val="16"/>
                <w:szCs w:val="16"/>
                <w:lang w:val="uk-UA"/>
              </w:rPr>
              <w:t xml:space="preserve"> </w:t>
            </w:r>
            <w:r>
              <w:rPr>
                <w:rStyle w:val="normaltextrun"/>
                <w:b/>
                <w:bCs/>
                <w:sz w:val="22"/>
                <w:szCs w:val="22"/>
                <w:lang w:val="uk-UA"/>
              </w:rPr>
              <w:t>грн.</w:t>
            </w:r>
            <w:r>
              <w:rPr>
                <w:rStyle w:val="eop"/>
                <w:sz w:val="22"/>
                <w:szCs w:val="22"/>
              </w:rPr>
              <w:t> </w:t>
            </w:r>
          </w:p>
        </w:tc>
      </w:tr>
      <w:tr w:rsidR="00A91CF8" w:rsidRPr="000C63D1" w14:paraId="7717A048" w14:textId="77777777" w:rsidTr="008B290D">
        <w:tblPrEx>
          <w:tblCellMar>
            <w:left w:w="108" w:type="dxa"/>
            <w:right w:w="108" w:type="dxa"/>
          </w:tblCellMar>
        </w:tblPrEx>
        <w:trPr>
          <w:gridAfter w:val="1"/>
          <w:wAfter w:w="14" w:type="dxa"/>
          <w:trHeight w:val="273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AD45D9" w:rsidRDefault="00AD45D9"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966" w:type="dxa"/>
            <w:tcBorders>
              <w:top w:val="single" w:sz="6" w:space="0" w:color="auto"/>
              <w:left w:val="single" w:sz="6" w:space="0" w:color="000000"/>
              <w:bottom w:val="single" w:sz="6" w:space="0" w:color="auto"/>
              <w:right w:val="single" w:sz="6" w:space="0" w:color="000000"/>
            </w:tcBorders>
            <w:shd w:val="clear" w:color="auto" w:fill="auto"/>
          </w:tcPr>
          <w:p w14:paraId="63B006FC" w14:textId="5EE1F81C" w:rsidR="00AD45D9" w:rsidRPr="00BD3D95" w:rsidRDefault="00582DE0" w:rsidP="006A60DE">
            <w:pPr>
              <w:pStyle w:val="paragraph"/>
              <w:spacing w:before="0" w:beforeAutospacing="0" w:after="0" w:afterAutospacing="0"/>
              <w:jc w:val="center"/>
              <w:textAlignment w:val="baseline"/>
              <w:rPr>
                <w:b/>
                <w:lang w:val="uk-UA"/>
              </w:rPr>
            </w:pPr>
            <w:r w:rsidRPr="00BD3D95">
              <w:rPr>
                <w:noProof/>
              </w:rPr>
              <w:drawing>
                <wp:anchor distT="0" distB="0" distL="114300" distR="114300" simplePos="0" relativeHeight="251658240" behindDoc="0" locked="0" layoutInCell="1" allowOverlap="1" wp14:anchorId="2954FB23" wp14:editId="179EE65D">
                  <wp:simplePos x="0" y="0"/>
                  <wp:positionH relativeFrom="column">
                    <wp:posOffset>21590</wp:posOffset>
                  </wp:positionH>
                  <wp:positionV relativeFrom="paragraph">
                    <wp:posOffset>403860</wp:posOffset>
                  </wp:positionV>
                  <wp:extent cx="1724025" cy="828675"/>
                  <wp:effectExtent l="152400" t="152400" r="371475" b="371475"/>
                  <wp:wrapNone/>
                  <wp:docPr id="3" name="Рисунок 2">
                    <a:extLst xmlns:a="http://schemas.openxmlformats.org/drawingml/2006/main">
                      <a:ext uri="{FF2B5EF4-FFF2-40B4-BE49-F238E27FC236}">
                        <a16:creationId xmlns:a16="http://schemas.microsoft.com/office/drawing/2014/main" id="{B569867F-5243-1C61-16EC-F538F59219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B569867F-5243-1C61-16EC-F538F59219A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4025" cy="8286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sidR="006A60DE" w:rsidRPr="00BD3D95">
              <w:rPr>
                <w:b/>
                <w:lang w:val="uk-UA"/>
              </w:rPr>
              <w:t>Плакати А3</w:t>
            </w:r>
            <w:r w:rsidR="005D5639" w:rsidRPr="00BD3D95">
              <w:rPr>
                <w:noProof/>
              </w:rPr>
              <w:t xml:space="preserve"> </w:t>
            </w:r>
          </w:p>
        </w:tc>
        <w:tc>
          <w:tcPr>
            <w:tcW w:w="3883" w:type="dxa"/>
            <w:tcBorders>
              <w:top w:val="single" w:sz="6" w:space="0" w:color="auto"/>
              <w:left w:val="single" w:sz="6" w:space="0" w:color="000000"/>
              <w:bottom w:val="single" w:sz="6" w:space="0" w:color="auto"/>
              <w:right w:val="single" w:sz="6" w:space="0" w:color="auto"/>
            </w:tcBorders>
            <w:shd w:val="clear" w:color="auto" w:fill="auto"/>
          </w:tcPr>
          <w:p w14:paraId="6D881F3E" w14:textId="24A827C9" w:rsidR="00581A59" w:rsidRPr="001930AD" w:rsidRDefault="00FD3E31" w:rsidP="002E5597">
            <w:pPr>
              <w:pStyle w:val="paragraph"/>
              <w:jc w:val="center"/>
              <w:textAlignment w:val="baseline"/>
              <w:rPr>
                <w:lang w:val="uk-UA"/>
              </w:rPr>
            </w:pPr>
            <w:r w:rsidRPr="00BD3D95">
              <w:rPr>
                <w:b/>
                <w:bCs/>
                <w:lang w:val="uk-UA"/>
              </w:rPr>
              <w:t>Формат</w:t>
            </w:r>
            <w:r w:rsidR="00FF07C5" w:rsidRPr="00BD3D95">
              <w:rPr>
                <w:b/>
                <w:bCs/>
                <w:lang w:val="uk-UA"/>
              </w:rPr>
              <w:t xml:space="preserve"> виробу</w:t>
            </w:r>
            <w:r w:rsidR="00581A59" w:rsidRPr="00BD3D95">
              <w:t>: А3</w:t>
            </w:r>
            <w:r w:rsidR="001930AD">
              <w:rPr>
                <w:lang w:val="uk-UA"/>
              </w:rPr>
              <w:t>;</w:t>
            </w:r>
          </w:p>
          <w:p w14:paraId="1A238436" w14:textId="438BFBF4" w:rsidR="00581A59" w:rsidRPr="00BD3D95" w:rsidRDefault="00581A59" w:rsidP="002E5597">
            <w:pPr>
              <w:pStyle w:val="paragraph"/>
              <w:jc w:val="center"/>
              <w:textAlignment w:val="baseline"/>
            </w:pPr>
            <w:r w:rsidRPr="00BD3D95">
              <w:rPr>
                <w:b/>
                <w:bCs/>
              </w:rPr>
              <w:t>Матеріал</w:t>
            </w:r>
            <w:r w:rsidRPr="00BD3D95">
              <w:t>: папір крейдований глянцевий</w:t>
            </w:r>
            <w:r w:rsidR="00335854" w:rsidRPr="00BD3D95">
              <w:rPr>
                <w:lang w:val="uk-UA"/>
              </w:rPr>
              <w:t>, щільністю</w:t>
            </w:r>
            <w:r w:rsidRPr="00BD3D95">
              <w:t xml:space="preserve"> 170 г/м2</w:t>
            </w:r>
          </w:p>
          <w:p w14:paraId="5F93DAAA" w14:textId="40F66D93" w:rsidR="00581A59" w:rsidRPr="00BD3D95" w:rsidRDefault="00581A59" w:rsidP="002E5597">
            <w:pPr>
              <w:pStyle w:val="paragraph"/>
              <w:jc w:val="center"/>
              <w:textAlignment w:val="baseline"/>
            </w:pPr>
            <w:r w:rsidRPr="00BD3D95">
              <w:rPr>
                <w:b/>
                <w:bCs/>
              </w:rPr>
              <w:t>Фарбовіть</w:t>
            </w:r>
            <w:r w:rsidR="00FF07C5" w:rsidRPr="00BD3D95">
              <w:rPr>
                <w:lang w:val="uk-UA"/>
              </w:rPr>
              <w:t>:</w:t>
            </w:r>
            <w:r w:rsidRPr="00BD3D95">
              <w:t xml:space="preserve"> 4+0</w:t>
            </w:r>
          </w:p>
          <w:p w14:paraId="342FFDF9" w14:textId="46389DCC" w:rsidR="00AD45D9" w:rsidRPr="00BD3D95" w:rsidRDefault="00581A59" w:rsidP="002E5597">
            <w:pPr>
              <w:pStyle w:val="paragraph"/>
              <w:spacing w:before="0" w:beforeAutospacing="0" w:after="0" w:afterAutospacing="0"/>
              <w:jc w:val="center"/>
              <w:textAlignment w:val="baseline"/>
            </w:pPr>
            <w:r w:rsidRPr="00BD3D95">
              <w:t>10 типів макетів</w:t>
            </w:r>
          </w:p>
        </w:tc>
        <w:tc>
          <w:tcPr>
            <w:tcW w:w="876"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p w14:paraId="17D369FE"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p w14:paraId="2495F723"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p w14:paraId="2836C698"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p w14:paraId="586D76A1" w14:textId="2375DA52" w:rsidR="00AD45D9" w:rsidRPr="000C63D1" w:rsidRDefault="00D62628" w:rsidP="00EE2761">
            <w:pPr>
              <w:pStyle w:val="paragraph"/>
              <w:spacing w:before="0" w:beforeAutospacing="0" w:after="0" w:afterAutospacing="0"/>
              <w:jc w:val="center"/>
              <w:textAlignment w:val="baseline"/>
            </w:pPr>
            <w:r w:rsidRPr="000C63D1">
              <w:rPr>
                <w:rStyle w:val="eop"/>
                <w:lang w:val="uk-UA"/>
              </w:rPr>
              <w:t>20 000</w:t>
            </w:r>
            <w:r w:rsidR="00AD45D9" w:rsidRPr="000C63D1">
              <w:rPr>
                <w:rStyle w:val="eop"/>
              </w:rPr>
              <w:t> </w:t>
            </w:r>
          </w:p>
          <w:p w14:paraId="7A6CEE47"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p w14:paraId="3FFE1A4C"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tc>
        <w:tc>
          <w:tcPr>
            <w:tcW w:w="1430"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tc>
        <w:tc>
          <w:tcPr>
            <w:tcW w:w="1402"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AD45D9" w:rsidRPr="000C63D1" w:rsidRDefault="00AD45D9" w:rsidP="00EE2761">
            <w:pPr>
              <w:pStyle w:val="paragraph"/>
              <w:spacing w:before="0" w:beforeAutospacing="0" w:after="0" w:afterAutospacing="0"/>
              <w:jc w:val="center"/>
              <w:textAlignment w:val="baseline"/>
            </w:pPr>
            <w:r w:rsidRPr="000C63D1">
              <w:rPr>
                <w:rStyle w:val="eop"/>
              </w:rPr>
              <w:t> </w:t>
            </w:r>
          </w:p>
        </w:tc>
      </w:tr>
      <w:tr w:rsidR="00A91CF8" w:rsidRPr="000C63D1" w14:paraId="03336C99" w14:textId="77777777" w:rsidTr="008B290D">
        <w:tblPrEx>
          <w:tblCellMar>
            <w:left w:w="108" w:type="dxa"/>
            <w:right w:w="108" w:type="dxa"/>
          </w:tblCellMar>
        </w:tblPrEx>
        <w:trPr>
          <w:gridAfter w:val="1"/>
          <w:wAfter w:w="14" w:type="dxa"/>
          <w:trHeight w:val="3821"/>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AD45D9" w:rsidRDefault="00AD45D9"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966" w:type="dxa"/>
            <w:tcBorders>
              <w:top w:val="single" w:sz="6" w:space="0" w:color="auto"/>
              <w:left w:val="single" w:sz="6" w:space="0" w:color="000000"/>
              <w:bottom w:val="single" w:sz="6" w:space="0" w:color="auto"/>
              <w:right w:val="single" w:sz="6" w:space="0" w:color="000000"/>
            </w:tcBorders>
            <w:shd w:val="clear" w:color="auto" w:fill="auto"/>
          </w:tcPr>
          <w:p w14:paraId="493D2D13" w14:textId="3305E6A0" w:rsidR="00AD45D9" w:rsidRPr="00BD3D95" w:rsidRDefault="006F1876" w:rsidP="006A60DE">
            <w:pPr>
              <w:pStyle w:val="paragraph"/>
              <w:spacing w:before="0" w:beforeAutospacing="0" w:after="0" w:afterAutospacing="0"/>
              <w:jc w:val="center"/>
              <w:textAlignment w:val="baseline"/>
              <w:rPr>
                <w:rStyle w:val="eop"/>
                <w:b/>
              </w:rPr>
            </w:pPr>
            <w:r w:rsidRPr="00BD3D95">
              <w:rPr>
                <w:noProof/>
              </w:rPr>
              <w:drawing>
                <wp:anchor distT="0" distB="0" distL="114300" distR="114300" simplePos="0" relativeHeight="251660288" behindDoc="0" locked="0" layoutInCell="1" allowOverlap="1" wp14:anchorId="0854F4E9" wp14:editId="71E8E053">
                  <wp:simplePos x="0" y="0"/>
                  <wp:positionH relativeFrom="column">
                    <wp:posOffset>243839</wp:posOffset>
                  </wp:positionH>
                  <wp:positionV relativeFrom="paragraph">
                    <wp:posOffset>1285240</wp:posOffset>
                  </wp:positionV>
                  <wp:extent cx="1322087" cy="790575"/>
                  <wp:effectExtent l="152400" t="152400" r="354330" b="352425"/>
                  <wp:wrapNone/>
                  <wp:docPr id="5" name="Рисунок 4">
                    <a:extLst xmlns:a="http://schemas.openxmlformats.org/drawingml/2006/main">
                      <a:ext uri="{FF2B5EF4-FFF2-40B4-BE49-F238E27FC236}">
                        <a16:creationId xmlns:a16="http://schemas.microsoft.com/office/drawing/2014/main" id="{BF8BDFBF-28FD-83B0-7BEE-E6BDE208C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BF8BDFBF-28FD-83B0-7BEE-E6BDE208CC6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5390" cy="792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D3D95">
              <w:rPr>
                <w:noProof/>
              </w:rPr>
              <w:drawing>
                <wp:anchor distT="0" distB="0" distL="114300" distR="114300" simplePos="0" relativeHeight="251659264" behindDoc="0" locked="0" layoutInCell="1" allowOverlap="1" wp14:anchorId="74D01345" wp14:editId="77862FE8">
                  <wp:simplePos x="0" y="0"/>
                  <wp:positionH relativeFrom="column">
                    <wp:posOffset>196214</wp:posOffset>
                  </wp:positionH>
                  <wp:positionV relativeFrom="paragraph">
                    <wp:posOffset>370840</wp:posOffset>
                  </wp:positionV>
                  <wp:extent cx="1381125" cy="804736"/>
                  <wp:effectExtent l="152400" t="152400" r="352425" b="357505"/>
                  <wp:wrapNone/>
                  <wp:docPr id="4" name="Рисунок 3">
                    <a:extLst xmlns:a="http://schemas.openxmlformats.org/drawingml/2006/main">
                      <a:ext uri="{FF2B5EF4-FFF2-40B4-BE49-F238E27FC236}">
                        <a16:creationId xmlns:a16="http://schemas.microsoft.com/office/drawing/2014/main" id="{25493FBF-CFD4-3045-7EEB-E8E85B6A69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25493FBF-CFD4-3045-7EEB-E8E85B6A695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8223" cy="80887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42759" w:rsidRPr="00BD3D95">
              <w:rPr>
                <w:noProof/>
              </w:rPr>
              <w:t xml:space="preserve"> </w:t>
            </w:r>
            <w:r w:rsidR="006A60DE" w:rsidRPr="00BD3D95">
              <w:rPr>
                <w:b/>
                <w:lang w:val="uk-UA"/>
              </w:rPr>
              <w:t>Візитівки</w:t>
            </w:r>
          </w:p>
        </w:tc>
        <w:tc>
          <w:tcPr>
            <w:tcW w:w="3883" w:type="dxa"/>
            <w:tcBorders>
              <w:top w:val="single" w:sz="6" w:space="0" w:color="auto"/>
              <w:left w:val="single" w:sz="6" w:space="0" w:color="000000"/>
              <w:bottom w:val="single" w:sz="6" w:space="0" w:color="auto"/>
              <w:right w:val="single" w:sz="6" w:space="0" w:color="auto"/>
            </w:tcBorders>
            <w:shd w:val="clear" w:color="auto" w:fill="auto"/>
          </w:tcPr>
          <w:p w14:paraId="1AA22916" w14:textId="7921083E" w:rsidR="00581A59" w:rsidRPr="00BD3D95" w:rsidRDefault="00423000" w:rsidP="002E5597">
            <w:pPr>
              <w:pStyle w:val="paragraph"/>
              <w:jc w:val="center"/>
              <w:textAlignment w:val="baseline"/>
              <w:rPr>
                <w:rStyle w:val="eop"/>
              </w:rPr>
            </w:pPr>
            <w:r w:rsidRPr="00BD3D95">
              <w:rPr>
                <w:b/>
                <w:bCs/>
              </w:rPr>
              <w:t>Розмір</w:t>
            </w:r>
            <w:r w:rsidR="00B32F97" w:rsidRPr="00BD3D95">
              <w:rPr>
                <w:b/>
                <w:bCs/>
                <w:lang w:val="uk-UA"/>
              </w:rPr>
              <w:t>и</w:t>
            </w:r>
            <w:r w:rsidRPr="00BD3D95">
              <w:rPr>
                <w:b/>
                <w:bCs/>
                <w:lang w:val="uk-UA"/>
              </w:rPr>
              <w:t xml:space="preserve"> виробу</w:t>
            </w:r>
            <w:r w:rsidRPr="00BD3D95">
              <w:t xml:space="preserve">: </w:t>
            </w:r>
            <w:r w:rsidR="00581A59" w:rsidRPr="00BD3D95">
              <w:rPr>
                <w:rStyle w:val="eop"/>
              </w:rPr>
              <w:t xml:space="preserve"> 90*50 мм;</w:t>
            </w:r>
          </w:p>
          <w:p w14:paraId="5A0EF4CD" w14:textId="7D4BD10D" w:rsidR="00581A59" w:rsidRPr="00BD3D95" w:rsidRDefault="00FF07C5" w:rsidP="002E5597">
            <w:pPr>
              <w:pStyle w:val="paragraph"/>
              <w:jc w:val="center"/>
              <w:textAlignment w:val="baseline"/>
              <w:rPr>
                <w:rStyle w:val="eop"/>
              </w:rPr>
            </w:pPr>
            <w:r w:rsidRPr="00BD3D95">
              <w:rPr>
                <w:b/>
                <w:bCs/>
              </w:rPr>
              <w:t>Матеріал:</w:t>
            </w:r>
            <w:r w:rsidRPr="00BD3D95">
              <w:rPr>
                <w:lang w:val="uk-UA"/>
              </w:rPr>
              <w:t xml:space="preserve"> п</w:t>
            </w:r>
            <w:r w:rsidR="00581A59" w:rsidRPr="00BD3D95">
              <w:rPr>
                <w:rStyle w:val="eop"/>
              </w:rPr>
              <w:t xml:space="preserve">апір крейдований </w:t>
            </w:r>
            <w:r w:rsidRPr="00BD3D95">
              <w:rPr>
                <w:lang w:val="uk-UA"/>
              </w:rPr>
              <w:t>щільністю</w:t>
            </w:r>
            <w:r w:rsidRPr="00BD3D95">
              <w:rPr>
                <w:rStyle w:val="eop"/>
              </w:rPr>
              <w:t xml:space="preserve"> </w:t>
            </w:r>
            <w:r w:rsidR="00581A59" w:rsidRPr="00BD3D95">
              <w:rPr>
                <w:rStyle w:val="eop"/>
              </w:rPr>
              <w:t>350 г/м2;</w:t>
            </w:r>
          </w:p>
          <w:p w14:paraId="0AD24513" w14:textId="77777777" w:rsidR="00581A59" w:rsidRPr="00BD3D95" w:rsidRDefault="00581A59" w:rsidP="002E5597">
            <w:pPr>
              <w:pStyle w:val="paragraph"/>
              <w:jc w:val="center"/>
              <w:textAlignment w:val="baseline"/>
              <w:rPr>
                <w:rStyle w:val="eop"/>
              </w:rPr>
            </w:pPr>
            <w:r w:rsidRPr="00BD3D95">
              <w:rPr>
                <w:rStyle w:val="eop"/>
                <w:b/>
                <w:bCs/>
              </w:rPr>
              <w:t xml:space="preserve">Фарбовість </w:t>
            </w:r>
            <w:r w:rsidRPr="00BD3D95">
              <w:rPr>
                <w:rStyle w:val="eop"/>
              </w:rPr>
              <w:t>4+4;</w:t>
            </w:r>
          </w:p>
          <w:p w14:paraId="3FB0B342" w14:textId="77777777" w:rsidR="00581A59" w:rsidRPr="00BD3D95" w:rsidRDefault="00581A59" w:rsidP="002E5597">
            <w:pPr>
              <w:pStyle w:val="paragraph"/>
              <w:jc w:val="center"/>
              <w:textAlignment w:val="baseline"/>
              <w:rPr>
                <w:rStyle w:val="eop"/>
                <w:b/>
                <w:bCs/>
                <w:u w:val="single"/>
              </w:rPr>
            </w:pPr>
            <w:r w:rsidRPr="00BD3D95">
              <w:rPr>
                <w:rStyle w:val="eop"/>
                <w:b/>
                <w:bCs/>
                <w:u w:val="single"/>
              </w:rPr>
              <w:t>1 комплект = 150 штук;</w:t>
            </w:r>
          </w:p>
          <w:p w14:paraId="01A1742D" w14:textId="620B03F0" w:rsidR="00AD45D9" w:rsidRPr="001930AD" w:rsidRDefault="00581A59" w:rsidP="002E5597">
            <w:pPr>
              <w:pStyle w:val="paragraph"/>
              <w:spacing w:before="0" w:beforeAutospacing="0" w:after="0" w:afterAutospacing="0"/>
              <w:jc w:val="center"/>
              <w:textAlignment w:val="baseline"/>
              <w:rPr>
                <w:rStyle w:val="eop"/>
                <w:lang w:val="uk-UA"/>
              </w:rPr>
            </w:pPr>
            <w:r w:rsidRPr="00BD3D95">
              <w:rPr>
                <w:rStyle w:val="eop"/>
              </w:rPr>
              <w:t>Кожен комплект візитівок обов’язково повинен бути складений в пластиковий контейнер</w:t>
            </w:r>
            <w:r w:rsidR="001930AD">
              <w:rPr>
                <w:rStyle w:val="eop"/>
                <w:lang w:val="uk-UA"/>
              </w:rPr>
              <w:t>.</w:t>
            </w:r>
          </w:p>
        </w:tc>
        <w:tc>
          <w:tcPr>
            <w:tcW w:w="876"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3463A28F" w:rsidR="00AD45D9" w:rsidRPr="000C63D1" w:rsidRDefault="00D62628" w:rsidP="00EE2761">
            <w:pPr>
              <w:pStyle w:val="paragraph"/>
              <w:spacing w:before="0" w:beforeAutospacing="0" w:after="0" w:afterAutospacing="0"/>
              <w:jc w:val="center"/>
              <w:textAlignment w:val="baseline"/>
              <w:rPr>
                <w:rStyle w:val="eop"/>
                <w:lang w:val="uk-UA"/>
              </w:rPr>
            </w:pPr>
            <w:r w:rsidRPr="000C63D1">
              <w:rPr>
                <w:rStyle w:val="eop"/>
                <w:lang w:val="uk-UA"/>
              </w:rPr>
              <w:t>200 компл.</w:t>
            </w:r>
          </w:p>
        </w:tc>
        <w:tc>
          <w:tcPr>
            <w:tcW w:w="1430"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AD45D9" w:rsidRPr="000C63D1" w:rsidRDefault="00AD45D9" w:rsidP="00EE2761">
            <w:pPr>
              <w:pStyle w:val="paragraph"/>
              <w:spacing w:before="0" w:beforeAutospacing="0" w:after="0" w:afterAutospacing="0"/>
              <w:jc w:val="center"/>
              <w:textAlignment w:val="baseline"/>
              <w:rPr>
                <w:rStyle w:val="eop"/>
              </w:rPr>
            </w:pPr>
          </w:p>
        </w:tc>
        <w:tc>
          <w:tcPr>
            <w:tcW w:w="1402"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AD45D9" w:rsidRPr="000C63D1" w:rsidRDefault="00AD45D9" w:rsidP="00EE2761">
            <w:pPr>
              <w:pStyle w:val="paragraph"/>
              <w:spacing w:before="0" w:beforeAutospacing="0" w:after="0" w:afterAutospacing="0"/>
              <w:jc w:val="center"/>
              <w:textAlignment w:val="baseline"/>
              <w:rPr>
                <w:rStyle w:val="eop"/>
              </w:rPr>
            </w:pPr>
          </w:p>
        </w:tc>
      </w:tr>
      <w:tr w:rsidR="00A91CF8" w:rsidRPr="000C63D1" w14:paraId="42CED36D" w14:textId="77777777" w:rsidTr="008B290D">
        <w:tblPrEx>
          <w:tblCellMar>
            <w:left w:w="108" w:type="dxa"/>
            <w:right w:w="108" w:type="dxa"/>
          </w:tblCellMar>
        </w:tblPrEx>
        <w:trPr>
          <w:gridAfter w:val="1"/>
          <w:wAfter w:w="14" w:type="dxa"/>
          <w:trHeight w:val="2248"/>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tcPr>
          <w:p w14:paraId="3D18E85D" w14:textId="1DF8855E" w:rsidR="00AD7B09" w:rsidRDefault="00AD7B09"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966" w:type="dxa"/>
            <w:tcBorders>
              <w:top w:val="single" w:sz="6" w:space="0" w:color="auto"/>
              <w:left w:val="single" w:sz="6" w:space="0" w:color="000000"/>
              <w:bottom w:val="single" w:sz="6" w:space="0" w:color="auto"/>
              <w:right w:val="single" w:sz="6" w:space="0" w:color="000000"/>
            </w:tcBorders>
            <w:shd w:val="clear" w:color="auto" w:fill="auto"/>
          </w:tcPr>
          <w:p w14:paraId="7F97118C" w14:textId="32E78CEE" w:rsidR="00AD7B09" w:rsidRPr="00BD3D95" w:rsidRDefault="00A91CF8" w:rsidP="004763AF">
            <w:pPr>
              <w:pStyle w:val="paragraph"/>
              <w:spacing w:before="0" w:beforeAutospacing="0" w:after="0" w:afterAutospacing="0"/>
              <w:jc w:val="center"/>
              <w:textAlignment w:val="baseline"/>
              <w:rPr>
                <w:rStyle w:val="eop"/>
                <w:b/>
              </w:rPr>
            </w:pPr>
            <w:r w:rsidRPr="00BD3D95">
              <w:rPr>
                <w:noProof/>
              </w:rPr>
              <w:drawing>
                <wp:anchor distT="0" distB="0" distL="114300" distR="114300" simplePos="0" relativeHeight="251661312" behindDoc="0" locked="0" layoutInCell="1" allowOverlap="1" wp14:anchorId="09F85A3C" wp14:editId="6D6004A4">
                  <wp:simplePos x="0" y="0"/>
                  <wp:positionH relativeFrom="column">
                    <wp:posOffset>21590</wp:posOffset>
                  </wp:positionH>
                  <wp:positionV relativeFrom="paragraph">
                    <wp:posOffset>379095</wp:posOffset>
                  </wp:positionV>
                  <wp:extent cx="1724025" cy="561975"/>
                  <wp:effectExtent l="0" t="0" r="9525" b="9525"/>
                  <wp:wrapNone/>
                  <wp:docPr id="6" name="Рисунок 5">
                    <a:extLst xmlns:a="http://schemas.openxmlformats.org/drawingml/2006/main">
                      <a:ext uri="{FF2B5EF4-FFF2-40B4-BE49-F238E27FC236}">
                        <a16:creationId xmlns:a16="http://schemas.microsoft.com/office/drawing/2014/main" id="{4C46FFFB-30F4-6421-DCC0-BA49BDB53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4C46FFFB-30F4-6421-DCC0-BA49BDB53F0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4025" cy="561975"/>
                          </a:xfrm>
                          <a:prstGeom prst="rect">
                            <a:avLst/>
                          </a:prstGeom>
                        </pic:spPr>
                      </pic:pic>
                    </a:graphicData>
                  </a:graphic>
                  <wp14:sizeRelH relativeFrom="margin">
                    <wp14:pctWidth>0</wp14:pctWidth>
                  </wp14:sizeRelH>
                </wp:anchor>
              </w:drawing>
            </w:r>
            <w:r w:rsidR="004763AF" w:rsidRPr="00BD3D95">
              <w:rPr>
                <w:b/>
                <w:lang w:val="uk-UA"/>
              </w:rPr>
              <w:t>Наліпки</w:t>
            </w:r>
          </w:p>
        </w:tc>
        <w:tc>
          <w:tcPr>
            <w:tcW w:w="3883" w:type="dxa"/>
            <w:tcBorders>
              <w:top w:val="single" w:sz="6" w:space="0" w:color="auto"/>
              <w:left w:val="single" w:sz="6" w:space="0" w:color="000000"/>
              <w:bottom w:val="single" w:sz="6" w:space="0" w:color="auto"/>
              <w:right w:val="single" w:sz="6" w:space="0" w:color="auto"/>
            </w:tcBorders>
            <w:shd w:val="clear" w:color="auto" w:fill="auto"/>
          </w:tcPr>
          <w:p w14:paraId="73C1084D" w14:textId="5BA2F7AF" w:rsidR="00652849" w:rsidRPr="001930AD" w:rsidRDefault="00382AC1" w:rsidP="00C56BEC">
            <w:pPr>
              <w:pStyle w:val="paragraph"/>
              <w:jc w:val="center"/>
              <w:textAlignment w:val="baseline"/>
              <w:rPr>
                <w:rStyle w:val="eop"/>
                <w:lang w:val="uk-UA"/>
              </w:rPr>
            </w:pPr>
            <w:r w:rsidRPr="00BD3D95">
              <w:rPr>
                <w:b/>
                <w:bCs/>
              </w:rPr>
              <w:t>Розмір</w:t>
            </w:r>
            <w:r w:rsidR="00B32F97" w:rsidRPr="00BD3D95">
              <w:rPr>
                <w:b/>
                <w:bCs/>
                <w:lang w:val="uk-UA"/>
              </w:rPr>
              <w:t>и</w:t>
            </w:r>
            <w:r w:rsidRPr="00BD3D95">
              <w:rPr>
                <w:b/>
                <w:bCs/>
                <w:lang w:val="uk-UA"/>
              </w:rPr>
              <w:t xml:space="preserve"> виробу</w:t>
            </w:r>
            <w:r w:rsidRPr="00BD3D95">
              <w:t>:</w:t>
            </w:r>
            <w:r w:rsidR="00652849" w:rsidRPr="00BD3D95">
              <w:rPr>
                <w:rStyle w:val="eop"/>
              </w:rPr>
              <w:t xml:space="preserve"> 90х50 мм</w:t>
            </w:r>
            <w:r w:rsidR="001930AD">
              <w:rPr>
                <w:rStyle w:val="eop"/>
                <w:lang w:val="uk-UA"/>
              </w:rPr>
              <w:t>;</w:t>
            </w:r>
          </w:p>
          <w:p w14:paraId="4F68631D" w14:textId="66861E38" w:rsidR="00652849" w:rsidRPr="00BD3D95" w:rsidRDefault="00652849" w:rsidP="00C56BEC">
            <w:pPr>
              <w:pStyle w:val="paragraph"/>
              <w:jc w:val="center"/>
              <w:textAlignment w:val="baseline"/>
              <w:rPr>
                <w:rStyle w:val="eop"/>
              </w:rPr>
            </w:pPr>
            <w:r w:rsidRPr="00BD3D95">
              <w:rPr>
                <w:rStyle w:val="eop"/>
                <w:b/>
                <w:bCs/>
              </w:rPr>
              <w:t>Матеріал</w:t>
            </w:r>
            <w:r w:rsidRPr="00BD3D95">
              <w:rPr>
                <w:rStyle w:val="eop"/>
              </w:rPr>
              <w:t xml:space="preserve">: </w:t>
            </w:r>
            <w:r w:rsidR="00C56BEC" w:rsidRPr="00BD3D95">
              <w:rPr>
                <w:color w:val="111111"/>
                <w:shd w:val="clear" w:color="auto" w:fill="FFFFFF"/>
              </w:rPr>
              <w:t>біла самоклеюча плівка Oracal, глянцева;</w:t>
            </w:r>
          </w:p>
          <w:p w14:paraId="72AF3429" w14:textId="1604EB30" w:rsidR="00652849" w:rsidRPr="001930AD" w:rsidRDefault="00652849" w:rsidP="00C56BEC">
            <w:pPr>
              <w:pStyle w:val="paragraph"/>
              <w:jc w:val="center"/>
              <w:textAlignment w:val="baseline"/>
              <w:rPr>
                <w:rStyle w:val="eop"/>
                <w:lang w:val="uk-UA"/>
              </w:rPr>
            </w:pPr>
            <w:r w:rsidRPr="00BD3D95">
              <w:rPr>
                <w:rStyle w:val="eop"/>
              </w:rPr>
              <w:t>Фарбовіть 4+0</w:t>
            </w:r>
            <w:r w:rsidR="001930AD">
              <w:rPr>
                <w:rStyle w:val="eop"/>
                <w:lang w:val="uk-UA"/>
              </w:rPr>
              <w:t>;</w:t>
            </w:r>
          </w:p>
          <w:p w14:paraId="1FB66152" w14:textId="55BF5884" w:rsidR="00AD7B09" w:rsidRPr="001930AD" w:rsidRDefault="00652849" w:rsidP="00C56BEC">
            <w:pPr>
              <w:pStyle w:val="paragraph"/>
              <w:spacing w:before="0" w:beforeAutospacing="0" w:after="0" w:afterAutospacing="0"/>
              <w:jc w:val="center"/>
              <w:textAlignment w:val="baseline"/>
              <w:rPr>
                <w:rStyle w:val="eop"/>
                <w:lang w:val="uk-UA"/>
              </w:rPr>
            </w:pPr>
            <w:r w:rsidRPr="00BD3D95">
              <w:rPr>
                <w:rStyle w:val="eop"/>
              </w:rPr>
              <w:t>4 типи макетів</w:t>
            </w:r>
            <w:r w:rsidR="001930AD">
              <w:rPr>
                <w:rStyle w:val="eop"/>
                <w:lang w:val="uk-UA"/>
              </w:rPr>
              <w:t>.</w:t>
            </w:r>
          </w:p>
          <w:p w14:paraId="618918ED" w14:textId="467106ED" w:rsidR="00B91533" w:rsidRPr="00BD3D95" w:rsidRDefault="00B91533" w:rsidP="008610EE">
            <w:pPr>
              <w:pStyle w:val="paragraph"/>
              <w:spacing w:before="0" w:beforeAutospacing="0" w:after="0" w:afterAutospacing="0"/>
              <w:textAlignment w:val="baseline"/>
              <w:rPr>
                <w:rStyle w:val="eop"/>
                <w:lang w:val="uk-UA"/>
              </w:rPr>
            </w:pPr>
          </w:p>
        </w:tc>
        <w:tc>
          <w:tcPr>
            <w:tcW w:w="876" w:type="dxa"/>
            <w:tcBorders>
              <w:top w:val="single" w:sz="6" w:space="0" w:color="auto"/>
              <w:left w:val="single" w:sz="6" w:space="0" w:color="auto"/>
              <w:bottom w:val="single" w:sz="6" w:space="0" w:color="auto"/>
              <w:right w:val="single" w:sz="6" w:space="0" w:color="000000"/>
            </w:tcBorders>
            <w:shd w:val="clear" w:color="auto" w:fill="auto"/>
            <w:vAlign w:val="center"/>
          </w:tcPr>
          <w:p w14:paraId="638E19AE" w14:textId="12D31035" w:rsidR="00AD7B09" w:rsidRPr="000C63D1" w:rsidRDefault="00652849" w:rsidP="00EE2761">
            <w:pPr>
              <w:pStyle w:val="paragraph"/>
              <w:spacing w:before="0" w:beforeAutospacing="0" w:after="0" w:afterAutospacing="0"/>
              <w:jc w:val="center"/>
              <w:textAlignment w:val="baseline"/>
              <w:rPr>
                <w:rStyle w:val="eop"/>
                <w:lang w:val="uk-UA"/>
              </w:rPr>
            </w:pPr>
            <w:r w:rsidRPr="000C63D1">
              <w:rPr>
                <w:rStyle w:val="eop"/>
                <w:lang w:val="uk-UA"/>
              </w:rPr>
              <w:t>800</w:t>
            </w:r>
          </w:p>
        </w:tc>
        <w:tc>
          <w:tcPr>
            <w:tcW w:w="1430" w:type="dxa"/>
            <w:tcBorders>
              <w:top w:val="single" w:sz="6" w:space="0" w:color="auto"/>
              <w:left w:val="single" w:sz="6" w:space="0" w:color="000000"/>
              <w:bottom w:val="single" w:sz="6" w:space="0" w:color="auto"/>
              <w:right w:val="single" w:sz="6" w:space="0" w:color="auto"/>
            </w:tcBorders>
            <w:shd w:val="clear" w:color="auto" w:fill="auto"/>
          </w:tcPr>
          <w:p w14:paraId="5D7C2364" w14:textId="77777777" w:rsidR="00AD7B09" w:rsidRPr="000C63D1" w:rsidRDefault="00AD7B09" w:rsidP="00EE2761">
            <w:pPr>
              <w:pStyle w:val="paragraph"/>
              <w:spacing w:before="0" w:beforeAutospacing="0" w:after="0" w:afterAutospacing="0"/>
              <w:jc w:val="center"/>
              <w:textAlignment w:val="baseline"/>
              <w:rPr>
                <w:rStyle w:val="eop"/>
              </w:rPr>
            </w:pPr>
          </w:p>
        </w:tc>
        <w:tc>
          <w:tcPr>
            <w:tcW w:w="1402" w:type="dxa"/>
            <w:tcBorders>
              <w:top w:val="single" w:sz="6" w:space="0" w:color="auto"/>
              <w:left w:val="single" w:sz="6" w:space="0" w:color="000000"/>
              <w:bottom w:val="single" w:sz="6" w:space="0" w:color="auto"/>
              <w:right w:val="single" w:sz="6" w:space="0" w:color="auto"/>
            </w:tcBorders>
            <w:shd w:val="clear" w:color="auto" w:fill="auto"/>
          </w:tcPr>
          <w:p w14:paraId="7E66A4D7" w14:textId="77777777" w:rsidR="00AD7B09" w:rsidRPr="000C63D1" w:rsidRDefault="00AD7B09" w:rsidP="00EE2761">
            <w:pPr>
              <w:pStyle w:val="paragraph"/>
              <w:spacing w:before="0" w:beforeAutospacing="0" w:after="0" w:afterAutospacing="0"/>
              <w:jc w:val="center"/>
              <w:textAlignment w:val="baseline"/>
              <w:rPr>
                <w:rStyle w:val="eop"/>
              </w:rPr>
            </w:pPr>
          </w:p>
        </w:tc>
      </w:tr>
      <w:tr w:rsidR="00F62BF3" w:rsidRPr="000C63D1" w14:paraId="259E3EC9" w14:textId="77777777" w:rsidTr="00FD3E31">
        <w:tblPrEx>
          <w:tblCellMar>
            <w:left w:w="108" w:type="dxa"/>
            <w:right w:w="108" w:type="dxa"/>
          </w:tblCellMar>
        </w:tblPrEx>
        <w:trPr>
          <w:gridAfter w:val="1"/>
          <w:wAfter w:w="14" w:type="dxa"/>
          <w:trHeight w:val="6222"/>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tcPr>
          <w:p w14:paraId="4570DCD6" w14:textId="6221366C" w:rsidR="00AD7B09" w:rsidRDefault="00AD7B09"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lastRenderedPageBreak/>
              <w:t>4</w:t>
            </w:r>
          </w:p>
        </w:tc>
        <w:tc>
          <w:tcPr>
            <w:tcW w:w="2966" w:type="dxa"/>
            <w:tcBorders>
              <w:top w:val="single" w:sz="6" w:space="0" w:color="auto"/>
              <w:left w:val="single" w:sz="6" w:space="0" w:color="000000"/>
              <w:bottom w:val="single" w:sz="6" w:space="0" w:color="auto"/>
              <w:right w:val="single" w:sz="6" w:space="0" w:color="000000"/>
            </w:tcBorders>
            <w:shd w:val="clear" w:color="auto" w:fill="auto"/>
          </w:tcPr>
          <w:p w14:paraId="15D4D483" w14:textId="77132C47" w:rsidR="00AD7B09" w:rsidRPr="00BD3D95" w:rsidRDefault="006F1876" w:rsidP="00AF7304">
            <w:pPr>
              <w:pStyle w:val="paragraph"/>
              <w:spacing w:before="0" w:beforeAutospacing="0" w:after="0" w:afterAutospacing="0"/>
              <w:jc w:val="center"/>
              <w:textAlignment w:val="baseline"/>
              <w:rPr>
                <w:rStyle w:val="eop"/>
                <w:b/>
              </w:rPr>
            </w:pPr>
            <w:r w:rsidRPr="00BD3D95">
              <w:rPr>
                <w:noProof/>
              </w:rPr>
              <w:drawing>
                <wp:anchor distT="0" distB="0" distL="114300" distR="114300" simplePos="0" relativeHeight="251663360" behindDoc="0" locked="0" layoutInCell="1" allowOverlap="1" wp14:anchorId="488DC283" wp14:editId="696F8D22">
                  <wp:simplePos x="0" y="0"/>
                  <wp:positionH relativeFrom="column">
                    <wp:posOffset>405764</wp:posOffset>
                  </wp:positionH>
                  <wp:positionV relativeFrom="paragraph">
                    <wp:posOffset>2236469</wp:posOffset>
                  </wp:positionV>
                  <wp:extent cx="1019565" cy="1533525"/>
                  <wp:effectExtent l="152400" t="152400" r="371475" b="352425"/>
                  <wp:wrapNone/>
                  <wp:docPr id="9" name="Рисунок 8">
                    <a:extLst xmlns:a="http://schemas.openxmlformats.org/drawingml/2006/main">
                      <a:ext uri="{FF2B5EF4-FFF2-40B4-BE49-F238E27FC236}">
                        <a16:creationId xmlns:a16="http://schemas.microsoft.com/office/drawing/2014/main" id="{BA08FA91-CDA4-7AE2-54F8-AE7F89C751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BA08FA91-CDA4-7AE2-54F8-AE7F89C7516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4823" cy="154143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D3D95">
              <w:rPr>
                <w:noProof/>
              </w:rPr>
              <w:drawing>
                <wp:anchor distT="0" distB="0" distL="114300" distR="114300" simplePos="0" relativeHeight="251662336" behindDoc="0" locked="0" layoutInCell="1" allowOverlap="1" wp14:anchorId="4AE52051" wp14:editId="3F563657">
                  <wp:simplePos x="0" y="0"/>
                  <wp:positionH relativeFrom="column">
                    <wp:posOffset>405765</wp:posOffset>
                  </wp:positionH>
                  <wp:positionV relativeFrom="paragraph">
                    <wp:posOffset>560070</wp:posOffset>
                  </wp:positionV>
                  <wp:extent cx="1028700" cy="1498586"/>
                  <wp:effectExtent l="152400" t="152400" r="361950" b="368935"/>
                  <wp:wrapNone/>
                  <wp:docPr id="8" name="Рисунок 7">
                    <a:extLst xmlns:a="http://schemas.openxmlformats.org/drawingml/2006/main">
                      <a:ext uri="{FF2B5EF4-FFF2-40B4-BE49-F238E27FC236}">
                        <a16:creationId xmlns:a16="http://schemas.microsoft.com/office/drawing/2014/main" id="{ADF1D5B3-5628-705C-C32E-5B5D67742C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ADF1D5B3-5628-705C-C32E-5B5D67742CE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2695" cy="15044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F7304" w:rsidRPr="00BD3D95">
              <w:rPr>
                <w:b/>
                <w:lang w:val="uk-UA"/>
              </w:rPr>
              <w:t>Блокнот на пружині з брендуванням</w:t>
            </w:r>
          </w:p>
        </w:tc>
        <w:tc>
          <w:tcPr>
            <w:tcW w:w="3883" w:type="dxa"/>
            <w:tcBorders>
              <w:top w:val="single" w:sz="6" w:space="0" w:color="auto"/>
              <w:left w:val="single" w:sz="6" w:space="0" w:color="000000"/>
              <w:bottom w:val="single" w:sz="6" w:space="0" w:color="auto"/>
              <w:right w:val="single" w:sz="6" w:space="0" w:color="auto"/>
            </w:tcBorders>
            <w:shd w:val="clear" w:color="auto" w:fill="auto"/>
          </w:tcPr>
          <w:p w14:paraId="4D92D537" w14:textId="4AA949F8" w:rsidR="00335854" w:rsidRPr="00BD3D95" w:rsidRDefault="00335854" w:rsidP="00335854">
            <w:pPr>
              <w:pStyle w:val="paragraph"/>
              <w:textAlignment w:val="baseline"/>
              <w:rPr>
                <w:rStyle w:val="eop"/>
              </w:rPr>
            </w:pPr>
            <w:r w:rsidRPr="00BD3D95">
              <w:rPr>
                <w:rStyle w:val="eop"/>
                <w:b/>
                <w:bCs/>
              </w:rPr>
              <w:t xml:space="preserve">Формат </w:t>
            </w:r>
            <w:r w:rsidRPr="00BD3D95">
              <w:rPr>
                <w:rStyle w:val="eop"/>
              </w:rPr>
              <w:t xml:space="preserve">- А5, </w:t>
            </w:r>
            <w:r w:rsidR="00B32F97" w:rsidRPr="00BD3D95">
              <w:rPr>
                <w:rStyle w:val="eop"/>
                <w:lang w:val="uk-UA"/>
              </w:rPr>
              <w:t xml:space="preserve">розміри </w:t>
            </w:r>
            <w:r w:rsidRPr="00BD3D95">
              <w:rPr>
                <w:rStyle w:val="eop"/>
              </w:rPr>
              <w:t>148*210мм;</w:t>
            </w:r>
          </w:p>
          <w:p w14:paraId="7A9ED45E" w14:textId="77777777" w:rsidR="006C149F" w:rsidRPr="00BD3D95" w:rsidRDefault="006C149F" w:rsidP="00335854">
            <w:pPr>
              <w:pStyle w:val="paragraph"/>
              <w:textAlignment w:val="baseline"/>
              <w:rPr>
                <w:color w:val="333333"/>
                <w:shd w:val="clear" w:color="auto" w:fill="FFFFFF"/>
                <w:lang w:val="uk-UA"/>
              </w:rPr>
            </w:pPr>
            <w:r w:rsidRPr="00BD3D95">
              <w:rPr>
                <w:b/>
                <w:bCs/>
                <w:color w:val="333333"/>
                <w:shd w:val="clear" w:color="auto" w:fill="FFFFFF"/>
              </w:rPr>
              <w:t>Вимоги до обкладинки:</w:t>
            </w:r>
            <w:r w:rsidRPr="00BD3D95">
              <w:rPr>
                <w:color w:val="333333"/>
              </w:rPr>
              <w:br/>
            </w:r>
            <w:r w:rsidRPr="00BD3D95">
              <w:rPr>
                <w:color w:val="333333"/>
                <w:shd w:val="clear" w:color="auto" w:fill="FFFFFF"/>
              </w:rPr>
              <w:t>Матеріал обкладинки – білий картон, щільність 320 гр/м;</w:t>
            </w:r>
            <w:r w:rsidRPr="00BD3D95">
              <w:rPr>
                <w:color w:val="333333"/>
              </w:rPr>
              <w:br/>
            </w:r>
            <w:r w:rsidRPr="00BD3D95">
              <w:rPr>
                <w:color w:val="333333"/>
                <w:shd w:val="clear" w:color="auto" w:fill="FFFFFF"/>
              </w:rPr>
              <w:t>Покриття обкладинки: глянцеве ламінування;</w:t>
            </w:r>
            <w:r w:rsidRPr="00BD3D95">
              <w:rPr>
                <w:color w:val="333333"/>
              </w:rPr>
              <w:br/>
            </w:r>
            <w:r w:rsidRPr="00BD3D95">
              <w:rPr>
                <w:color w:val="333333"/>
                <w:shd w:val="clear" w:color="auto" w:fill="FFFFFF"/>
              </w:rPr>
              <w:t>Друк обкладинки - 4+0;</w:t>
            </w:r>
          </w:p>
          <w:p w14:paraId="05477A14" w14:textId="7DD8E71E" w:rsidR="00B1717F" w:rsidRPr="00BD3D95" w:rsidRDefault="00B1717F" w:rsidP="00335854">
            <w:pPr>
              <w:pStyle w:val="paragraph"/>
              <w:spacing w:before="0" w:beforeAutospacing="0" w:after="0" w:afterAutospacing="0"/>
              <w:textAlignment w:val="baseline"/>
              <w:rPr>
                <w:color w:val="333333"/>
                <w:shd w:val="clear" w:color="auto" w:fill="FFFFFF"/>
                <w:lang w:val="uk-UA"/>
              </w:rPr>
            </w:pPr>
            <w:r w:rsidRPr="00BD3D95">
              <w:rPr>
                <w:b/>
                <w:bCs/>
                <w:color w:val="333333"/>
                <w:shd w:val="clear" w:color="auto" w:fill="FFFFFF"/>
                <w:lang w:val="uk-UA"/>
              </w:rPr>
              <w:t>Вимоги до сторінок внутрішнього блоку:</w:t>
            </w:r>
            <w:r w:rsidRPr="00BD3D95">
              <w:rPr>
                <w:b/>
                <w:bCs/>
                <w:color w:val="333333"/>
                <w:shd w:val="clear" w:color="auto" w:fill="FFFFFF"/>
                <w:lang w:val="uk-UA"/>
              </w:rPr>
              <w:br/>
            </w:r>
            <w:r w:rsidRPr="00BD3D95">
              <w:rPr>
                <w:color w:val="333333"/>
                <w:shd w:val="clear" w:color="auto" w:fill="FFFFFF"/>
                <w:lang w:val="uk-UA"/>
              </w:rPr>
              <w:t>Папір сторінок - офсетний, щільність 80 гр/м</w:t>
            </w:r>
            <w:r w:rsidRPr="00BD3D95">
              <w:rPr>
                <w:color w:val="333333"/>
                <w:shd w:val="clear" w:color="auto" w:fill="FFFFFF"/>
                <w:lang w:val="uk-UA"/>
              </w:rPr>
              <w:t>;</w:t>
            </w:r>
            <w:r w:rsidRPr="00BD3D95">
              <w:rPr>
                <w:color w:val="333333"/>
                <w:shd w:val="clear" w:color="auto" w:fill="FFFFFF"/>
                <w:lang w:val="uk-UA"/>
              </w:rPr>
              <w:t xml:space="preserve"> </w:t>
            </w:r>
            <w:r w:rsidRPr="00BD3D95">
              <w:rPr>
                <w:color w:val="333333"/>
                <w:shd w:val="clear" w:color="auto" w:fill="FFFFFF"/>
                <w:lang w:val="uk-UA"/>
              </w:rPr>
              <w:br/>
              <w:t>Колір - білий;</w:t>
            </w:r>
            <w:r w:rsidRPr="00BD3D95">
              <w:rPr>
                <w:color w:val="333333"/>
                <w:shd w:val="clear" w:color="auto" w:fill="FFFFFF"/>
                <w:lang w:val="uk-UA"/>
              </w:rPr>
              <w:br/>
              <w:t>Друк сторінок - монохромний, 1+1:</w:t>
            </w:r>
            <w:r w:rsidRPr="00BD3D95">
              <w:rPr>
                <w:color w:val="333333"/>
                <w:shd w:val="clear" w:color="auto" w:fill="FFFFFF"/>
                <w:lang w:val="uk-UA"/>
              </w:rPr>
              <w:br/>
              <w:t>Лініювання - клітинка (5*5 мм), колір - сірий (60%);</w:t>
            </w:r>
            <w:r w:rsidRPr="00BD3D95">
              <w:rPr>
                <w:color w:val="333333"/>
                <w:shd w:val="clear" w:color="auto" w:fill="FFFFFF"/>
                <w:lang w:val="uk-UA"/>
              </w:rPr>
              <w:br/>
              <w:t>Обсяг - 80 аркушів;</w:t>
            </w:r>
          </w:p>
          <w:p w14:paraId="344884E9" w14:textId="77777777" w:rsidR="00B1717F" w:rsidRPr="00BD3D95" w:rsidRDefault="00B1717F" w:rsidP="00335854">
            <w:pPr>
              <w:pStyle w:val="paragraph"/>
              <w:spacing w:before="0" w:beforeAutospacing="0" w:after="0" w:afterAutospacing="0"/>
              <w:textAlignment w:val="baseline"/>
              <w:rPr>
                <w:rFonts w:ascii="Segoe UI" w:hAnsi="Segoe UI" w:cs="Segoe UI"/>
                <w:color w:val="333333"/>
                <w:shd w:val="clear" w:color="auto" w:fill="FFFFFF"/>
                <w:lang w:val="uk-UA"/>
              </w:rPr>
            </w:pPr>
          </w:p>
          <w:p w14:paraId="20E9661B" w14:textId="22230376" w:rsidR="00AD7B09" w:rsidRPr="00BD3D95" w:rsidRDefault="00B0041C" w:rsidP="00335854">
            <w:pPr>
              <w:pStyle w:val="paragraph"/>
              <w:spacing w:before="0" w:beforeAutospacing="0" w:after="0" w:afterAutospacing="0"/>
              <w:textAlignment w:val="baseline"/>
              <w:rPr>
                <w:rStyle w:val="eop"/>
                <w:lang w:val="uk-UA"/>
              </w:rPr>
            </w:pPr>
            <w:r w:rsidRPr="00BD3D95">
              <w:rPr>
                <w:rStyle w:val="eop"/>
                <w:b/>
                <w:bCs/>
                <w:lang w:val="uk-UA"/>
              </w:rPr>
              <w:t>Спосіб скріплення</w:t>
            </w:r>
            <w:r w:rsidR="00335854" w:rsidRPr="00BD3D95">
              <w:rPr>
                <w:rStyle w:val="eop"/>
                <w:lang w:val="uk-UA"/>
              </w:rPr>
              <w:t xml:space="preserve"> </w:t>
            </w:r>
            <w:r w:rsidR="006956A4" w:rsidRPr="00BD3D95">
              <w:rPr>
                <w:rStyle w:val="eop"/>
                <w:b/>
                <w:bCs/>
                <w:lang w:val="uk-UA"/>
              </w:rPr>
              <w:t>блокноту</w:t>
            </w:r>
            <w:r w:rsidR="006956A4" w:rsidRPr="00BD3D95">
              <w:rPr>
                <w:rStyle w:val="eop"/>
                <w:lang w:val="uk-UA"/>
              </w:rPr>
              <w:t xml:space="preserve"> </w:t>
            </w:r>
            <w:r w:rsidR="00335854" w:rsidRPr="00BD3D95">
              <w:rPr>
                <w:rStyle w:val="eop"/>
                <w:lang w:val="uk-UA"/>
              </w:rPr>
              <w:t>- металева пружина білого кольору по короткій стороні.</w:t>
            </w:r>
          </w:p>
        </w:tc>
        <w:tc>
          <w:tcPr>
            <w:tcW w:w="876" w:type="dxa"/>
            <w:tcBorders>
              <w:top w:val="single" w:sz="6" w:space="0" w:color="auto"/>
              <w:left w:val="single" w:sz="6" w:space="0" w:color="auto"/>
              <w:bottom w:val="single" w:sz="6" w:space="0" w:color="auto"/>
              <w:right w:val="single" w:sz="6" w:space="0" w:color="000000"/>
            </w:tcBorders>
            <w:shd w:val="clear" w:color="auto" w:fill="auto"/>
            <w:vAlign w:val="center"/>
          </w:tcPr>
          <w:p w14:paraId="34FEDC59" w14:textId="7653D9D9" w:rsidR="00AD7B09" w:rsidRPr="000C63D1" w:rsidRDefault="00335854" w:rsidP="00EE2761">
            <w:pPr>
              <w:pStyle w:val="paragraph"/>
              <w:spacing w:before="0" w:beforeAutospacing="0" w:after="0" w:afterAutospacing="0"/>
              <w:jc w:val="center"/>
              <w:textAlignment w:val="baseline"/>
              <w:rPr>
                <w:rStyle w:val="eop"/>
                <w:lang w:val="uk-UA"/>
              </w:rPr>
            </w:pPr>
            <w:r w:rsidRPr="000C63D1">
              <w:rPr>
                <w:rStyle w:val="eop"/>
                <w:lang w:val="uk-UA"/>
              </w:rPr>
              <w:t>3 000</w:t>
            </w:r>
          </w:p>
        </w:tc>
        <w:tc>
          <w:tcPr>
            <w:tcW w:w="1430" w:type="dxa"/>
            <w:tcBorders>
              <w:top w:val="single" w:sz="6" w:space="0" w:color="auto"/>
              <w:left w:val="single" w:sz="6" w:space="0" w:color="000000"/>
              <w:bottom w:val="single" w:sz="6" w:space="0" w:color="auto"/>
              <w:right w:val="single" w:sz="6" w:space="0" w:color="auto"/>
            </w:tcBorders>
            <w:shd w:val="clear" w:color="auto" w:fill="auto"/>
          </w:tcPr>
          <w:p w14:paraId="30580133" w14:textId="77777777" w:rsidR="00AD7B09" w:rsidRPr="000C63D1" w:rsidRDefault="00AD7B09" w:rsidP="00EE2761">
            <w:pPr>
              <w:pStyle w:val="paragraph"/>
              <w:spacing w:before="0" w:beforeAutospacing="0" w:after="0" w:afterAutospacing="0"/>
              <w:jc w:val="center"/>
              <w:textAlignment w:val="baseline"/>
              <w:rPr>
                <w:rStyle w:val="eop"/>
              </w:rPr>
            </w:pPr>
          </w:p>
        </w:tc>
        <w:tc>
          <w:tcPr>
            <w:tcW w:w="1402" w:type="dxa"/>
            <w:tcBorders>
              <w:top w:val="single" w:sz="6" w:space="0" w:color="auto"/>
              <w:left w:val="single" w:sz="6" w:space="0" w:color="000000"/>
              <w:bottom w:val="single" w:sz="6" w:space="0" w:color="auto"/>
              <w:right w:val="single" w:sz="6" w:space="0" w:color="auto"/>
            </w:tcBorders>
            <w:shd w:val="clear" w:color="auto" w:fill="auto"/>
          </w:tcPr>
          <w:p w14:paraId="3B32C437" w14:textId="77777777" w:rsidR="00AD7B09" w:rsidRPr="000C63D1" w:rsidRDefault="00AD7B09" w:rsidP="00EE2761">
            <w:pPr>
              <w:pStyle w:val="paragraph"/>
              <w:spacing w:before="0" w:beforeAutospacing="0" w:after="0" w:afterAutospacing="0"/>
              <w:jc w:val="center"/>
              <w:textAlignment w:val="baseline"/>
              <w:rPr>
                <w:rStyle w:val="eop"/>
              </w:rPr>
            </w:pPr>
          </w:p>
        </w:tc>
      </w:tr>
      <w:tr w:rsidR="003A76F6" w14:paraId="1EC5D356" w14:textId="77777777" w:rsidTr="008B290D">
        <w:trPr>
          <w:trHeight w:val="822"/>
        </w:trPr>
        <w:tc>
          <w:tcPr>
            <w:tcW w:w="9536"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17E480D9" w:rsidR="007F1FD3" w:rsidRPr="007F1FD3" w:rsidRDefault="008B290D" w:rsidP="007F1FD3">
            <w:pPr>
              <w:pStyle w:val="paragraph"/>
              <w:spacing w:before="0" w:beforeAutospacing="0" w:after="0" w:afterAutospacing="0"/>
              <w:jc w:val="right"/>
              <w:textAlignment w:val="baseline"/>
              <w:rPr>
                <w:rStyle w:val="eop"/>
                <w:b/>
                <w:sz w:val="22"/>
                <w:szCs w:val="22"/>
                <w:lang w:val="uk-UA"/>
              </w:rPr>
            </w:pPr>
            <w:r w:rsidRPr="008B290D">
              <w:rPr>
                <w:rStyle w:val="eop"/>
                <w:b/>
                <w:i/>
                <w:iCs/>
                <w:sz w:val="22"/>
                <w:szCs w:val="22"/>
                <w:lang w:val="uk-UA"/>
              </w:rPr>
              <w:t>З</w:t>
            </w:r>
            <w:r w:rsidRPr="008B290D">
              <w:rPr>
                <w:rStyle w:val="eop"/>
                <w:b/>
                <w:i/>
                <w:iCs/>
                <w:lang w:val="uk-UA"/>
              </w:rPr>
              <w:t>агальна вартість пропозиції</w:t>
            </w:r>
            <w:r w:rsidR="007F1FD3">
              <w:rPr>
                <w:rStyle w:val="eop"/>
                <w:b/>
                <w:sz w:val="22"/>
                <w:szCs w:val="22"/>
                <w:lang w:val="uk-UA"/>
              </w:rPr>
              <w:t xml:space="preserve">, грн. </w:t>
            </w:r>
          </w:p>
        </w:tc>
        <w:tc>
          <w:tcPr>
            <w:tcW w:w="1416" w:type="dxa"/>
            <w:gridSpan w:val="2"/>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E807EC">
        <w:trPr>
          <w:trHeight w:val="1240"/>
        </w:trPr>
        <w:tc>
          <w:tcPr>
            <w:tcW w:w="10952"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61DA3DD5" w:rsidR="00742790" w:rsidRDefault="00742790" w:rsidP="00E137C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E807EC">
              <w:rPr>
                <w:i/>
                <w:iCs/>
                <w:color w:val="808080"/>
                <w:sz w:val="22"/>
                <w:szCs w:val="22"/>
                <w:lang w:val="uk-UA" w:eastAsia="uk-UA"/>
              </w:rPr>
              <w:t>.</w:t>
            </w:r>
          </w:p>
          <w:p w14:paraId="6FCBF930" w14:textId="0C830599" w:rsidR="00EE2761" w:rsidRDefault="00EE2761" w:rsidP="00E137C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E807EC">
              <w:rPr>
                <w:rStyle w:val="normaltextrun"/>
                <w:i/>
                <w:iCs/>
                <w:color w:val="808080"/>
                <w:sz w:val="22"/>
                <w:szCs w:val="22"/>
                <w:lang w:val="uk-UA"/>
              </w:rPr>
              <w:t>.</w:t>
            </w:r>
            <w:r>
              <w:rPr>
                <w:rStyle w:val="eop"/>
                <w:color w:val="808080"/>
                <w:sz w:val="22"/>
                <w:szCs w:val="22"/>
              </w:rPr>
              <w:t> </w:t>
            </w:r>
          </w:p>
          <w:p w14:paraId="7F2396C0" w14:textId="77777777" w:rsidR="00EE2761" w:rsidRDefault="00EE2761" w:rsidP="00E137C5">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Pr="000C63D1" w:rsidRDefault="007F1FD3" w:rsidP="007F1FD3">
      <w:pPr>
        <w:pStyle w:val="paragraph"/>
        <w:spacing w:before="0" w:beforeAutospacing="0" w:after="0" w:afterAutospacing="0"/>
        <w:ind w:firstLine="345"/>
        <w:jc w:val="both"/>
        <w:textAlignment w:val="baseline"/>
        <w:rPr>
          <w:rFonts w:ascii="Segoe UI" w:hAnsi="Segoe UI" w:cs="Segoe UI"/>
        </w:rPr>
      </w:pPr>
      <w:r w:rsidRPr="000C63D1">
        <w:rPr>
          <w:rStyle w:val="normaltextrun"/>
          <w:b/>
          <w:bCs/>
          <w:i/>
          <w:iCs/>
          <w:lang w:val="uk-UA"/>
        </w:rPr>
        <w:t xml:space="preserve">* </w:t>
      </w:r>
      <w:r w:rsidRPr="000C63D1">
        <w:rPr>
          <w:rStyle w:val="normaltextrun"/>
          <w:i/>
          <w:iCs/>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C63D1">
        <w:rPr>
          <w:i/>
          <w:iCs/>
          <w:lang w:val="uk-UA" w:eastAsia="uk-UA"/>
        </w:rPr>
        <w:t xml:space="preserve">на </w:t>
      </w:r>
      <w:r w:rsidR="000F2E43" w:rsidRPr="000C63D1">
        <w:rPr>
          <w:i/>
          <w:iCs/>
          <w:lang w:val="uk-UA" w:eastAsia="uk-UA"/>
        </w:rPr>
        <w:t xml:space="preserve">товари, </w:t>
      </w:r>
      <w:r w:rsidRPr="000C63D1">
        <w:rPr>
          <w:rStyle w:val="normaltextrun"/>
          <w:i/>
          <w:iCs/>
          <w:lang w:val="uk-UA"/>
        </w:rPr>
        <w:t>вказані у ціновому запиті.</w:t>
      </w:r>
      <w:r w:rsidRPr="000C63D1">
        <w:rPr>
          <w:rStyle w:val="tabchar"/>
          <w:rFonts w:ascii="Calibri" w:hAnsi="Calibri" w:cs="Calibri"/>
        </w:rPr>
        <w:t xml:space="preserve"> </w:t>
      </w:r>
      <w:r w:rsidRPr="000C63D1">
        <w:rPr>
          <w:rStyle w:val="eop"/>
        </w:rPr>
        <w:t> </w:t>
      </w:r>
    </w:p>
    <w:p w14:paraId="17EC58E0" w14:textId="58FFD8B2" w:rsidR="009678FC" w:rsidRPr="000C63D1" w:rsidRDefault="007F1FD3" w:rsidP="00F87602">
      <w:pPr>
        <w:pStyle w:val="paragraph"/>
        <w:spacing w:before="0" w:beforeAutospacing="0" w:after="0" w:afterAutospacing="0"/>
        <w:ind w:firstLine="284"/>
        <w:textAlignment w:val="baseline"/>
        <w:rPr>
          <w:i/>
          <w:iCs/>
          <w:color w:val="808080"/>
          <w:lang w:val="uk-UA" w:eastAsia="uk-UA"/>
        </w:rPr>
      </w:pPr>
      <w:r w:rsidRPr="000C63D1">
        <w:rPr>
          <w:rStyle w:val="eop"/>
        </w:rPr>
        <w:t> </w:t>
      </w:r>
      <w:r w:rsidR="00F87602" w:rsidRPr="000C63D1">
        <w:rPr>
          <w:rStyle w:val="eop"/>
          <w:lang w:val="uk-UA"/>
        </w:rPr>
        <w:t xml:space="preserve">** </w:t>
      </w:r>
      <w:r w:rsidR="009678FC" w:rsidRPr="000C63D1">
        <w:rPr>
          <w:b/>
          <w:bCs/>
          <w:lang w:val="uk-UA" w:eastAsia="uk-UA"/>
        </w:rPr>
        <w:t>Закупівля здійснюється одним лотом</w:t>
      </w:r>
      <w:r w:rsidR="005B191D" w:rsidRPr="000C63D1">
        <w:rPr>
          <w:b/>
          <w:bCs/>
          <w:lang w:val="uk-UA" w:eastAsia="uk-UA"/>
        </w:rPr>
        <w:t>.</w:t>
      </w:r>
    </w:p>
    <w:p w14:paraId="611A5906" w14:textId="77777777" w:rsidR="009678FC" w:rsidRPr="000C63D1" w:rsidRDefault="009678FC" w:rsidP="009678FC">
      <w:pPr>
        <w:textAlignment w:val="baseline"/>
        <w:rPr>
          <w:i/>
          <w:iCs/>
          <w:lang w:val="uk-UA" w:eastAsia="uk-UA"/>
        </w:rPr>
      </w:pPr>
    </w:p>
    <w:p w14:paraId="4AD6183E" w14:textId="77777777" w:rsidR="009678FC" w:rsidRPr="000C63D1" w:rsidRDefault="009678FC" w:rsidP="009678FC">
      <w:pPr>
        <w:spacing w:line="240" w:lineRule="exact"/>
        <w:textAlignment w:val="baseline"/>
        <w:rPr>
          <w:b/>
          <w:bCs/>
          <w:color w:val="000000"/>
          <w:lang w:val="uk-UA" w:eastAsia="uk-UA"/>
        </w:rPr>
      </w:pPr>
      <w:r w:rsidRPr="000C63D1">
        <w:rPr>
          <w:b/>
          <w:bCs/>
          <w:color w:val="000000"/>
          <w:lang w:val="uk-UA" w:eastAsia="uk-UA"/>
        </w:rPr>
        <w:t xml:space="preserve">Умови оплати: </w:t>
      </w:r>
      <w:r w:rsidRPr="000C63D1">
        <w:rPr>
          <w:color w:val="000000"/>
          <w:lang w:val="uk-UA" w:eastAsia="uk-UA"/>
        </w:rPr>
        <w:t xml:space="preserve">_______ </w:t>
      </w:r>
      <w:r w:rsidRPr="000C63D1">
        <w:rPr>
          <w:b/>
          <w:bCs/>
          <w:color w:val="000000"/>
          <w:lang w:val="uk-UA" w:eastAsia="uk-UA"/>
        </w:rPr>
        <w:t>(обов</w:t>
      </w:r>
      <w:r w:rsidRPr="000C63D1">
        <w:rPr>
          <w:b/>
          <w:bCs/>
          <w:color w:val="000000"/>
          <w:lang w:eastAsia="uk-UA"/>
        </w:rPr>
        <w:t>’</w:t>
      </w:r>
      <w:r w:rsidRPr="000C63D1">
        <w:rPr>
          <w:b/>
          <w:bCs/>
          <w:color w:val="000000"/>
          <w:lang w:val="uk-UA" w:eastAsia="uk-UA"/>
        </w:rPr>
        <w:t>язково заповнити!)</w:t>
      </w:r>
    </w:p>
    <w:p w14:paraId="6D5EDE10" w14:textId="77777777" w:rsidR="00320CB2" w:rsidRPr="000C63D1" w:rsidRDefault="00320CB2" w:rsidP="009678FC">
      <w:pPr>
        <w:spacing w:line="240" w:lineRule="exact"/>
        <w:textAlignment w:val="baseline"/>
        <w:rPr>
          <w:color w:val="000000"/>
          <w:lang w:val="uk-UA" w:eastAsia="uk-UA"/>
        </w:rPr>
      </w:pPr>
    </w:p>
    <w:p w14:paraId="3A4E0946" w14:textId="468EDC3F" w:rsidR="009678FC" w:rsidRPr="000C63D1" w:rsidRDefault="009678FC" w:rsidP="001C3030">
      <w:pPr>
        <w:spacing w:line="240" w:lineRule="exact"/>
        <w:textAlignment w:val="baseline"/>
        <w:rPr>
          <w:color w:val="000000"/>
          <w:lang w:val="uk-UA" w:eastAsia="uk-UA"/>
        </w:rPr>
      </w:pPr>
      <w:r w:rsidRPr="000C63D1">
        <w:rPr>
          <w:b/>
          <w:bCs/>
          <w:color w:val="000000"/>
          <w:lang w:val="uk-UA" w:eastAsia="uk-UA"/>
        </w:rPr>
        <w:t>Термін поставки:</w:t>
      </w:r>
      <w:r w:rsidRPr="000C63D1">
        <w:rPr>
          <w:color w:val="000000"/>
          <w:lang w:val="uk-UA" w:eastAsia="uk-UA"/>
        </w:rPr>
        <w:t xml:space="preserve"> _______ календарних днів з моменту укладення договору</w:t>
      </w:r>
      <w:r w:rsidR="00F22A18">
        <w:rPr>
          <w:color w:val="000000"/>
          <w:lang w:val="uk-UA" w:eastAsia="uk-UA"/>
        </w:rPr>
        <w:t xml:space="preserve"> </w:t>
      </w:r>
      <w:r w:rsidR="00F22A18" w:rsidRPr="000C63D1">
        <w:rPr>
          <w:b/>
          <w:bCs/>
          <w:color w:val="000000"/>
          <w:lang w:val="uk-UA" w:eastAsia="uk-UA"/>
        </w:rPr>
        <w:t>(обов</w:t>
      </w:r>
      <w:r w:rsidR="00F22A18" w:rsidRPr="000C63D1">
        <w:rPr>
          <w:b/>
          <w:bCs/>
          <w:color w:val="000000"/>
          <w:lang w:eastAsia="uk-UA"/>
        </w:rPr>
        <w:t>’</w:t>
      </w:r>
      <w:r w:rsidR="00F22A18" w:rsidRPr="000C63D1">
        <w:rPr>
          <w:b/>
          <w:bCs/>
          <w:color w:val="000000"/>
          <w:lang w:val="uk-UA" w:eastAsia="uk-UA"/>
        </w:rPr>
        <w:t>язково заповнити!)</w:t>
      </w:r>
      <w:r w:rsidRPr="000C63D1">
        <w:rPr>
          <w:color w:val="000000"/>
          <w:lang w:val="uk-UA" w:eastAsia="uk-UA"/>
        </w:rPr>
        <w:t xml:space="preserve">. </w:t>
      </w:r>
      <w:r w:rsidR="001C3030" w:rsidRPr="000C63D1">
        <w:rPr>
          <w:color w:val="000000"/>
          <w:lang w:val="uk-UA" w:eastAsia="uk-UA"/>
        </w:rPr>
        <w:t xml:space="preserve"> </w:t>
      </w:r>
    </w:p>
    <w:p w14:paraId="46EB50C3" w14:textId="629647D1" w:rsidR="007F1FD3" w:rsidRPr="000C63D1" w:rsidRDefault="007F1FD3" w:rsidP="009678FC">
      <w:pPr>
        <w:pStyle w:val="paragraph"/>
        <w:spacing w:before="0" w:beforeAutospacing="0" w:after="0" w:afterAutospacing="0"/>
        <w:textAlignment w:val="baseline"/>
        <w:rPr>
          <w:rFonts w:ascii="Segoe UI" w:hAnsi="Segoe UI" w:cs="Segoe UI"/>
        </w:rPr>
      </w:pPr>
      <w:r w:rsidRPr="000C63D1">
        <w:rPr>
          <w:rStyle w:val="eop"/>
          <w:color w:val="000000"/>
        </w:rPr>
        <w:t> </w:t>
      </w:r>
    </w:p>
    <w:p w14:paraId="24A98F83" w14:textId="10175746" w:rsidR="009678FC" w:rsidRPr="000C63D1" w:rsidRDefault="009678FC" w:rsidP="009678FC">
      <w:pPr>
        <w:ind w:firstLine="357"/>
        <w:jc w:val="both"/>
        <w:rPr>
          <w:spacing w:val="-4"/>
          <w:lang w:val="uk-UA"/>
        </w:rPr>
      </w:pPr>
      <w:r w:rsidRPr="000C63D1">
        <w:rPr>
          <w:spacing w:val="-4"/>
          <w:lang w:val="uk-UA"/>
        </w:rPr>
        <w:t>Ми погоджуємось, що всі витрати, пов</w:t>
      </w:r>
      <w:r w:rsidRPr="000C63D1">
        <w:rPr>
          <w:spacing w:val="-4"/>
        </w:rPr>
        <w:t>’</w:t>
      </w:r>
      <w:r w:rsidRPr="000C63D1">
        <w:rPr>
          <w:spacing w:val="-4"/>
          <w:lang w:val="uk-UA"/>
        </w:rPr>
        <w:t>язані з</w:t>
      </w:r>
      <w:r w:rsidR="004921D5" w:rsidRPr="000C63D1">
        <w:rPr>
          <w:spacing w:val="-4"/>
          <w:lang w:val="uk-UA"/>
        </w:rPr>
        <w:t xml:space="preserve"> </w:t>
      </w:r>
      <w:r w:rsidRPr="000C63D1">
        <w:rPr>
          <w:spacing w:val="-4"/>
          <w:lang w:val="uk-UA"/>
        </w:rPr>
        <w:t>доставкою товару, завантажувально-розвантажувальними роботами, здійснюються за рахунок Постачальника за адресою</w:t>
      </w:r>
      <w:r w:rsidR="009364BD" w:rsidRPr="000C63D1">
        <w:rPr>
          <w:spacing w:val="-4"/>
          <w:lang w:val="uk-UA"/>
        </w:rPr>
        <w:t>:</w:t>
      </w:r>
      <w:r w:rsidRPr="000C63D1">
        <w:rPr>
          <w:spacing w:val="-4"/>
          <w:lang w:val="uk-UA"/>
        </w:rPr>
        <w:t xml:space="preserve"> </w:t>
      </w:r>
      <w:r w:rsidR="00780DA5" w:rsidRPr="000C63D1">
        <w:rPr>
          <w:bCs/>
          <w:lang w:val="uk-UA"/>
        </w:rPr>
        <w:t>м.</w:t>
      </w:r>
      <w:r w:rsidR="009364BD" w:rsidRPr="000C63D1">
        <w:rPr>
          <w:bCs/>
          <w:lang w:val="uk-UA"/>
        </w:rPr>
        <w:t xml:space="preserve"> </w:t>
      </w:r>
      <w:r w:rsidR="00780DA5" w:rsidRPr="000C63D1">
        <w:rPr>
          <w:bCs/>
          <w:lang w:val="uk-UA"/>
        </w:rPr>
        <w:t>Київ, вул. Євгена Чикаленка, буд.30</w:t>
      </w:r>
      <w:r w:rsidR="00780DA5" w:rsidRPr="000C63D1">
        <w:rPr>
          <w:bCs/>
          <w:lang w:val="uk-UA"/>
        </w:rPr>
        <w:t>.</w:t>
      </w:r>
    </w:p>
    <w:p w14:paraId="1CA63143" w14:textId="77777777" w:rsidR="009678FC" w:rsidRPr="000C63D1" w:rsidRDefault="009678FC" w:rsidP="009678FC">
      <w:pPr>
        <w:ind w:firstLine="357"/>
        <w:jc w:val="both"/>
        <w:rPr>
          <w:spacing w:val="-4"/>
          <w:lang w:val="uk-UA"/>
        </w:rPr>
      </w:pPr>
      <w:r w:rsidRPr="000C63D1">
        <w:rPr>
          <w:spacing w:val="-4"/>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0C63D1">
        <w:rPr>
          <w:spacing w:val="-4"/>
          <w:lang w:val="uk-UA"/>
        </w:rPr>
        <w:tab/>
      </w:r>
    </w:p>
    <w:p w14:paraId="5C5C33C3" w14:textId="583AA165" w:rsidR="00D03550" w:rsidRPr="000C63D1" w:rsidRDefault="00D03550" w:rsidP="009678FC">
      <w:pPr>
        <w:ind w:firstLine="357"/>
        <w:jc w:val="both"/>
        <w:rPr>
          <w:spacing w:val="-4"/>
          <w:lang w:val="uk-UA"/>
        </w:rPr>
      </w:pPr>
      <w:r w:rsidRPr="000C63D1">
        <w:rPr>
          <w:spacing w:val="-4"/>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1488A26C" w:rsidR="009678FC" w:rsidRPr="000C63D1" w:rsidRDefault="009678FC" w:rsidP="009678FC">
      <w:pPr>
        <w:ind w:firstLine="357"/>
        <w:jc w:val="both"/>
        <w:rPr>
          <w:spacing w:val="-4"/>
          <w:lang w:val="uk-UA"/>
        </w:rPr>
      </w:pPr>
      <w:r w:rsidRPr="000C63D1">
        <w:rPr>
          <w:spacing w:val="-4"/>
          <w:lang w:val="uk-UA"/>
        </w:rPr>
        <w:t xml:space="preserve">Ми погоджуємось зафіксувати цінову пропозицію протягом </w:t>
      </w:r>
      <w:r w:rsidR="009364BD" w:rsidRPr="000C63D1">
        <w:rPr>
          <w:spacing w:val="-4"/>
          <w:lang w:val="uk-UA"/>
        </w:rPr>
        <w:t>60</w:t>
      </w:r>
      <w:r w:rsidRPr="000C63D1">
        <w:rPr>
          <w:spacing w:val="-4"/>
          <w:lang w:val="uk-UA"/>
        </w:rPr>
        <w:t xml:space="preserve"> днів календарних днів з моменту подачі.</w:t>
      </w:r>
    </w:p>
    <w:p w14:paraId="1414AF5B" w14:textId="109F84EA" w:rsidR="009678FC" w:rsidRPr="000C63D1" w:rsidRDefault="009678FC" w:rsidP="009678FC">
      <w:pPr>
        <w:ind w:firstLine="357"/>
        <w:jc w:val="both"/>
        <w:textAlignment w:val="baseline"/>
        <w:rPr>
          <w:color w:val="000000"/>
          <w:lang w:val="uk-UA" w:eastAsia="uk-UA"/>
        </w:rPr>
      </w:pPr>
      <w:r w:rsidRPr="000C63D1">
        <w:rPr>
          <w:color w:val="000000"/>
          <w:lang w:val="uk-UA" w:eastAsia="uk-UA"/>
        </w:rPr>
        <w:t>Подаючи свою пропозицію ми підтверджуємо повну комплектацію та відповідність умовам зазначеним у Запиті. </w:t>
      </w:r>
    </w:p>
    <w:p w14:paraId="35FFA646" w14:textId="7D7346AC" w:rsidR="007F1FD3" w:rsidRPr="000C63D1" w:rsidRDefault="007F1FD3" w:rsidP="007F1FD3">
      <w:pPr>
        <w:pStyle w:val="paragraph"/>
        <w:spacing w:before="0" w:beforeAutospacing="0" w:after="0" w:afterAutospacing="0"/>
        <w:ind w:firstLine="345"/>
        <w:jc w:val="both"/>
        <w:textAlignment w:val="baseline"/>
        <w:rPr>
          <w:rFonts w:ascii="Segoe UI" w:hAnsi="Segoe UI" w:cs="Segoe UI"/>
        </w:rPr>
      </w:pPr>
      <w:r w:rsidRPr="000C63D1">
        <w:rPr>
          <w:rStyle w:val="eop"/>
          <w:color w:val="000000"/>
        </w:rPr>
        <w:t>  </w:t>
      </w:r>
    </w:p>
    <w:p w14:paraId="2B9AA066" w14:textId="77777777" w:rsidR="007F1FD3" w:rsidRPr="000C63D1" w:rsidRDefault="007F1FD3" w:rsidP="007F1FD3">
      <w:pPr>
        <w:pStyle w:val="paragraph"/>
        <w:spacing w:before="0" w:beforeAutospacing="0" w:after="0" w:afterAutospacing="0"/>
        <w:ind w:left="705" w:hanging="705"/>
        <w:textAlignment w:val="baseline"/>
        <w:rPr>
          <w:rFonts w:ascii="Segoe UI" w:hAnsi="Segoe UI" w:cs="Segoe UI"/>
        </w:rPr>
      </w:pPr>
      <w:r w:rsidRPr="000C63D1">
        <w:rPr>
          <w:rStyle w:val="eop"/>
          <w:color w:val="000000"/>
        </w:rPr>
        <w:t> </w:t>
      </w:r>
    </w:p>
    <w:p w14:paraId="66084224" w14:textId="77777777" w:rsidR="007F1FD3" w:rsidRPr="000C63D1" w:rsidRDefault="007F1FD3" w:rsidP="007F1FD3">
      <w:pPr>
        <w:pStyle w:val="paragraph"/>
        <w:spacing w:before="0" w:beforeAutospacing="0" w:after="0" w:afterAutospacing="0"/>
        <w:jc w:val="center"/>
        <w:textAlignment w:val="baseline"/>
        <w:rPr>
          <w:rFonts w:ascii="Segoe UI" w:hAnsi="Segoe UI" w:cs="Segoe UI"/>
        </w:rPr>
      </w:pPr>
      <w:r w:rsidRPr="000C63D1">
        <w:rPr>
          <w:rStyle w:val="normaltextrun"/>
          <w:color w:val="000000"/>
          <w:lang w:val="uk-UA"/>
        </w:rPr>
        <w:t>Керівник організації/ФОП:</w:t>
      </w:r>
      <w:r w:rsidRPr="000C63D1">
        <w:rPr>
          <w:rStyle w:val="tabchar"/>
          <w:rFonts w:ascii="Calibri" w:hAnsi="Calibri" w:cs="Calibri"/>
          <w:color w:val="000000"/>
        </w:rPr>
        <w:t xml:space="preserve"> </w:t>
      </w:r>
      <w:r w:rsidRPr="000C63D1">
        <w:rPr>
          <w:rStyle w:val="normaltextrun"/>
          <w:color w:val="000000"/>
          <w:lang w:val="uk-UA"/>
        </w:rPr>
        <w:t>_________________________ ( ____________________)</w:t>
      </w:r>
      <w:r w:rsidRPr="000C63D1">
        <w:rPr>
          <w:rStyle w:val="eop"/>
          <w:color w:val="000000"/>
        </w:rPr>
        <w:t> </w:t>
      </w:r>
    </w:p>
    <w:p w14:paraId="1ECF00C5" w14:textId="3180C169" w:rsidR="00586326" w:rsidRPr="008610EE" w:rsidRDefault="000C63D1" w:rsidP="008610EE">
      <w:pPr>
        <w:pStyle w:val="paragraph"/>
        <w:spacing w:before="0" w:beforeAutospacing="0" w:after="0" w:afterAutospacing="0"/>
        <w:ind w:left="540" w:firstLine="420"/>
        <w:textAlignment w:val="baseline"/>
        <w:rPr>
          <w:rFonts w:ascii="Segoe UI" w:hAnsi="Segoe UI" w:cs="Segoe UI"/>
          <w:lang w:val="uk-UA"/>
        </w:rPr>
      </w:pPr>
      <w:r>
        <w:rPr>
          <w:rStyle w:val="normaltextrun"/>
          <w:color w:val="000000"/>
          <w:lang w:val="uk-UA"/>
        </w:rPr>
        <w:t xml:space="preserve">                                            </w:t>
      </w:r>
      <w:r w:rsidR="007F1FD3" w:rsidRPr="000C63D1">
        <w:rPr>
          <w:rStyle w:val="normaltextrun"/>
          <w:color w:val="000000"/>
          <w:lang w:val="uk-UA"/>
        </w:rPr>
        <w:t> МП        дата                                                 підпис</w:t>
      </w:r>
      <w:r w:rsidR="007F1FD3" w:rsidRPr="000C63D1">
        <w:rPr>
          <w:rStyle w:val="tabchar"/>
          <w:rFonts w:ascii="Calibri" w:hAnsi="Calibri" w:cs="Calibri"/>
          <w:color w:val="000000"/>
        </w:rPr>
        <w:t xml:space="preserve"> </w:t>
      </w:r>
      <w:r w:rsidR="007F1FD3" w:rsidRPr="000C63D1">
        <w:rPr>
          <w:rStyle w:val="normaltextrun"/>
          <w:color w:val="000000"/>
          <w:lang w:val="uk-UA"/>
        </w:rPr>
        <w:t>ПІБ </w:t>
      </w:r>
      <w:r w:rsidR="007F1FD3" w:rsidRPr="000C63D1">
        <w:rPr>
          <w:rStyle w:val="eop"/>
          <w:color w:val="000000"/>
        </w:rPr>
        <w:t> </w:t>
      </w:r>
    </w:p>
    <w:sectPr w:rsidR="00586326" w:rsidRPr="008610EE" w:rsidSect="0045022C">
      <w:pgSz w:w="11906" w:h="16838"/>
      <w:pgMar w:top="993" w:right="566"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CB86" w14:textId="77777777" w:rsidR="0098650F" w:rsidRDefault="0098650F" w:rsidP="00B948CF">
      <w:r>
        <w:separator/>
      </w:r>
    </w:p>
  </w:endnote>
  <w:endnote w:type="continuationSeparator" w:id="0">
    <w:p w14:paraId="2CA0133E" w14:textId="77777777" w:rsidR="0098650F" w:rsidRDefault="0098650F" w:rsidP="00B948CF">
      <w:r>
        <w:continuationSeparator/>
      </w:r>
    </w:p>
  </w:endnote>
  <w:endnote w:type="continuationNotice" w:id="1">
    <w:p w14:paraId="1F05EE0A" w14:textId="77777777" w:rsidR="0098650F" w:rsidRDefault="00986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703BC" w14:textId="77777777" w:rsidR="0098650F" w:rsidRDefault="0098650F" w:rsidP="00B948CF">
      <w:r>
        <w:separator/>
      </w:r>
    </w:p>
  </w:footnote>
  <w:footnote w:type="continuationSeparator" w:id="0">
    <w:p w14:paraId="4FB268A6" w14:textId="77777777" w:rsidR="0098650F" w:rsidRDefault="0098650F" w:rsidP="00B948CF">
      <w:r>
        <w:continuationSeparator/>
      </w:r>
    </w:p>
  </w:footnote>
  <w:footnote w:type="continuationNotice" w:id="1">
    <w:p w14:paraId="71502D5B" w14:textId="77777777" w:rsidR="0098650F" w:rsidRDefault="009865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63D1"/>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26C"/>
    <w:rsid w:val="001576EA"/>
    <w:rsid w:val="00157CF5"/>
    <w:rsid w:val="001619E1"/>
    <w:rsid w:val="00161D6A"/>
    <w:rsid w:val="00166E71"/>
    <w:rsid w:val="00167AFF"/>
    <w:rsid w:val="00171442"/>
    <w:rsid w:val="00171900"/>
    <w:rsid w:val="00172102"/>
    <w:rsid w:val="0017614A"/>
    <w:rsid w:val="00176456"/>
    <w:rsid w:val="00183480"/>
    <w:rsid w:val="001850DF"/>
    <w:rsid w:val="001930AD"/>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4B33"/>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6CE0"/>
    <w:rsid w:val="002A13C5"/>
    <w:rsid w:val="002A38CB"/>
    <w:rsid w:val="002B1748"/>
    <w:rsid w:val="002B1C36"/>
    <w:rsid w:val="002B2696"/>
    <w:rsid w:val="002B2A14"/>
    <w:rsid w:val="002B76EB"/>
    <w:rsid w:val="002C113E"/>
    <w:rsid w:val="002C1D11"/>
    <w:rsid w:val="002C1D65"/>
    <w:rsid w:val="002D1932"/>
    <w:rsid w:val="002D4687"/>
    <w:rsid w:val="002D5944"/>
    <w:rsid w:val="002D5FDD"/>
    <w:rsid w:val="002D65B5"/>
    <w:rsid w:val="002D65FA"/>
    <w:rsid w:val="002E02D0"/>
    <w:rsid w:val="002E0465"/>
    <w:rsid w:val="002E413A"/>
    <w:rsid w:val="002E5597"/>
    <w:rsid w:val="002F0376"/>
    <w:rsid w:val="002F17B5"/>
    <w:rsid w:val="002F4A2D"/>
    <w:rsid w:val="00302684"/>
    <w:rsid w:val="00306279"/>
    <w:rsid w:val="003065CB"/>
    <w:rsid w:val="00306699"/>
    <w:rsid w:val="003109DA"/>
    <w:rsid w:val="0031479A"/>
    <w:rsid w:val="00315A77"/>
    <w:rsid w:val="00317998"/>
    <w:rsid w:val="00320A7B"/>
    <w:rsid w:val="00320CB2"/>
    <w:rsid w:val="00321F47"/>
    <w:rsid w:val="003224E6"/>
    <w:rsid w:val="003225B2"/>
    <w:rsid w:val="00324451"/>
    <w:rsid w:val="00325175"/>
    <w:rsid w:val="00325BB1"/>
    <w:rsid w:val="00331F55"/>
    <w:rsid w:val="0033293A"/>
    <w:rsid w:val="00335854"/>
    <w:rsid w:val="003405A0"/>
    <w:rsid w:val="00345290"/>
    <w:rsid w:val="00345840"/>
    <w:rsid w:val="00345ABF"/>
    <w:rsid w:val="003503D1"/>
    <w:rsid w:val="003531E2"/>
    <w:rsid w:val="00354C72"/>
    <w:rsid w:val="00364599"/>
    <w:rsid w:val="00364D70"/>
    <w:rsid w:val="00372412"/>
    <w:rsid w:val="00372C94"/>
    <w:rsid w:val="00381D01"/>
    <w:rsid w:val="003829B1"/>
    <w:rsid w:val="00382AC1"/>
    <w:rsid w:val="0038419C"/>
    <w:rsid w:val="00385239"/>
    <w:rsid w:val="00394032"/>
    <w:rsid w:val="003945B6"/>
    <w:rsid w:val="00396F44"/>
    <w:rsid w:val="00397843"/>
    <w:rsid w:val="003A0EB9"/>
    <w:rsid w:val="003A2362"/>
    <w:rsid w:val="003A4883"/>
    <w:rsid w:val="003A54CD"/>
    <w:rsid w:val="003A6212"/>
    <w:rsid w:val="003A728D"/>
    <w:rsid w:val="003A76F6"/>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2389"/>
    <w:rsid w:val="00423000"/>
    <w:rsid w:val="004242E0"/>
    <w:rsid w:val="00426AAE"/>
    <w:rsid w:val="00431B23"/>
    <w:rsid w:val="00431FF8"/>
    <w:rsid w:val="00432410"/>
    <w:rsid w:val="00437541"/>
    <w:rsid w:val="00437D51"/>
    <w:rsid w:val="004422BF"/>
    <w:rsid w:val="00442759"/>
    <w:rsid w:val="004445F7"/>
    <w:rsid w:val="00445FAC"/>
    <w:rsid w:val="0045022C"/>
    <w:rsid w:val="004531DF"/>
    <w:rsid w:val="0046077E"/>
    <w:rsid w:val="004647AE"/>
    <w:rsid w:val="0046488C"/>
    <w:rsid w:val="0046740F"/>
    <w:rsid w:val="00467A47"/>
    <w:rsid w:val="0047143A"/>
    <w:rsid w:val="004740C5"/>
    <w:rsid w:val="004763AF"/>
    <w:rsid w:val="0047645E"/>
    <w:rsid w:val="0047685C"/>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1A59"/>
    <w:rsid w:val="00582DE0"/>
    <w:rsid w:val="00585B94"/>
    <w:rsid w:val="00586326"/>
    <w:rsid w:val="00587617"/>
    <w:rsid w:val="005908F1"/>
    <w:rsid w:val="0059286B"/>
    <w:rsid w:val="00593049"/>
    <w:rsid w:val="0059440E"/>
    <w:rsid w:val="0059579F"/>
    <w:rsid w:val="005A6A73"/>
    <w:rsid w:val="005A7619"/>
    <w:rsid w:val="005B191D"/>
    <w:rsid w:val="005B1D49"/>
    <w:rsid w:val="005B2451"/>
    <w:rsid w:val="005B4A43"/>
    <w:rsid w:val="005B5FB7"/>
    <w:rsid w:val="005C48DA"/>
    <w:rsid w:val="005C4E87"/>
    <w:rsid w:val="005C5973"/>
    <w:rsid w:val="005C5C77"/>
    <w:rsid w:val="005C5DBC"/>
    <w:rsid w:val="005D135C"/>
    <w:rsid w:val="005D2CE6"/>
    <w:rsid w:val="005D4A11"/>
    <w:rsid w:val="005D5639"/>
    <w:rsid w:val="005D5893"/>
    <w:rsid w:val="005D7949"/>
    <w:rsid w:val="005E2EFB"/>
    <w:rsid w:val="005E4AA2"/>
    <w:rsid w:val="005F47C8"/>
    <w:rsid w:val="005F6104"/>
    <w:rsid w:val="0060269E"/>
    <w:rsid w:val="00604420"/>
    <w:rsid w:val="00606075"/>
    <w:rsid w:val="00606079"/>
    <w:rsid w:val="006114E5"/>
    <w:rsid w:val="006122A7"/>
    <w:rsid w:val="00612B0A"/>
    <w:rsid w:val="00620230"/>
    <w:rsid w:val="00620DE1"/>
    <w:rsid w:val="0062125D"/>
    <w:rsid w:val="00623052"/>
    <w:rsid w:val="0062592A"/>
    <w:rsid w:val="00625AD6"/>
    <w:rsid w:val="00626BDF"/>
    <w:rsid w:val="00626C7C"/>
    <w:rsid w:val="00626D2C"/>
    <w:rsid w:val="00631D9F"/>
    <w:rsid w:val="00632FD4"/>
    <w:rsid w:val="006366EF"/>
    <w:rsid w:val="0063702C"/>
    <w:rsid w:val="006405E6"/>
    <w:rsid w:val="0064249C"/>
    <w:rsid w:val="00650EF0"/>
    <w:rsid w:val="00652849"/>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6A4"/>
    <w:rsid w:val="00695831"/>
    <w:rsid w:val="00695C69"/>
    <w:rsid w:val="00696221"/>
    <w:rsid w:val="006A4048"/>
    <w:rsid w:val="006A42DA"/>
    <w:rsid w:val="006A60DE"/>
    <w:rsid w:val="006B2047"/>
    <w:rsid w:val="006B32DC"/>
    <w:rsid w:val="006B3778"/>
    <w:rsid w:val="006C149F"/>
    <w:rsid w:val="006C4605"/>
    <w:rsid w:val="006C6592"/>
    <w:rsid w:val="006D05EF"/>
    <w:rsid w:val="006D0809"/>
    <w:rsid w:val="006D089D"/>
    <w:rsid w:val="006D0A0B"/>
    <w:rsid w:val="006D1224"/>
    <w:rsid w:val="006D1583"/>
    <w:rsid w:val="006D25B5"/>
    <w:rsid w:val="006D3F69"/>
    <w:rsid w:val="006D468D"/>
    <w:rsid w:val="006D5D16"/>
    <w:rsid w:val="006E095B"/>
    <w:rsid w:val="006E4B0E"/>
    <w:rsid w:val="006F1876"/>
    <w:rsid w:val="006F48A8"/>
    <w:rsid w:val="006F5A28"/>
    <w:rsid w:val="006F670C"/>
    <w:rsid w:val="007001F1"/>
    <w:rsid w:val="00701687"/>
    <w:rsid w:val="00705999"/>
    <w:rsid w:val="00713BD2"/>
    <w:rsid w:val="0071419A"/>
    <w:rsid w:val="007146A3"/>
    <w:rsid w:val="00721598"/>
    <w:rsid w:val="007227B9"/>
    <w:rsid w:val="00725647"/>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402A"/>
    <w:rsid w:val="00776430"/>
    <w:rsid w:val="00776661"/>
    <w:rsid w:val="00780DA5"/>
    <w:rsid w:val="0078286C"/>
    <w:rsid w:val="00783ECC"/>
    <w:rsid w:val="00786985"/>
    <w:rsid w:val="00794C8C"/>
    <w:rsid w:val="007970A2"/>
    <w:rsid w:val="007B0ABC"/>
    <w:rsid w:val="007B3F1A"/>
    <w:rsid w:val="007B42B0"/>
    <w:rsid w:val="007B753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10EE"/>
    <w:rsid w:val="00862F06"/>
    <w:rsid w:val="00864CA5"/>
    <w:rsid w:val="0086519E"/>
    <w:rsid w:val="0086658F"/>
    <w:rsid w:val="0087207F"/>
    <w:rsid w:val="00872B46"/>
    <w:rsid w:val="0087486F"/>
    <w:rsid w:val="008838DD"/>
    <w:rsid w:val="00883CDA"/>
    <w:rsid w:val="00887059"/>
    <w:rsid w:val="00891401"/>
    <w:rsid w:val="00894AF7"/>
    <w:rsid w:val="008A0ECD"/>
    <w:rsid w:val="008A54B3"/>
    <w:rsid w:val="008A7801"/>
    <w:rsid w:val="008B1875"/>
    <w:rsid w:val="008B290D"/>
    <w:rsid w:val="008B33B6"/>
    <w:rsid w:val="008B43B4"/>
    <w:rsid w:val="008B51EB"/>
    <w:rsid w:val="008B5EAF"/>
    <w:rsid w:val="008B6365"/>
    <w:rsid w:val="008C2290"/>
    <w:rsid w:val="008C293C"/>
    <w:rsid w:val="008C2C0D"/>
    <w:rsid w:val="008C4839"/>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472A"/>
    <w:rsid w:val="00907DE8"/>
    <w:rsid w:val="00912C9E"/>
    <w:rsid w:val="00916673"/>
    <w:rsid w:val="00917E71"/>
    <w:rsid w:val="009209E4"/>
    <w:rsid w:val="00921306"/>
    <w:rsid w:val="00921787"/>
    <w:rsid w:val="009227E1"/>
    <w:rsid w:val="0092545E"/>
    <w:rsid w:val="009257DE"/>
    <w:rsid w:val="00925C09"/>
    <w:rsid w:val="009272B2"/>
    <w:rsid w:val="00927320"/>
    <w:rsid w:val="00927709"/>
    <w:rsid w:val="009325C5"/>
    <w:rsid w:val="009364BD"/>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8650F"/>
    <w:rsid w:val="00991EEB"/>
    <w:rsid w:val="00992BE0"/>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0FC4"/>
    <w:rsid w:val="009B1BFD"/>
    <w:rsid w:val="009C1357"/>
    <w:rsid w:val="009C3D48"/>
    <w:rsid w:val="009C3FE8"/>
    <w:rsid w:val="009E0D0D"/>
    <w:rsid w:val="009E55E9"/>
    <w:rsid w:val="009E608A"/>
    <w:rsid w:val="009F185B"/>
    <w:rsid w:val="009F1FAA"/>
    <w:rsid w:val="00A07B0B"/>
    <w:rsid w:val="00A1068D"/>
    <w:rsid w:val="00A10B67"/>
    <w:rsid w:val="00A12EC0"/>
    <w:rsid w:val="00A17356"/>
    <w:rsid w:val="00A206D9"/>
    <w:rsid w:val="00A217DF"/>
    <w:rsid w:val="00A22763"/>
    <w:rsid w:val="00A37570"/>
    <w:rsid w:val="00A42C7B"/>
    <w:rsid w:val="00A43868"/>
    <w:rsid w:val="00A514CD"/>
    <w:rsid w:val="00A526B6"/>
    <w:rsid w:val="00A545A6"/>
    <w:rsid w:val="00A57D47"/>
    <w:rsid w:val="00A60480"/>
    <w:rsid w:val="00A63A8E"/>
    <w:rsid w:val="00A64BD3"/>
    <w:rsid w:val="00A66CEA"/>
    <w:rsid w:val="00A70CEA"/>
    <w:rsid w:val="00A70FB4"/>
    <w:rsid w:val="00A752EC"/>
    <w:rsid w:val="00A776F6"/>
    <w:rsid w:val="00A841AA"/>
    <w:rsid w:val="00A84B49"/>
    <w:rsid w:val="00A85032"/>
    <w:rsid w:val="00A8646F"/>
    <w:rsid w:val="00A909E1"/>
    <w:rsid w:val="00A90AD4"/>
    <w:rsid w:val="00A91CF8"/>
    <w:rsid w:val="00A95C64"/>
    <w:rsid w:val="00AA2FAD"/>
    <w:rsid w:val="00AA5DA2"/>
    <w:rsid w:val="00AB028A"/>
    <w:rsid w:val="00AB2CDC"/>
    <w:rsid w:val="00AB3993"/>
    <w:rsid w:val="00AC17D5"/>
    <w:rsid w:val="00AC18AC"/>
    <w:rsid w:val="00AC3056"/>
    <w:rsid w:val="00AC3441"/>
    <w:rsid w:val="00AD2398"/>
    <w:rsid w:val="00AD29D5"/>
    <w:rsid w:val="00AD3882"/>
    <w:rsid w:val="00AD45D9"/>
    <w:rsid w:val="00AD4E88"/>
    <w:rsid w:val="00AD7B09"/>
    <w:rsid w:val="00AD7C35"/>
    <w:rsid w:val="00AE2D8F"/>
    <w:rsid w:val="00AE30AE"/>
    <w:rsid w:val="00AF0617"/>
    <w:rsid w:val="00AF0882"/>
    <w:rsid w:val="00AF33AC"/>
    <w:rsid w:val="00AF6778"/>
    <w:rsid w:val="00AF72DB"/>
    <w:rsid w:val="00AF7304"/>
    <w:rsid w:val="00B0041C"/>
    <w:rsid w:val="00B011D6"/>
    <w:rsid w:val="00B025ED"/>
    <w:rsid w:val="00B05A2A"/>
    <w:rsid w:val="00B064AA"/>
    <w:rsid w:val="00B10378"/>
    <w:rsid w:val="00B14225"/>
    <w:rsid w:val="00B14ABB"/>
    <w:rsid w:val="00B1695B"/>
    <w:rsid w:val="00B1717F"/>
    <w:rsid w:val="00B238C9"/>
    <w:rsid w:val="00B25D5F"/>
    <w:rsid w:val="00B32F97"/>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533"/>
    <w:rsid w:val="00B917AA"/>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3D95"/>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12D"/>
    <w:rsid w:val="00C45A23"/>
    <w:rsid w:val="00C52BE0"/>
    <w:rsid w:val="00C5511A"/>
    <w:rsid w:val="00C5617D"/>
    <w:rsid w:val="00C56BEC"/>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A6C28"/>
    <w:rsid w:val="00CB0E9A"/>
    <w:rsid w:val="00CB12F5"/>
    <w:rsid w:val="00CB19D6"/>
    <w:rsid w:val="00CB56D3"/>
    <w:rsid w:val="00CB77C9"/>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05B9C"/>
    <w:rsid w:val="00D0721B"/>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46BD8"/>
    <w:rsid w:val="00D50AF5"/>
    <w:rsid w:val="00D510A6"/>
    <w:rsid w:val="00D517CB"/>
    <w:rsid w:val="00D53A76"/>
    <w:rsid w:val="00D54F90"/>
    <w:rsid w:val="00D62628"/>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58E5"/>
    <w:rsid w:val="00DB6E40"/>
    <w:rsid w:val="00DC4600"/>
    <w:rsid w:val="00DC5602"/>
    <w:rsid w:val="00DC632B"/>
    <w:rsid w:val="00DC7526"/>
    <w:rsid w:val="00DD3B3A"/>
    <w:rsid w:val="00DE27A0"/>
    <w:rsid w:val="00DF045A"/>
    <w:rsid w:val="00DF451F"/>
    <w:rsid w:val="00DF671B"/>
    <w:rsid w:val="00DF7B8C"/>
    <w:rsid w:val="00E0333D"/>
    <w:rsid w:val="00E0386B"/>
    <w:rsid w:val="00E05427"/>
    <w:rsid w:val="00E0693B"/>
    <w:rsid w:val="00E12786"/>
    <w:rsid w:val="00E137C5"/>
    <w:rsid w:val="00E21051"/>
    <w:rsid w:val="00E235FD"/>
    <w:rsid w:val="00E249FD"/>
    <w:rsid w:val="00E260CB"/>
    <w:rsid w:val="00E31AEA"/>
    <w:rsid w:val="00E35D73"/>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07EC"/>
    <w:rsid w:val="00E84553"/>
    <w:rsid w:val="00E850A3"/>
    <w:rsid w:val="00E85575"/>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2A18"/>
    <w:rsid w:val="00F23146"/>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2BF3"/>
    <w:rsid w:val="00F65875"/>
    <w:rsid w:val="00F6703A"/>
    <w:rsid w:val="00F703CA"/>
    <w:rsid w:val="00F70598"/>
    <w:rsid w:val="00F709A0"/>
    <w:rsid w:val="00F715FD"/>
    <w:rsid w:val="00F73140"/>
    <w:rsid w:val="00F75F0B"/>
    <w:rsid w:val="00F81EF1"/>
    <w:rsid w:val="00F82003"/>
    <w:rsid w:val="00F8584C"/>
    <w:rsid w:val="00F87602"/>
    <w:rsid w:val="00F906A1"/>
    <w:rsid w:val="00F90E4B"/>
    <w:rsid w:val="00F91A5E"/>
    <w:rsid w:val="00F91D47"/>
    <w:rsid w:val="00FA42E6"/>
    <w:rsid w:val="00FA6643"/>
    <w:rsid w:val="00FB7D8A"/>
    <w:rsid w:val="00FC1FF6"/>
    <w:rsid w:val="00FC7287"/>
    <w:rsid w:val="00FD01B4"/>
    <w:rsid w:val="00FD073F"/>
    <w:rsid w:val="00FD0AFA"/>
    <w:rsid w:val="00FD2158"/>
    <w:rsid w:val="00FD3E31"/>
    <w:rsid w:val="00FD4D87"/>
    <w:rsid w:val="00FD5AB4"/>
    <w:rsid w:val="00FE32BD"/>
    <w:rsid w:val="00FF03D8"/>
    <w:rsid w:val="00FF07C5"/>
    <w:rsid w:val="00FF1790"/>
    <w:rsid w:val="00FF3D7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10837</Words>
  <Characters>6178</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118</cp:revision>
  <cp:lastPrinted>2024-05-24T12:50:00Z</cp:lastPrinted>
  <dcterms:created xsi:type="dcterms:W3CDTF">2024-05-24T07:24:00Z</dcterms:created>
  <dcterms:modified xsi:type="dcterms:W3CDTF">2024-07-24T11:52:00Z</dcterms:modified>
</cp:coreProperties>
</file>