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09A525D8"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B84E46">
        <w:rPr>
          <w:b/>
          <w:sz w:val="22"/>
        </w:rPr>
        <w:t>«</w:t>
      </w:r>
      <w:r w:rsidR="00CF7851">
        <w:rPr>
          <w:b/>
          <w:sz w:val="22"/>
          <w:lang w:val="uk-UA"/>
        </w:rPr>
        <w:t>1</w:t>
      </w:r>
      <w:r w:rsidR="00473DFE">
        <w:rPr>
          <w:b/>
          <w:sz w:val="22"/>
          <w:lang w:val="uk-UA"/>
        </w:rPr>
        <w:t>2</w:t>
      </w:r>
      <w:r w:rsidRPr="00B84E46">
        <w:rPr>
          <w:b/>
          <w:sz w:val="22"/>
        </w:rPr>
        <w:t xml:space="preserve">» </w:t>
      </w:r>
      <w:r w:rsidR="00B67DD4">
        <w:rPr>
          <w:b/>
          <w:sz w:val="22"/>
          <w:lang w:val="uk-UA"/>
        </w:rPr>
        <w:t>червня</w:t>
      </w:r>
      <w:r w:rsidR="00B84E46" w:rsidRPr="00B84E46">
        <w:rPr>
          <w:b/>
          <w:sz w:val="22"/>
          <w:lang w:val="uk-UA"/>
        </w:rPr>
        <w:t xml:space="preserve"> </w:t>
      </w:r>
      <w:r w:rsidRPr="00B84E46">
        <w:rPr>
          <w:b/>
          <w:sz w:val="22"/>
        </w:rPr>
        <w:t>202</w:t>
      </w:r>
      <w:r w:rsidR="00B84E46" w:rsidRPr="00B84E46">
        <w:rPr>
          <w:b/>
          <w:sz w:val="22"/>
          <w:lang w:val="uk-UA"/>
        </w:rPr>
        <w:t>4</w:t>
      </w:r>
      <w:r w:rsidRPr="00B84E46">
        <w:rPr>
          <w:b/>
          <w:sz w:val="22"/>
        </w:rPr>
        <w:t>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F8403A8" w:rsidR="004647AE" w:rsidRPr="00F86252" w:rsidRDefault="00A84B49" w:rsidP="00A84B49">
      <w:pPr>
        <w:ind w:firstLine="708"/>
        <w:jc w:val="both"/>
        <w:rPr>
          <w:lang w:val="uk-UA"/>
        </w:rPr>
      </w:pPr>
      <w:r w:rsidRPr="00F86252">
        <w:rPr>
          <w:lang w:val="uk-UA"/>
        </w:rPr>
        <w:t xml:space="preserve">Товариство Червоного Хреста України (далі – «Замовник») оголошує </w:t>
      </w:r>
      <w:r w:rsidR="00D96756" w:rsidRPr="00F86252">
        <w:rPr>
          <w:lang w:val="uk-UA"/>
        </w:rPr>
        <w:t xml:space="preserve">конкурс на </w:t>
      </w:r>
      <w:r w:rsidRPr="00F86252">
        <w:rPr>
          <w:lang w:val="uk-UA"/>
        </w:rPr>
        <w:t>місцеву закупівлю</w:t>
      </w:r>
      <w:r w:rsidR="007C7D94" w:rsidRPr="00F86252">
        <w:rPr>
          <w:lang w:val="uk-UA"/>
        </w:rPr>
        <w:t xml:space="preserve"> </w:t>
      </w:r>
      <w:r w:rsidR="00112792">
        <w:rPr>
          <w:lang w:val="uk-UA"/>
        </w:rPr>
        <w:t xml:space="preserve">архівних </w:t>
      </w:r>
      <w:r w:rsidR="004C6101">
        <w:rPr>
          <w:lang w:val="uk-UA"/>
        </w:rPr>
        <w:t xml:space="preserve">коробів </w:t>
      </w:r>
      <w:r w:rsidR="00112792">
        <w:rPr>
          <w:lang w:val="uk-UA"/>
        </w:rPr>
        <w:t>(</w:t>
      </w:r>
      <w:r w:rsidR="008265E5">
        <w:rPr>
          <w:lang w:val="uk-UA"/>
        </w:rPr>
        <w:t>гофроящиків</w:t>
      </w:r>
      <w:r w:rsidR="00112792">
        <w:rPr>
          <w:lang w:val="uk-UA"/>
        </w:rPr>
        <w:t>)</w:t>
      </w:r>
      <w:r w:rsidR="008265E5">
        <w:rPr>
          <w:lang w:val="uk-UA"/>
        </w:rPr>
        <w:t xml:space="preserve"> </w:t>
      </w:r>
      <w:r w:rsidR="00B84E46" w:rsidRPr="00F86252">
        <w:rPr>
          <w:lang w:val="uk-UA"/>
        </w:rPr>
        <w:t xml:space="preserve">для </w:t>
      </w:r>
      <w:r w:rsidR="00F86252" w:rsidRPr="00F86252">
        <w:rPr>
          <w:lang w:val="uk-UA"/>
        </w:rPr>
        <w:t>довгострокового зберігання документів</w:t>
      </w:r>
      <w:r w:rsidR="00F86252">
        <w:rPr>
          <w:lang w:val="uk-UA"/>
        </w:rPr>
        <w:t>.</w:t>
      </w:r>
    </w:p>
    <w:p w14:paraId="22E0296A" w14:textId="77777777" w:rsidR="009B1A88" w:rsidRPr="00F86252" w:rsidRDefault="009B1A88" w:rsidP="00A84B49">
      <w:pPr>
        <w:ind w:firstLine="708"/>
        <w:jc w:val="both"/>
        <w:rPr>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05"/>
        <w:gridCol w:w="2268"/>
        <w:gridCol w:w="3118"/>
      </w:tblGrid>
      <w:tr w:rsidR="00A206D9" w:rsidRPr="000F5452" w14:paraId="428F6868" w14:textId="77777777" w:rsidTr="007A36C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1635C" w:rsidRPr="00142094" w14:paraId="71C46B11" w14:textId="77777777" w:rsidTr="007A36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1635C" w:rsidRPr="00142094" w:rsidRDefault="00E1635C" w:rsidP="00306699">
            <w:pPr>
              <w:jc w:val="center"/>
              <w:rPr>
                <w:bCs/>
                <w:sz w:val="22"/>
                <w:szCs w:val="22"/>
                <w:lang w:val="uk-UA"/>
              </w:rPr>
            </w:pPr>
            <w:r w:rsidRPr="00142094">
              <w:rPr>
                <w:bCs/>
                <w:sz w:val="22"/>
                <w:szCs w:val="22"/>
                <w:lang w:val="uk-UA"/>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FFCB963" w:rsidR="00E1635C" w:rsidRPr="00142094" w:rsidRDefault="00112792" w:rsidP="00A841AA">
            <w:pPr>
              <w:rPr>
                <w:bCs/>
                <w:sz w:val="22"/>
                <w:szCs w:val="22"/>
                <w:lang w:val="uk-UA"/>
              </w:rPr>
            </w:pPr>
            <w:r>
              <w:rPr>
                <w:bCs/>
                <w:sz w:val="22"/>
                <w:szCs w:val="22"/>
                <w:lang w:val="uk-UA"/>
              </w:rPr>
              <w:t>Короб арх</w:t>
            </w:r>
            <w:r w:rsidR="00432327">
              <w:rPr>
                <w:bCs/>
                <w:sz w:val="22"/>
                <w:szCs w:val="22"/>
                <w:lang w:val="uk-UA"/>
              </w:rPr>
              <w:t>і</w:t>
            </w:r>
            <w:r>
              <w:rPr>
                <w:bCs/>
                <w:sz w:val="22"/>
                <w:szCs w:val="22"/>
                <w:lang w:val="uk-UA"/>
              </w:rPr>
              <w:t>вний (гофроящик)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D9B1BCB" w:rsidR="00E1635C" w:rsidRPr="00142094" w:rsidRDefault="00112792" w:rsidP="000326A8">
            <w:pPr>
              <w:jc w:val="center"/>
              <w:rPr>
                <w:sz w:val="22"/>
                <w:szCs w:val="22"/>
                <w:lang w:val="uk-UA"/>
              </w:rPr>
            </w:pPr>
            <w:r>
              <w:rPr>
                <w:sz w:val="22"/>
                <w:szCs w:val="22"/>
                <w:lang w:val="uk-UA"/>
              </w:rPr>
              <w:t>1</w:t>
            </w:r>
            <w:r w:rsidR="007A36C3">
              <w:rPr>
                <w:sz w:val="22"/>
                <w:szCs w:val="22"/>
                <w:lang w:val="uk-UA"/>
              </w:rPr>
              <w:t xml:space="preserve"> </w:t>
            </w:r>
            <w:r>
              <w:rPr>
                <w:sz w:val="22"/>
                <w:szCs w:val="22"/>
                <w:lang w:val="uk-UA"/>
              </w:rPr>
              <w:t>000</w:t>
            </w:r>
          </w:p>
        </w:tc>
        <w:tc>
          <w:tcPr>
            <w:tcW w:w="3118" w:type="dxa"/>
            <w:tcBorders>
              <w:top w:val="single" w:sz="4" w:space="0" w:color="auto"/>
              <w:left w:val="single" w:sz="4" w:space="0" w:color="auto"/>
              <w:right w:val="single" w:sz="4" w:space="0" w:color="auto"/>
            </w:tcBorders>
            <w:shd w:val="clear" w:color="auto" w:fill="auto"/>
            <w:vAlign w:val="center"/>
          </w:tcPr>
          <w:p w14:paraId="174CA0E0" w14:textId="44900DD2" w:rsidR="00E1635C" w:rsidRPr="00142094" w:rsidRDefault="00E1635C" w:rsidP="006D0A0B">
            <w:pPr>
              <w:jc w:val="center"/>
              <w:rPr>
                <w:bCs/>
                <w:sz w:val="22"/>
                <w:szCs w:val="22"/>
                <w:lang w:val="uk-UA"/>
              </w:rPr>
            </w:pPr>
            <w:r w:rsidRPr="00142094">
              <w:rPr>
                <w:bCs/>
                <w:sz w:val="22"/>
                <w:szCs w:val="22"/>
                <w:lang w:val="uk-UA"/>
              </w:rPr>
              <w:t>Деталі в Додатку №</w:t>
            </w:r>
            <w:r w:rsidRPr="00E1635C">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8E1F7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40563">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7E30E18A" w14:textId="77777777" w:rsidR="00F40563" w:rsidRDefault="00F40563" w:rsidP="00086D6A">
      <w:pPr>
        <w:ind w:firstLine="567"/>
        <w:jc w:val="both"/>
        <w:textAlignment w:val="baseline"/>
        <w:rPr>
          <w:i/>
          <w:iCs/>
          <w:color w:val="000000"/>
          <w:sz w:val="20"/>
          <w:szCs w:val="20"/>
          <w:lang w:val="uk-UA" w:eastAsia="uk-UA"/>
        </w:rPr>
      </w:pPr>
    </w:p>
    <w:p w14:paraId="665C7A60" w14:textId="39BF1B5A" w:rsidR="00A17356" w:rsidRPr="002D6E95" w:rsidRDefault="00A206D9" w:rsidP="00A17356">
      <w:pPr>
        <w:spacing w:before="76" w:line="250" w:lineRule="exact"/>
        <w:ind w:right="-23" w:firstLine="567"/>
        <w:jc w:val="both"/>
        <w:rPr>
          <w:b/>
          <w:color w:val="000000" w:themeColor="text1"/>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D91E17">
        <w:rPr>
          <w:bCs/>
          <w:sz w:val="22"/>
          <w:szCs w:val="22"/>
          <w:lang w:val="uk-UA"/>
        </w:rPr>
        <w:t>14</w:t>
      </w:r>
      <w:r w:rsidR="008255D0" w:rsidRPr="008255D0">
        <w:rPr>
          <w:bCs/>
          <w:sz w:val="22"/>
          <w:szCs w:val="22"/>
          <w:lang w:val="uk-UA"/>
        </w:rPr>
        <w:t xml:space="preserve"> календарних днів </w:t>
      </w:r>
      <w:r w:rsidR="002D6E95" w:rsidRPr="002D6E95">
        <w:rPr>
          <w:color w:val="000000" w:themeColor="text1"/>
          <w:sz w:val="22"/>
          <w:szCs w:val="22"/>
          <w:lang w:val="uk-UA" w:eastAsia="uk-UA"/>
        </w:rPr>
        <w:t>з моменту укладення договору та оформлення замовлення</w:t>
      </w:r>
      <w:r w:rsidR="00E82395" w:rsidRPr="002D6E95">
        <w:rPr>
          <w:b/>
          <w:color w:val="000000" w:themeColor="text1"/>
          <w:sz w:val="22"/>
          <w:szCs w:val="22"/>
          <w:lang w:val="uk-UA"/>
        </w:rPr>
        <w:t>.</w:t>
      </w:r>
    </w:p>
    <w:p w14:paraId="3FA70CD0" w14:textId="5E50AADD" w:rsidR="00E95E3E" w:rsidRPr="00990BBD" w:rsidRDefault="00A17356" w:rsidP="00A17356">
      <w:pPr>
        <w:spacing w:before="76" w:line="250" w:lineRule="exact"/>
        <w:ind w:right="-23" w:firstLine="567"/>
        <w:jc w:val="both"/>
        <w:rPr>
          <w:b/>
          <w:sz w:val="22"/>
          <w:szCs w:val="22"/>
          <w:lang w:val="uk-UA"/>
        </w:rPr>
      </w:pPr>
      <w:r w:rsidRPr="005A5F8A">
        <w:rPr>
          <w:b/>
          <w:sz w:val="22"/>
          <w:szCs w:val="22"/>
          <w:lang w:val="uk-UA"/>
        </w:rPr>
        <w:t>Місце поставки товарів:</w:t>
      </w:r>
      <w:r>
        <w:rPr>
          <w:b/>
          <w:sz w:val="22"/>
          <w:szCs w:val="22"/>
          <w:lang w:val="uk-UA"/>
        </w:rPr>
        <w:t xml:space="preserve"> </w:t>
      </w:r>
      <w:r w:rsidR="00990BBD" w:rsidRPr="00990BBD">
        <w:rPr>
          <w:b/>
          <w:i/>
          <w:iCs/>
          <w:sz w:val="22"/>
          <w:szCs w:val="22"/>
          <w:lang w:val="uk-UA"/>
        </w:rPr>
        <w:t>м.</w:t>
      </w:r>
      <w:r w:rsidR="00990BBD">
        <w:rPr>
          <w:b/>
          <w:i/>
          <w:iCs/>
          <w:sz w:val="22"/>
          <w:szCs w:val="22"/>
          <w:lang w:val="uk-UA"/>
        </w:rPr>
        <w:t xml:space="preserve"> </w:t>
      </w:r>
      <w:r w:rsidR="00990BBD" w:rsidRPr="00990BBD">
        <w:rPr>
          <w:b/>
          <w:i/>
          <w:iCs/>
          <w:sz w:val="22"/>
          <w:szCs w:val="22"/>
          <w:lang w:val="uk-UA"/>
        </w:rPr>
        <w:t>Київ, вул. Є. Чикаленка, буд. 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73DFE"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5BB01E76" w:rsidR="00244882" w:rsidRPr="00557A29" w:rsidRDefault="00244882" w:rsidP="00AD2398">
            <w:pPr>
              <w:pStyle w:val="ab"/>
              <w:spacing w:before="0" w:beforeAutospacing="0" w:after="0" w:afterAutospacing="0"/>
              <w:rPr>
                <w:rFonts w:ascii="Times New Roman" w:hAnsi="Times New Roman" w:cs="Times New Roman"/>
                <w:sz w:val="22"/>
                <w:szCs w:val="22"/>
                <w:lang w:val="uk-UA"/>
              </w:rPr>
            </w:pPr>
            <w:r w:rsidRPr="00274438">
              <w:rPr>
                <w:rFonts w:ascii="Times New Roman" w:hAnsi="Times New Roman" w:cs="Times New Roman"/>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473DFE"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0E8D7DD8"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49DBB2AE"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учасника,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5336A7E6"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яка є учасником,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7309D7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F84562">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4229BB54" w:rsidR="00A206D9" w:rsidRPr="008221BB" w:rsidRDefault="00B007C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w:t>
      </w:r>
      <w:r w:rsidR="00A206D9" w:rsidRPr="008221BB">
        <w:rPr>
          <w:rFonts w:ascii="Times New Roman" w:hAnsi="Times New Roman" w:cs="Times New Roman"/>
          <w:sz w:val="22"/>
          <w:szCs w:val="22"/>
          <w:lang w:val="uk-UA"/>
        </w:rPr>
        <w:lastRenderedPageBreak/>
        <w:t xml:space="preserve">еквівалент». Допускаються будь-які аналоги з технічними та функціональними характеристиками не гірше наведених. </w:t>
      </w:r>
    </w:p>
    <w:p w14:paraId="2D608CC4" w14:textId="6C9D397B" w:rsidR="00A90AD4" w:rsidRPr="008221BB" w:rsidRDefault="00A206D9" w:rsidP="006E233E">
      <w:pPr>
        <w:pStyle w:val="af0"/>
        <w:ind w:left="0" w:firstLine="357"/>
        <w:contextualSpacing/>
        <w:jc w:val="both"/>
        <w:textAlignment w:val="baseline"/>
        <w:rPr>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8221BB">
        <w:rPr>
          <w:sz w:val="22"/>
          <w:szCs w:val="22"/>
          <w:lang w:val="uk-UA"/>
        </w:rPr>
        <w:t xml:space="preserve">У разі відмінності пропозиції Учасника  від технічного завдання (Додаток </w:t>
      </w:r>
      <w:r w:rsidR="006E233E">
        <w:rPr>
          <w:sz w:val="22"/>
          <w:szCs w:val="22"/>
          <w:lang w:val="uk-UA"/>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75131754" w14:textId="48CA814B" w:rsidR="00F03751" w:rsidRPr="007109DD" w:rsidRDefault="007D4C59" w:rsidP="007109D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ECE48A8" w14:textId="77777777" w:rsidR="00475849" w:rsidRPr="00475849" w:rsidRDefault="00475849" w:rsidP="00475849">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812F3E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75849">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50B44FF"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01062D">
        <w:rPr>
          <w:color w:val="000000" w:themeColor="text1"/>
          <w:sz w:val="22"/>
          <w:szCs w:val="22"/>
          <w:lang w:val="uk-UA" w:eastAsia="uk-UA"/>
        </w:rPr>
        <w:t>14</w:t>
      </w:r>
      <w:r w:rsidRPr="006B17AA">
        <w:rPr>
          <w:color w:val="000000" w:themeColor="text1"/>
          <w:sz w:val="22"/>
          <w:szCs w:val="22"/>
          <w:lang w:val="uk-UA" w:eastAsia="uk-UA"/>
        </w:rPr>
        <w:t>.</w:t>
      </w:r>
      <w:r w:rsidR="006B17AA" w:rsidRPr="006B17AA">
        <w:rPr>
          <w:color w:val="000000" w:themeColor="text1"/>
          <w:sz w:val="22"/>
          <w:szCs w:val="22"/>
          <w:lang w:val="uk-UA" w:eastAsia="uk-UA"/>
        </w:rPr>
        <w:t>06</w:t>
      </w:r>
      <w:r w:rsidRPr="006B17AA">
        <w:rPr>
          <w:color w:val="000000" w:themeColor="text1"/>
          <w:sz w:val="22"/>
          <w:szCs w:val="22"/>
          <w:lang w:val="uk-UA" w:eastAsia="uk-UA"/>
        </w:rPr>
        <w:t>.</w:t>
      </w:r>
      <w:r w:rsidRPr="006B17AA">
        <w:rPr>
          <w:color w:val="000000" w:themeColor="text1"/>
          <w:sz w:val="22"/>
          <w:lang w:val="uk-UA"/>
        </w:rPr>
        <w:t>202</w:t>
      </w:r>
      <w:r w:rsidR="006B17AA" w:rsidRPr="006B17AA">
        <w:rPr>
          <w:color w:val="000000" w:themeColor="text1"/>
          <w:sz w:val="22"/>
          <w:lang w:val="uk-UA"/>
        </w:rPr>
        <w:t>4</w:t>
      </w:r>
      <w:r w:rsidRPr="006B17AA">
        <w:rPr>
          <w:color w:val="000000" w:themeColor="text1"/>
          <w:sz w:val="22"/>
          <w:lang w:val="uk-UA"/>
        </w:rPr>
        <w:t>р</w:t>
      </w:r>
      <w:r w:rsidRPr="006B17A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76881A7F"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00459B" w:rsidRPr="00C5617D">
        <w:rPr>
          <w:b/>
          <w:color w:val="000000" w:themeColor="text1"/>
          <w:sz w:val="22"/>
          <w:lang w:val="uk-UA"/>
        </w:rPr>
        <w:t>18:00</w:t>
      </w:r>
      <w:r w:rsidR="0000459B" w:rsidRPr="00C5617D">
        <w:rPr>
          <w:color w:val="000000" w:themeColor="text1"/>
          <w:sz w:val="22"/>
          <w:lang w:val="uk-UA"/>
        </w:rPr>
        <w:t> </w:t>
      </w:r>
      <w:r w:rsidR="0000459B" w:rsidRPr="0000459B">
        <w:rPr>
          <w:b/>
          <w:bCs/>
          <w:color w:val="000000" w:themeColor="text1"/>
          <w:sz w:val="22"/>
          <w:szCs w:val="22"/>
          <w:lang w:val="uk-UA" w:eastAsia="uk-UA"/>
        </w:rPr>
        <w:t>1</w:t>
      </w:r>
      <w:r w:rsidR="0001062D">
        <w:rPr>
          <w:b/>
          <w:bCs/>
          <w:color w:val="000000" w:themeColor="text1"/>
          <w:sz w:val="22"/>
          <w:szCs w:val="22"/>
          <w:lang w:val="uk-UA" w:eastAsia="uk-UA"/>
        </w:rPr>
        <w:t>7</w:t>
      </w:r>
      <w:r w:rsidRPr="0000459B">
        <w:rPr>
          <w:b/>
          <w:bCs/>
          <w:color w:val="000000" w:themeColor="text1"/>
          <w:sz w:val="22"/>
          <w:szCs w:val="22"/>
          <w:lang w:val="uk-UA" w:eastAsia="uk-UA"/>
        </w:rPr>
        <w:t>.</w:t>
      </w:r>
      <w:r w:rsidR="0000459B" w:rsidRPr="0000459B">
        <w:rPr>
          <w:b/>
          <w:bCs/>
          <w:color w:val="000000" w:themeColor="text1"/>
          <w:sz w:val="22"/>
          <w:szCs w:val="22"/>
          <w:lang w:val="uk-UA" w:eastAsia="uk-UA"/>
        </w:rPr>
        <w:t>06</w:t>
      </w:r>
      <w:r w:rsidRPr="0000459B">
        <w:rPr>
          <w:b/>
          <w:bCs/>
          <w:color w:val="000000" w:themeColor="text1"/>
          <w:sz w:val="22"/>
          <w:szCs w:val="22"/>
          <w:lang w:val="uk-UA" w:eastAsia="uk-UA"/>
        </w:rPr>
        <w:t>.</w:t>
      </w:r>
      <w:r w:rsidRPr="0000459B">
        <w:rPr>
          <w:b/>
          <w:color w:val="000000" w:themeColor="text1"/>
          <w:sz w:val="22"/>
          <w:lang w:val="uk-UA"/>
        </w:rPr>
        <w:t>202</w:t>
      </w:r>
      <w:r w:rsidR="0000459B" w:rsidRPr="0000459B">
        <w:rPr>
          <w:b/>
          <w:color w:val="000000" w:themeColor="text1"/>
          <w:sz w:val="22"/>
          <w:lang w:val="uk-UA"/>
        </w:rPr>
        <w:t>4</w:t>
      </w:r>
      <w:r w:rsidRPr="00C5617D">
        <w:rPr>
          <w:b/>
          <w:color w:val="000000" w:themeColor="text1"/>
          <w:sz w:val="22"/>
          <w:lang w:val="uk-UA"/>
        </w:rPr>
        <w:t xml:space="preserve"> року</w:t>
      </w:r>
      <w:r w:rsidR="00DE6881">
        <w:rPr>
          <w:b/>
          <w:color w:val="000000" w:themeColor="text1"/>
          <w:sz w:val="22"/>
          <w:lang w:val="uk-UA"/>
        </w:rPr>
        <w:t>.</w:t>
      </w:r>
      <w:r w:rsidRPr="00C5617D">
        <w:rPr>
          <w:b/>
          <w:color w:val="000000" w:themeColor="text1"/>
          <w:sz w:val="22"/>
          <w:lang w:val="uk-UA"/>
        </w:rPr>
        <w:t xml:space="preserve"> </w:t>
      </w:r>
    </w:p>
    <w:p w14:paraId="48AD8930" w14:textId="77777777" w:rsidR="00F03751" w:rsidRPr="00D26CFC" w:rsidRDefault="00F03751" w:rsidP="00CC0B16">
      <w:pPr>
        <w:ind w:firstLine="357"/>
        <w:contextualSpacing/>
        <w:jc w:val="both"/>
        <w:rPr>
          <w:sz w:val="22"/>
          <w:szCs w:val="22"/>
          <w:lang w:val="uk-UA"/>
        </w:rPr>
      </w:pPr>
    </w:p>
    <w:p w14:paraId="4474DAD7" w14:textId="0ABF959C"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w:t>
      </w:r>
      <w:r w:rsidRPr="00EA0A2D">
        <w:rPr>
          <w:color w:val="000000" w:themeColor="text1"/>
          <w:sz w:val="22"/>
          <w:szCs w:val="22"/>
          <w:lang w:val="uk-UA"/>
        </w:rPr>
        <w:t>закупівлю</w:t>
      </w:r>
      <w:r w:rsidRPr="00EA0A2D">
        <w:rPr>
          <w:bCs/>
          <w:color w:val="FF0000"/>
          <w:lang w:val="uk-UA"/>
        </w:rPr>
        <w:t xml:space="preserve"> </w:t>
      </w:r>
      <w:r w:rsidR="00BE1088" w:rsidRPr="00BE1088">
        <w:rPr>
          <w:color w:val="FF0000"/>
          <w:sz w:val="22"/>
          <w:szCs w:val="22"/>
          <w:lang w:val="uk-UA"/>
        </w:rPr>
        <w:t>архівних коробів (гофроящиків) для довгострокового зберігання документів</w:t>
      </w:r>
      <w:r w:rsidRPr="00BE1088">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3829B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0B349CC7" w:rsidR="00142094" w:rsidRPr="004A46C7" w:rsidRDefault="002A13C5" w:rsidP="00F6764F">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2D96EC32"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FC2CA9">
        <w:trPr>
          <w:trHeight w:val="518"/>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E0C311E"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385D8C">
              <w:rPr>
                <w:rFonts w:ascii="Times New Roman" w:eastAsia="Times New Roman" w:hAnsi="Times New Roman" w:cs="Times New Roman"/>
                <w:spacing w:val="-4"/>
                <w:sz w:val="22"/>
                <w:szCs w:val="22"/>
                <w:lang w:val="uk-UA"/>
              </w:rPr>
              <w:t>80</w:t>
            </w:r>
          </w:p>
        </w:tc>
      </w:tr>
      <w:tr w:rsidR="002A13C5" w:rsidRPr="002D7BC9" w14:paraId="4B6D7FAC" w14:textId="77777777" w:rsidTr="00FC2CA9">
        <w:trPr>
          <w:trHeight w:val="979"/>
        </w:trPr>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267EA6AA" w:rsidR="002A13C5" w:rsidRPr="00D26CFC" w:rsidRDefault="00D44E71"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Терміни доставки</w:t>
            </w:r>
          </w:p>
        </w:tc>
        <w:tc>
          <w:tcPr>
            <w:tcW w:w="3969" w:type="dxa"/>
            <w:shd w:val="clear" w:color="auto" w:fill="auto"/>
            <w:vAlign w:val="center"/>
          </w:tcPr>
          <w:p w14:paraId="46F633DA" w14:textId="596FA52C" w:rsidR="00E47E82" w:rsidRPr="00FC2CA9"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C2CA9">
              <w:rPr>
                <w:rFonts w:ascii="Times New Roman" w:eastAsia="Times New Roman" w:hAnsi="Times New Roman" w:cs="Times New Roman"/>
                <w:bCs/>
                <w:i/>
                <w:iCs/>
                <w:color w:val="000000" w:themeColor="text1"/>
                <w:spacing w:val="-4"/>
                <w:sz w:val="22"/>
                <w:szCs w:val="22"/>
                <w:lang w:val="uk-UA"/>
              </w:rPr>
              <w:t xml:space="preserve">До </w:t>
            </w:r>
            <w:r w:rsidR="0020257E">
              <w:rPr>
                <w:rFonts w:ascii="Times New Roman" w:eastAsia="Times New Roman" w:hAnsi="Times New Roman" w:cs="Times New Roman"/>
                <w:bCs/>
                <w:i/>
                <w:iCs/>
                <w:color w:val="000000" w:themeColor="text1"/>
                <w:spacing w:val="-4"/>
                <w:sz w:val="22"/>
                <w:szCs w:val="22"/>
                <w:lang w:val="uk-UA"/>
              </w:rPr>
              <w:t>14</w:t>
            </w:r>
            <w:r w:rsidRPr="00FC2CA9">
              <w:rPr>
                <w:rFonts w:ascii="Times New Roman" w:eastAsia="Times New Roman" w:hAnsi="Times New Roman" w:cs="Times New Roman"/>
                <w:bCs/>
                <w:i/>
                <w:iCs/>
                <w:color w:val="000000" w:themeColor="text1"/>
                <w:spacing w:val="-4"/>
                <w:sz w:val="22"/>
                <w:szCs w:val="22"/>
                <w:lang w:val="uk-UA"/>
              </w:rPr>
              <w:t xml:space="preserve"> днів – 20</w:t>
            </w:r>
            <w:r w:rsidR="00FC2CA9">
              <w:rPr>
                <w:rFonts w:ascii="Times New Roman" w:eastAsia="Times New Roman" w:hAnsi="Times New Roman" w:cs="Times New Roman"/>
                <w:bCs/>
                <w:i/>
                <w:iCs/>
                <w:color w:val="000000" w:themeColor="text1"/>
                <w:spacing w:val="-4"/>
                <w:sz w:val="22"/>
                <w:szCs w:val="22"/>
                <w:lang w:val="uk-UA"/>
              </w:rPr>
              <w:t>;</w:t>
            </w:r>
          </w:p>
          <w:p w14:paraId="583699B2" w14:textId="513D176E" w:rsidR="00E47E82" w:rsidRPr="00FC2CA9"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C2CA9">
              <w:rPr>
                <w:rFonts w:ascii="Times New Roman" w:eastAsia="Times New Roman" w:hAnsi="Times New Roman" w:cs="Times New Roman"/>
                <w:bCs/>
                <w:i/>
                <w:iCs/>
                <w:color w:val="000000" w:themeColor="text1"/>
                <w:spacing w:val="-4"/>
                <w:sz w:val="22"/>
                <w:szCs w:val="22"/>
                <w:lang w:val="uk-UA"/>
              </w:rPr>
              <w:t xml:space="preserve">До </w:t>
            </w:r>
            <w:r w:rsidR="00511EB6">
              <w:rPr>
                <w:rFonts w:ascii="Times New Roman" w:eastAsia="Times New Roman" w:hAnsi="Times New Roman" w:cs="Times New Roman"/>
                <w:bCs/>
                <w:i/>
                <w:iCs/>
                <w:color w:val="000000" w:themeColor="text1"/>
                <w:spacing w:val="-4"/>
                <w:sz w:val="22"/>
                <w:szCs w:val="22"/>
                <w:lang w:val="uk-UA"/>
              </w:rPr>
              <w:t>21</w:t>
            </w:r>
            <w:r w:rsidRPr="00FC2CA9">
              <w:rPr>
                <w:rFonts w:ascii="Times New Roman" w:eastAsia="Times New Roman" w:hAnsi="Times New Roman" w:cs="Times New Roman"/>
                <w:bCs/>
                <w:i/>
                <w:iCs/>
                <w:color w:val="000000" w:themeColor="text1"/>
                <w:spacing w:val="-4"/>
                <w:sz w:val="22"/>
                <w:szCs w:val="22"/>
                <w:lang w:val="uk-UA"/>
              </w:rPr>
              <w:t xml:space="preserve"> д</w:t>
            </w:r>
            <w:r w:rsidR="00206291">
              <w:rPr>
                <w:rFonts w:ascii="Times New Roman" w:eastAsia="Times New Roman" w:hAnsi="Times New Roman" w:cs="Times New Roman"/>
                <w:bCs/>
                <w:i/>
                <w:iCs/>
                <w:color w:val="000000" w:themeColor="text1"/>
                <w:spacing w:val="-4"/>
                <w:sz w:val="22"/>
                <w:szCs w:val="22"/>
                <w:lang w:val="uk-UA"/>
              </w:rPr>
              <w:t>ня</w:t>
            </w:r>
            <w:r w:rsidRPr="00FC2CA9">
              <w:rPr>
                <w:rFonts w:ascii="Times New Roman" w:eastAsia="Times New Roman" w:hAnsi="Times New Roman" w:cs="Times New Roman"/>
                <w:bCs/>
                <w:i/>
                <w:iCs/>
                <w:color w:val="000000" w:themeColor="text1"/>
                <w:spacing w:val="-4"/>
                <w:sz w:val="22"/>
                <w:szCs w:val="22"/>
                <w:lang w:val="uk-UA"/>
              </w:rPr>
              <w:t xml:space="preserve"> – 10</w:t>
            </w:r>
            <w:r w:rsidR="00FC2CA9">
              <w:rPr>
                <w:rFonts w:ascii="Times New Roman" w:eastAsia="Times New Roman" w:hAnsi="Times New Roman" w:cs="Times New Roman"/>
                <w:bCs/>
                <w:i/>
                <w:iCs/>
                <w:color w:val="000000" w:themeColor="text1"/>
                <w:spacing w:val="-4"/>
                <w:sz w:val="22"/>
                <w:szCs w:val="22"/>
                <w:lang w:val="uk-UA"/>
              </w:rPr>
              <w:t>;</w:t>
            </w:r>
          </w:p>
          <w:p w14:paraId="0B2B3A86" w14:textId="09EF7AD8"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C2CA9">
              <w:rPr>
                <w:rFonts w:ascii="Times New Roman" w:eastAsia="Times New Roman" w:hAnsi="Times New Roman" w:cs="Times New Roman"/>
                <w:bCs/>
                <w:i/>
                <w:iCs/>
                <w:color w:val="000000" w:themeColor="text1"/>
                <w:spacing w:val="-4"/>
                <w:sz w:val="22"/>
                <w:szCs w:val="22"/>
              </w:rPr>
              <w:t>&gt;</w:t>
            </w:r>
            <w:r w:rsidR="00206291">
              <w:rPr>
                <w:rFonts w:ascii="Times New Roman" w:eastAsia="Times New Roman" w:hAnsi="Times New Roman" w:cs="Times New Roman"/>
                <w:bCs/>
                <w:i/>
                <w:iCs/>
                <w:color w:val="000000" w:themeColor="text1"/>
                <w:spacing w:val="-4"/>
                <w:sz w:val="22"/>
                <w:szCs w:val="22"/>
                <w:lang w:val="uk-UA"/>
              </w:rPr>
              <w:t>21</w:t>
            </w:r>
            <w:r w:rsidRPr="00FC2CA9">
              <w:rPr>
                <w:rFonts w:ascii="Times New Roman" w:eastAsia="Times New Roman" w:hAnsi="Times New Roman" w:cs="Times New Roman"/>
                <w:bCs/>
                <w:i/>
                <w:iCs/>
                <w:color w:val="000000" w:themeColor="text1"/>
                <w:spacing w:val="-4"/>
                <w:sz w:val="22"/>
                <w:szCs w:val="22"/>
                <w:lang w:val="uk-UA"/>
              </w:rPr>
              <w:t xml:space="preserve"> дн</w:t>
            </w:r>
            <w:r w:rsidR="00206291">
              <w:rPr>
                <w:rFonts w:ascii="Times New Roman" w:eastAsia="Times New Roman" w:hAnsi="Times New Roman" w:cs="Times New Roman"/>
                <w:bCs/>
                <w:i/>
                <w:iCs/>
                <w:color w:val="000000" w:themeColor="text1"/>
                <w:spacing w:val="-4"/>
                <w:sz w:val="22"/>
                <w:szCs w:val="22"/>
                <w:lang w:val="uk-UA"/>
              </w:rPr>
              <w:t>я</w:t>
            </w:r>
            <w:r w:rsidRPr="00FC2CA9">
              <w:rPr>
                <w:rFonts w:ascii="Times New Roman" w:eastAsia="Times New Roman" w:hAnsi="Times New Roman" w:cs="Times New Roman"/>
                <w:bCs/>
                <w:i/>
                <w:iCs/>
                <w:color w:val="000000" w:themeColor="text1"/>
                <w:spacing w:val="-4"/>
                <w:sz w:val="22"/>
                <w:szCs w:val="22"/>
                <w:lang w:val="uk-UA"/>
              </w:rPr>
              <w:t xml:space="preserve"> </w:t>
            </w:r>
            <w:r w:rsidR="00FC2CA9">
              <w:rPr>
                <w:rFonts w:ascii="Times New Roman" w:eastAsia="Times New Roman" w:hAnsi="Times New Roman" w:cs="Times New Roman"/>
                <w:bCs/>
                <w:i/>
                <w:iCs/>
                <w:color w:val="000000" w:themeColor="text1"/>
                <w:spacing w:val="-4"/>
                <w:sz w:val="22"/>
                <w:szCs w:val="22"/>
                <w:lang w:val="uk-UA"/>
              </w:rPr>
              <w:t>–</w:t>
            </w:r>
            <w:r w:rsidRPr="00FC2CA9">
              <w:rPr>
                <w:rFonts w:ascii="Times New Roman" w:eastAsia="Times New Roman" w:hAnsi="Times New Roman" w:cs="Times New Roman"/>
                <w:bCs/>
                <w:i/>
                <w:iCs/>
                <w:color w:val="000000" w:themeColor="text1"/>
                <w:spacing w:val="-4"/>
                <w:sz w:val="22"/>
                <w:szCs w:val="22"/>
                <w:lang w:val="uk-UA"/>
              </w:rPr>
              <w:t xml:space="preserve"> 0</w:t>
            </w:r>
            <w:r w:rsidR="00FC2CA9">
              <w:rPr>
                <w:rFonts w:ascii="Times New Roman" w:eastAsia="Times New Roman" w:hAnsi="Times New Roman" w:cs="Times New Roman"/>
                <w:bCs/>
                <w:i/>
                <w:iCs/>
                <w:color w:val="000000" w:themeColor="text1"/>
                <w:spacing w:val="-4"/>
                <w:sz w:val="22"/>
                <w:szCs w:val="22"/>
                <w:lang w:val="uk-UA"/>
              </w:rPr>
              <w:t>.</w:t>
            </w:r>
          </w:p>
        </w:tc>
        <w:tc>
          <w:tcPr>
            <w:tcW w:w="2126" w:type="dxa"/>
            <w:shd w:val="clear" w:color="auto" w:fill="auto"/>
            <w:vAlign w:val="center"/>
          </w:tcPr>
          <w:p w14:paraId="1470EE2A" w14:textId="2D0EF46E" w:rsidR="002A13C5" w:rsidRPr="00D26CFC" w:rsidRDefault="00FC2CA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385D8C">
        <w:trPr>
          <w:trHeight w:val="425"/>
        </w:trPr>
        <w:tc>
          <w:tcPr>
            <w:tcW w:w="7087" w:type="dxa"/>
            <w:gridSpan w:val="3"/>
            <w:shd w:val="clear" w:color="auto" w:fill="D0CECE"/>
            <w:vAlign w:val="center"/>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vAlign w:val="center"/>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FF5E1A9" w14:textId="77777777" w:rsidR="00C96217" w:rsidRDefault="00C96217" w:rsidP="000B2556">
      <w:pPr>
        <w:ind w:left="142" w:firstLine="284"/>
        <w:jc w:val="both"/>
        <w:rPr>
          <w:spacing w:val="-4"/>
          <w:sz w:val="22"/>
          <w:szCs w:val="22"/>
          <w:lang w:val="uk-UA"/>
        </w:rPr>
      </w:pPr>
    </w:p>
    <w:p w14:paraId="188634B0" w14:textId="77777777" w:rsidR="00C96217" w:rsidRDefault="00C96217" w:rsidP="00C96217">
      <w:pPr>
        <w:pStyle w:val="af8"/>
        <w:rPr>
          <w:i/>
          <w:iCs/>
          <w:spacing w:val="-4"/>
          <w:sz w:val="22"/>
          <w:szCs w:val="22"/>
          <w:lang w:val="uk-UA"/>
        </w:rPr>
      </w:pPr>
      <w:r>
        <w:rPr>
          <w:i/>
          <w:iCs/>
          <w:spacing w:val="-4"/>
          <w:sz w:val="22"/>
          <w:szCs w:val="22"/>
          <w:lang w:val="uk-UA"/>
        </w:rPr>
        <w:t xml:space="preserve">     </w:t>
      </w:r>
    </w:p>
    <w:p w14:paraId="23757306" w14:textId="230D4AED" w:rsidR="00992F46" w:rsidRDefault="00C96217" w:rsidP="00C96217">
      <w:pPr>
        <w:pStyle w:val="af8"/>
        <w:rPr>
          <w:i/>
          <w:sz w:val="22"/>
          <w:szCs w:val="22"/>
          <w:lang w:val="uk-UA"/>
        </w:rPr>
      </w:pPr>
      <w:r>
        <w:rPr>
          <w:i/>
          <w:iCs/>
          <w:spacing w:val="-4"/>
          <w:sz w:val="22"/>
          <w:szCs w:val="22"/>
          <w:lang w:val="uk-UA"/>
        </w:rPr>
        <w:t xml:space="preserve">           </w:t>
      </w:r>
      <w:r w:rsidR="002B1748" w:rsidRPr="00B82B5D">
        <w:rPr>
          <w:i/>
          <w:iCs/>
          <w:spacing w:val="-4"/>
          <w:sz w:val="22"/>
          <w:szCs w:val="22"/>
          <w:lang w:val="uk-UA"/>
        </w:rPr>
        <w:t xml:space="preserve"> </w:t>
      </w:r>
      <w:r w:rsidR="00992F46" w:rsidRPr="00C96217">
        <w:rPr>
          <w:i/>
          <w:sz w:val="22"/>
          <w:szCs w:val="22"/>
          <w:lang w:val="uk-UA"/>
        </w:rPr>
        <w:t>Голова тендерного комітету</w:t>
      </w:r>
      <w:r w:rsidR="00992F46" w:rsidRPr="00C96217">
        <w:rPr>
          <w:i/>
          <w:sz w:val="22"/>
          <w:szCs w:val="22"/>
          <w:lang w:val="uk-UA"/>
        </w:rPr>
        <w:tab/>
      </w:r>
      <w:r w:rsidR="00992F46" w:rsidRPr="00C96217">
        <w:rPr>
          <w:i/>
          <w:sz w:val="22"/>
          <w:szCs w:val="22"/>
          <w:lang w:val="uk-UA"/>
        </w:rPr>
        <w:tab/>
        <w:t xml:space="preserve">                                                          </w:t>
      </w:r>
      <w:r>
        <w:rPr>
          <w:i/>
          <w:sz w:val="22"/>
          <w:szCs w:val="22"/>
          <w:lang w:val="uk-UA"/>
        </w:rPr>
        <w:t xml:space="preserve">                           </w:t>
      </w:r>
      <w:r w:rsidR="00992F46" w:rsidRPr="00C96217">
        <w:rPr>
          <w:i/>
          <w:sz w:val="22"/>
          <w:szCs w:val="22"/>
          <w:lang w:val="uk-UA"/>
        </w:rPr>
        <w:t xml:space="preserve">  </w:t>
      </w:r>
      <w:r w:rsidR="00992F46" w:rsidRPr="00C96217">
        <w:rPr>
          <w:i/>
          <w:sz w:val="22"/>
          <w:szCs w:val="22"/>
          <w:lang w:val="uk-UA"/>
        </w:rPr>
        <w:tab/>
      </w:r>
      <w:r>
        <w:rPr>
          <w:i/>
          <w:sz w:val="22"/>
          <w:szCs w:val="22"/>
          <w:lang w:val="uk-UA"/>
        </w:rPr>
        <w:t>Р.І. Ошовська</w:t>
      </w:r>
    </w:p>
    <w:p w14:paraId="65DE5E28" w14:textId="1ECE3C82" w:rsidR="00F06687" w:rsidRDefault="00F06687">
      <w:pPr>
        <w:rPr>
          <w:rFonts w:ascii="Segoe UI" w:hAnsi="Segoe UI" w:cs="Segoe UI"/>
          <w:sz w:val="18"/>
          <w:szCs w:val="18"/>
        </w:rPr>
      </w:pPr>
      <w:r>
        <w:rPr>
          <w:rFonts w:ascii="Segoe UI" w:hAnsi="Segoe UI" w:cs="Segoe UI"/>
          <w:sz w:val="18"/>
          <w:szCs w:val="18"/>
        </w:rPr>
        <w:br w:type="page"/>
      </w:r>
    </w:p>
    <w:p w14:paraId="1FFCA202" w14:textId="3E372742" w:rsidR="00441B0E" w:rsidRDefault="00441B0E" w:rsidP="00441B0E">
      <w:pPr>
        <w:ind w:left="142" w:firstLine="284"/>
        <w:jc w:val="right"/>
        <w:rPr>
          <w:b/>
          <w:bCs/>
          <w:color w:val="000000"/>
          <w:sz w:val="22"/>
          <w:szCs w:val="22"/>
          <w:lang w:val="uk-UA" w:eastAsia="uk-UA"/>
        </w:rPr>
      </w:pPr>
      <w:r>
        <w:rPr>
          <w:b/>
          <w:bCs/>
          <w:color w:val="000000"/>
          <w:sz w:val="22"/>
          <w:szCs w:val="22"/>
          <w:lang w:val="uk-UA" w:eastAsia="uk-UA"/>
        </w:rPr>
        <w:lastRenderedPageBreak/>
        <w:t>Додаток 1 до Запиту</w:t>
      </w:r>
    </w:p>
    <w:p w14:paraId="39DFEB96" w14:textId="77777777" w:rsidR="00441B0E" w:rsidRDefault="00441B0E" w:rsidP="00441B0E">
      <w:pPr>
        <w:textAlignment w:val="baseline"/>
        <w:rPr>
          <w:sz w:val="22"/>
          <w:szCs w:val="22"/>
          <w:lang w:val="uk-UA" w:eastAsia="uk-UA"/>
        </w:rPr>
      </w:pPr>
    </w:p>
    <w:p w14:paraId="59C45DEA" w14:textId="0CBB8DE2" w:rsidR="00441B0E" w:rsidRPr="00441B0E" w:rsidRDefault="00441B0E" w:rsidP="00441B0E">
      <w:pPr>
        <w:ind w:firstLine="357"/>
        <w:jc w:val="both"/>
        <w:textAlignment w:val="baseline"/>
        <w:rPr>
          <w:sz w:val="22"/>
          <w:szCs w:val="22"/>
          <w:lang w:val="uk-UA"/>
        </w:rPr>
      </w:pPr>
      <w:r>
        <w:rPr>
          <w:sz w:val="22"/>
          <w:szCs w:val="22"/>
          <w:lang w:val="uk-UA"/>
        </w:rPr>
        <w:t>_________________________________________________ (назва підприємства/фізичної особи), яка надає свою цінову пропозицію щодо участі у закупівл</w:t>
      </w:r>
      <w:r w:rsidR="000E65B0">
        <w:rPr>
          <w:sz w:val="22"/>
          <w:szCs w:val="22"/>
          <w:lang w:val="uk-UA"/>
        </w:rPr>
        <w:t>і</w:t>
      </w:r>
      <w:r>
        <w:rPr>
          <w:sz w:val="22"/>
          <w:szCs w:val="22"/>
          <w:lang w:val="uk-UA"/>
        </w:rPr>
        <w:t xml:space="preserve"> </w:t>
      </w:r>
      <w:r w:rsidRPr="00441B0E">
        <w:rPr>
          <w:sz w:val="22"/>
          <w:szCs w:val="22"/>
          <w:lang w:val="uk-UA"/>
        </w:rPr>
        <w:t>архівних коробів (гофроящиків) для довгострокового зберігання документів.</w:t>
      </w:r>
    </w:p>
    <w:tbl>
      <w:tblPr>
        <w:tblpPr w:leftFromText="180" w:rightFromText="180" w:vertAnchor="text" w:horzAnchor="margin" w:tblpY="3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144"/>
      </w:tblGrid>
      <w:tr w:rsidR="00D6260F" w14:paraId="48AEFFF3" w14:textId="77777777" w:rsidTr="00D6260F">
        <w:trPr>
          <w:trHeight w:val="160"/>
        </w:trPr>
        <w:tc>
          <w:tcPr>
            <w:tcW w:w="3011" w:type="dxa"/>
            <w:vMerge w:val="restart"/>
            <w:tcBorders>
              <w:top w:val="single" w:sz="4" w:space="0" w:color="auto"/>
              <w:left w:val="single" w:sz="4" w:space="0" w:color="auto"/>
              <w:bottom w:val="single" w:sz="4" w:space="0" w:color="auto"/>
              <w:right w:val="single" w:sz="4" w:space="0" w:color="auto"/>
            </w:tcBorders>
            <w:vAlign w:val="center"/>
            <w:hideMark/>
          </w:tcPr>
          <w:p w14:paraId="7E982704" w14:textId="77777777" w:rsidR="00D6260F" w:rsidRDefault="00D6260F" w:rsidP="00D6260F">
            <w:pPr>
              <w:textAlignment w:val="baseline"/>
              <w:rPr>
                <w:sz w:val="22"/>
                <w:szCs w:val="22"/>
                <w:lang w:val="uk-UA" w:eastAsia="uk-UA"/>
              </w:rPr>
            </w:pPr>
            <w:r>
              <w:rPr>
                <w:sz w:val="22"/>
                <w:szCs w:val="22"/>
                <w:lang w:val="uk-UA" w:eastAsia="uk-UA"/>
              </w:rPr>
              <w:t>Відомості про підприємство</w:t>
            </w:r>
          </w:p>
        </w:tc>
        <w:tc>
          <w:tcPr>
            <w:tcW w:w="7144" w:type="dxa"/>
            <w:tcBorders>
              <w:top w:val="single" w:sz="4" w:space="0" w:color="auto"/>
              <w:left w:val="single" w:sz="4" w:space="0" w:color="auto"/>
              <w:bottom w:val="single" w:sz="4" w:space="0" w:color="auto"/>
              <w:right w:val="single" w:sz="4" w:space="0" w:color="auto"/>
            </w:tcBorders>
            <w:vAlign w:val="center"/>
            <w:hideMark/>
          </w:tcPr>
          <w:p w14:paraId="2E1DCF85" w14:textId="77777777" w:rsidR="00D6260F" w:rsidRDefault="00D6260F" w:rsidP="00D6260F">
            <w:pPr>
              <w:textAlignment w:val="baseline"/>
              <w:rPr>
                <w:sz w:val="22"/>
                <w:szCs w:val="22"/>
                <w:lang w:val="uk-UA" w:eastAsia="uk-UA"/>
              </w:rPr>
            </w:pPr>
            <w:r>
              <w:rPr>
                <w:sz w:val="22"/>
                <w:szCs w:val="22"/>
                <w:lang w:val="uk-UA" w:eastAsia="uk-UA"/>
              </w:rPr>
              <w:t>Повне найменування учасника – суб’єкта господарювання</w:t>
            </w:r>
          </w:p>
        </w:tc>
      </w:tr>
      <w:tr w:rsidR="00D6260F" w14:paraId="2ADB706F" w14:textId="77777777" w:rsidTr="00D6260F">
        <w:trPr>
          <w:trHeight w:val="167"/>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7C9DF6EC"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5316C048" w14:textId="77777777" w:rsidR="00D6260F" w:rsidRDefault="00D6260F" w:rsidP="00D6260F">
            <w:pPr>
              <w:textAlignment w:val="baseline"/>
              <w:rPr>
                <w:sz w:val="22"/>
                <w:szCs w:val="22"/>
                <w:lang w:val="uk-UA" w:eastAsia="uk-UA"/>
              </w:rPr>
            </w:pPr>
            <w:r>
              <w:rPr>
                <w:sz w:val="22"/>
                <w:szCs w:val="22"/>
                <w:lang w:val="uk-UA" w:eastAsia="uk-UA"/>
              </w:rPr>
              <w:t>Ідентифікаційний код за ЄДРПОУ</w:t>
            </w:r>
          </w:p>
        </w:tc>
      </w:tr>
      <w:tr w:rsidR="00D6260F" w14:paraId="153E693E" w14:textId="77777777" w:rsidTr="00D6260F">
        <w:trPr>
          <w:trHeight w:val="443"/>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3F7529D7"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0CD2FCF1" w14:textId="77777777" w:rsidR="00D6260F" w:rsidRDefault="00D6260F" w:rsidP="00D6260F">
            <w:pPr>
              <w:textAlignment w:val="baseline"/>
              <w:rPr>
                <w:sz w:val="22"/>
                <w:szCs w:val="22"/>
                <w:lang w:val="uk-UA" w:eastAsia="uk-UA"/>
              </w:rPr>
            </w:pPr>
            <w:r>
              <w:rPr>
                <w:sz w:val="22"/>
                <w:szCs w:val="22"/>
                <w:lang w:val="uk-UA" w:eastAsia="uk-UA"/>
              </w:rPr>
              <w:t>Реквізити (адреса – юридична та фактична, телефон, факс, телефон для контактів)</w:t>
            </w:r>
          </w:p>
        </w:tc>
      </w:tr>
      <w:tr w:rsidR="00D6260F" w14:paraId="136E95CA" w14:textId="77777777" w:rsidTr="00D6260F">
        <w:trPr>
          <w:trHeight w:val="341"/>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16583223"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50882E8C" w14:textId="77777777" w:rsidR="00D6260F" w:rsidRDefault="00D6260F" w:rsidP="00D6260F">
            <w:pPr>
              <w:textAlignment w:val="baseline"/>
              <w:rPr>
                <w:sz w:val="22"/>
                <w:szCs w:val="22"/>
                <w:lang w:val="uk-UA" w:eastAsia="uk-UA"/>
              </w:rPr>
            </w:pPr>
            <w:r>
              <w:rPr>
                <w:sz w:val="22"/>
                <w:szCs w:val="22"/>
                <w:lang w:val="uk-UA" w:eastAsia="uk-UA"/>
              </w:rPr>
              <w:t>Банківські реквізити</w:t>
            </w:r>
          </w:p>
        </w:tc>
      </w:tr>
      <w:tr w:rsidR="00D6260F" w14:paraId="3159271B" w14:textId="77777777" w:rsidTr="00D6260F">
        <w:trPr>
          <w:trHeight w:val="417"/>
        </w:trPr>
        <w:tc>
          <w:tcPr>
            <w:tcW w:w="3011" w:type="dxa"/>
            <w:tcBorders>
              <w:top w:val="single" w:sz="4" w:space="0" w:color="auto"/>
              <w:left w:val="single" w:sz="4" w:space="0" w:color="auto"/>
              <w:bottom w:val="single" w:sz="4" w:space="0" w:color="auto"/>
              <w:right w:val="single" w:sz="4" w:space="0" w:color="auto"/>
            </w:tcBorders>
            <w:vAlign w:val="center"/>
            <w:hideMark/>
          </w:tcPr>
          <w:p w14:paraId="14753390" w14:textId="77777777" w:rsidR="00D6260F" w:rsidRDefault="00D6260F" w:rsidP="00D6260F">
            <w:pPr>
              <w:textAlignment w:val="baseline"/>
              <w:rPr>
                <w:sz w:val="22"/>
                <w:szCs w:val="22"/>
                <w:lang w:val="uk-UA" w:eastAsia="uk-UA"/>
              </w:rPr>
            </w:pPr>
            <w:r>
              <w:rPr>
                <w:sz w:val="22"/>
                <w:szCs w:val="22"/>
                <w:lang w:val="uk-UA" w:eastAsia="uk-UA"/>
              </w:rPr>
              <w:t>Відомості про особу (осіб), які уповноважені представляти інтереси Учасника</w:t>
            </w:r>
          </w:p>
        </w:tc>
        <w:tc>
          <w:tcPr>
            <w:tcW w:w="7144" w:type="dxa"/>
            <w:tcBorders>
              <w:top w:val="single" w:sz="4" w:space="0" w:color="auto"/>
              <w:left w:val="single" w:sz="4" w:space="0" w:color="auto"/>
              <w:bottom w:val="single" w:sz="4" w:space="0" w:color="auto"/>
              <w:right w:val="single" w:sz="4" w:space="0" w:color="auto"/>
            </w:tcBorders>
            <w:vAlign w:val="center"/>
            <w:hideMark/>
          </w:tcPr>
          <w:p w14:paraId="6F47D23B" w14:textId="77777777" w:rsidR="00D6260F" w:rsidRDefault="00D6260F" w:rsidP="00D6260F">
            <w:pPr>
              <w:textAlignment w:val="baseline"/>
              <w:rPr>
                <w:sz w:val="22"/>
                <w:szCs w:val="22"/>
                <w:lang w:val="uk-UA" w:eastAsia="uk-UA"/>
              </w:rPr>
            </w:pPr>
            <w:r>
              <w:rPr>
                <w:sz w:val="22"/>
                <w:szCs w:val="22"/>
                <w:lang w:val="uk-UA" w:eastAsia="uk-UA"/>
              </w:rPr>
              <w:t xml:space="preserve">(Прізвище, ім’я, по батькові, посада, </w:t>
            </w:r>
            <w:r>
              <w:rPr>
                <w:sz w:val="22"/>
                <w:szCs w:val="22"/>
                <w:lang w:val="en-US" w:eastAsia="uk-UA"/>
              </w:rPr>
              <w:t>e</w:t>
            </w:r>
            <w:r>
              <w:rPr>
                <w:sz w:val="22"/>
                <w:szCs w:val="22"/>
                <w:lang w:eastAsia="uk-UA"/>
              </w:rPr>
              <w:t>-</w:t>
            </w:r>
            <w:r>
              <w:rPr>
                <w:sz w:val="22"/>
                <w:szCs w:val="22"/>
                <w:lang w:val="en-US" w:eastAsia="uk-UA"/>
              </w:rPr>
              <w:t>mail</w:t>
            </w:r>
            <w:r>
              <w:rPr>
                <w:sz w:val="22"/>
                <w:szCs w:val="22"/>
                <w:lang w:val="uk-UA" w:eastAsia="uk-UA"/>
              </w:rPr>
              <w:t>, контактний телефон).</w:t>
            </w:r>
          </w:p>
        </w:tc>
      </w:tr>
    </w:tbl>
    <w:p w14:paraId="5D53C66D" w14:textId="77777777" w:rsidR="00441B0E" w:rsidRPr="00441B0E" w:rsidRDefault="00441B0E" w:rsidP="000E65B0">
      <w:pPr>
        <w:jc w:val="both"/>
        <w:textAlignment w:val="baseline"/>
        <w:rPr>
          <w:sz w:val="22"/>
          <w:szCs w:val="22"/>
          <w:lang w:val="uk-UA"/>
        </w:rPr>
      </w:pPr>
    </w:p>
    <w:tbl>
      <w:tblPr>
        <w:tblpPr w:leftFromText="180" w:rightFromText="180" w:vertAnchor="text" w:horzAnchor="margin" w:tblpY="10"/>
        <w:tblOverlap w:val="never"/>
        <w:tblW w:w="500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7"/>
        <w:gridCol w:w="1931"/>
        <w:gridCol w:w="3697"/>
        <w:gridCol w:w="1842"/>
        <w:gridCol w:w="852"/>
        <w:gridCol w:w="1558"/>
      </w:tblGrid>
      <w:tr w:rsidR="00D6260F" w14:paraId="0C79ADBF" w14:textId="77777777" w:rsidTr="00D6260F">
        <w:trPr>
          <w:trHeight w:val="411"/>
        </w:trPr>
        <w:tc>
          <w:tcPr>
            <w:tcW w:w="155" w:type="pct"/>
            <w:vMerge w:val="restart"/>
            <w:tcBorders>
              <w:top w:val="single" w:sz="6" w:space="0" w:color="000000"/>
              <w:left w:val="single" w:sz="6" w:space="0" w:color="000000"/>
              <w:bottom w:val="single" w:sz="6" w:space="0" w:color="000000"/>
              <w:right w:val="single" w:sz="6" w:space="0" w:color="000000"/>
            </w:tcBorders>
            <w:vAlign w:val="center"/>
            <w:hideMark/>
          </w:tcPr>
          <w:p w14:paraId="155134AA" w14:textId="77777777" w:rsidR="00D6260F" w:rsidRDefault="00D6260F" w:rsidP="00D6260F">
            <w:pPr>
              <w:jc w:val="center"/>
              <w:textAlignment w:val="baseline"/>
              <w:rPr>
                <w:b/>
                <w:bCs/>
                <w:sz w:val="22"/>
                <w:szCs w:val="22"/>
                <w:lang w:val="uk-UA" w:eastAsia="uk-UA"/>
              </w:rPr>
            </w:pPr>
            <w:r>
              <w:rPr>
                <w:b/>
                <w:bCs/>
                <w:sz w:val="22"/>
                <w:szCs w:val="22"/>
                <w:lang w:val="uk-UA" w:eastAsia="uk-UA"/>
              </w:rPr>
              <w:t>№</w:t>
            </w:r>
          </w:p>
        </w:tc>
        <w:tc>
          <w:tcPr>
            <w:tcW w:w="947" w:type="pct"/>
            <w:vMerge w:val="restart"/>
            <w:tcBorders>
              <w:top w:val="single" w:sz="6" w:space="0" w:color="000000"/>
              <w:left w:val="single" w:sz="6" w:space="0" w:color="000000"/>
              <w:bottom w:val="single" w:sz="6" w:space="0" w:color="auto"/>
              <w:right w:val="single" w:sz="6" w:space="0" w:color="000000"/>
            </w:tcBorders>
            <w:vAlign w:val="center"/>
            <w:hideMark/>
          </w:tcPr>
          <w:p w14:paraId="675E1248" w14:textId="77777777" w:rsidR="00D6260F" w:rsidRDefault="00D6260F" w:rsidP="00D6260F">
            <w:pPr>
              <w:jc w:val="center"/>
              <w:textAlignment w:val="baseline"/>
              <w:rPr>
                <w:b/>
                <w:bCs/>
                <w:sz w:val="22"/>
                <w:szCs w:val="22"/>
                <w:lang w:val="uk-UA" w:eastAsia="uk-UA"/>
              </w:rPr>
            </w:pPr>
            <w:r>
              <w:rPr>
                <w:b/>
                <w:bCs/>
                <w:sz w:val="22"/>
                <w:szCs w:val="22"/>
                <w:lang w:val="uk-UA" w:eastAsia="uk-UA"/>
              </w:rPr>
              <w:t>Найменування</w:t>
            </w:r>
          </w:p>
        </w:tc>
        <w:tc>
          <w:tcPr>
            <w:tcW w:w="2716" w:type="pct"/>
            <w:gridSpan w:val="2"/>
            <w:tcBorders>
              <w:top w:val="single" w:sz="6" w:space="0" w:color="000000"/>
              <w:left w:val="single" w:sz="6" w:space="0" w:color="000000"/>
              <w:bottom w:val="single" w:sz="4" w:space="0" w:color="auto"/>
              <w:right w:val="single" w:sz="4" w:space="0" w:color="auto"/>
            </w:tcBorders>
            <w:vAlign w:val="center"/>
            <w:hideMark/>
          </w:tcPr>
          <w:p w14:paraId="1EF03AA9" w14:textId="77777777" w:rsidR="00D6260F" w:rsidRDefault="00D6260F" w:rsidP="00D6260F">
            <w:pPr>
              <w:jc w:val="center"/>
              <w:textAlignment w:val="baseline"/>
              <w:rPr>
                <w:b/>
                <w:bCs/>
                <w:sz w:val="22"/>
                <w:szCs w:val="22"/>
                <w:lang w:val="uk-UA" w:eastAsia="uk-UA"/>
              </w:rPr>
            </w:pPr>
            <w:r>
              <w:rPr>
                <w:b/>
                <w:bCs/>
                <w:sz w:val="22"/>
                <w:szCs w:val="22"/>
                <w:lang w:val="uk-UA" w:eastAsia="uk-UA"/>
              </w:rPr>
              <w:t>Технічні параметри</w:t>
            </w:r>
          </w:p>
        </w:tc>
        <w:tc>
          <w:tcPr>
            <w:tcW w:w="418" w:type="pct"/>
            <w:vMerge w:val="restart"/>
            <w:tcBorders>
              <w:top w:val="single" w:sz="6" w:space="0" w:color="000000"/>
              <w:left w:val="single" w:sz="4" w:space="0" w:color="auto"/>
              <w:right w:val="single" w:sz="6" w:space="0" w:color="auto"/>
            </w:tcBorders>
            <w:vAlign w:val="center"/>
            <w:hideMark/>
          </w:tcPr>
          <w:p w14:paraId="01072B75" w14:textId="77777777" w:rsidR="00D6260F" w:rsidRDefault="00D6260F" w:rsidP="00D6260F">
            <w:pPr>
              <w:jc w:val="center"/>
              <w:textAlignment w:val="baseline"/>
              <w:rPr>
                <w:b/>
                <w:bCs/>
                <w:sz w:val="22"/>
                <w:szCs w:val="22"/>
                <w:lang w:val="uk-UA" w:eastAsia="uk-UA"/>
              </w:rPr>
            </w:pPr>
            <w:r>
              <w:rPr>
                <w:b/>
                <w:bCs/>
                <w:sz w:val="22"/>
                <w:szCs w:val="22"/>
                <w:lang w:val="uk-UA" w:eastAsia="uk-UA"/>
              </w:rPr>
              <w:t>К-сть, шт</w:t>
            </w:r>
          </w:p>
        </w:tc>
        <w:tc>
          <w:tcPr>
            <w:tcW w:w="764" w:type="pct"/>
            <w:vMerge w:val="restart"/>
            <w:tcBorders>
              <w:top w:val="single" w:sz="6" w:space="0" w:color="000000"/>
              <w:left w:val="single" w:sz="6" w:space="0" w:color="auto"/>
              <w:right w:val="single" w:sz="6" w:space="0" w:color="auto"/>
            </w:tcBorders>
            <w:vAlign w:val="center"/>
            <w:hideMark/>
          </w:tcPr>
          <w:p w14:paraId="0B1AD49D" w14:textId="77777777" w:rsidR="00D6260F" w:rsidRDefault="00D6260F" w:rsidP="00D6260F">
            <w:pPr>
              <w:jc w:val="center"/>
              <w:textAlignment w:val="baseline"/>
              <w:rPr>
                <w:b/>
                <w:bCs/>
                <w:sz w:val="22"/>
                <w:szCs w:val="22"/>
                <w:lang w:val="uk-UA" w:eastAsia="uk-UA"/>
              </w:rPr>
            </w:pPr>
            <w:r>
              <w:rPr>
                <w:b/>
                <w:bCs/>
                <w:sz w:val="22"/>
                <w:szCs w:val="22"/>
                <w:lang w:eastAsia="uk-UA"/>
              </w:rPr>
              <w:t>Ціна</w:t>
            </w:r>
            <w:r>
              <w:rPr>
                <w:b/>
                <w:bCs/>
                <w:sz w:val="22"/>
                <w:szCs w:val="22"/>
                <w:lang w:val="uk-UA" w:eastAsia="uk-UA"/>
              </w:rPr>
              <w:t xml:space="preserve"> </w:t>
            </w:r>
          </w:p>
          <w:p w14:paraId="1F5B4BDA" w14:textId="77777777" w:rsidR="00D6260F" w:rsidRDefault="00D6260F" w:rsidP="00D6260F">
            <w:pPr>
              <w:jc w:val="center"/>
              <w:textAlignment w:val="baseline"/>
              <w:rPr>
                <w:b/>
                <w:bCs/>
                <w:sz w:val="22"/>
                <w:szCs w:val="22"/>
                <w:lang w:val="uk-UA" w:eastAsia="uk-UA"/>
              </w:rPr>
            </w:pPr>
            <w:r w:rsidRPr="00806CBE">
              <w:rPr>
                <w:sz w:val="18"/>
                <w:szCs w:val="18"/>
                <w:lang w:eastAsia="uk-UA"/>
              </w:rPr>
              <w:t>(</w:t>
            </w:r>
            <w:r w:rsidRPr="00806CBE">
              <w:rPr>
                <w:i/>
                <w:iCs/>
                <w:sz w:val="18"/>
                <w:szCs w:val="18"/>
                <w:lang w:eastAsia="uk-UA"/>
              </w:rPr>
              <w:t>з врахуванням відповідного до системи оподаткування податку</w:t>
            </w:r>
            <w:r w:rsidRPr="00806CBE">
              <w:rPr>
                <w:sz w:val="18"/>
                <w:szCs w:val="18"/>
                <w:lang w:eastAsia="uk-UA"/>
              </w:rPr>
              <w:t>)</w:t>
            </w:r>
            <w:r>
              <w:rPr>
                <w:sz w:val="22"/>
                <w:szCs w:val="22"/>
                <w:lang w:val="uk-UA" w:eastAsia="uk-UA"/>
              </w:rPr>
              <w:t xml:space="preserve"> </w:t>
            </w:r>
            <w:r>
              <w:rPr>
                <w:b/>
                <w:bCs/>
                <w:sz w:val="22"/>
                <w:szCs w:val="22"/>
                <w:lang w:val="uk-UA" w:eastAsia="uk-UA"/>
              </w:rPr>
              <w:t>грн</w:t>
            </w:r>
            <w:r>
              <w:rPr>
                <w:b/>
                <w:bCs/>
                <w:sz w:val="22"/>
                <w:szCs w:val="22"/>
                <w:lang w:eastAsia="uk-UA"/>
              </w:rPr>
              <w:t xml:space="preserve"> </w:t>
            </w:r>
          </w:p>
        </w:tc>
      </w:tr>
      <w:tr w:rsidR="00D6260F" w14:paraId="63C96ECE" w14:textId="77777777" w:rsidTr="00D6260F">
        <w:trPr>
          <w:trHeight w:val="506"/>
        </w:trPr>
        <w:tc>
          <w:tcPr>
            <w:tcW w:w="155" w:type="pct"/>
            <w:vMerge/>
            <w:tcBorders>
              <w:top w:val="single" w:sz="6" w:space="0" w:color="000000"/>
              <w:left w:val="single" w:sz="6" w:space="0" w:color="000000"/>
              <w:bottom w:val="single" w:sz="6" w:space="0" w:color="000000"/>
              <w:right w:val="single" w:sz="6" w:space="0" w:color="000000"/>
            </w:tcBorders>
            <w:vAlign w:val="center"/>
          </w:tcPr>
          <w:p w14:paraId="330B356B" w14:textId="77777777" w:rsidR="00D6260F" w:rsidRDefault="00D6260F" w:rsidP="00D6260F">
            <w:pPr>
              <w:jc w:val="center"/>
              <w:textAlignment w:val="baseline"/>
              <w:rPr>
                <w:b/>
                <w:bCs/>
                <w:sz w:val="22"/>
                <w:szCs w:val="22"/>
                <w:lang w:val="uk-UA" w:eastAsia="uk-UA"/>
              </w:rPr>
            </w:pPr>
          </w:p>
        </w:tc>
        <w:tc>
          <w:tcPr>
            <w:tcW w:w="947" w:type="pct"/>
            <w:vMerge/>
            <w:tcBorders>
              <w:top w:val="single" w:sz="6" w:space="0" w:color="000000"/>
              <w:left w:val="single" w:sz="6" w:space="0" w:color="000000"/>
              <w:bottom w:val="single" w:sz="6" w:space="0" w:color="auto"/>
              <w:right w:val="single" w:sz="6" w:space="0" w:color="000000"/>
            </w:tcBorders>
            <w:vAlign w:val="center"/>
          </w:tcPr>
          <w:p w14:paraId="500D0E78" w14:textId="77777777" w:rsidR="00D6260F" w:rsidRDefault="00D6260F" w:rsidP="00D6260F">
            <w:pPr>
              <w:jc w:val="center"/>
              <w:textAlignment w:val="baseline"/>
              <w:rPr>
                <w:b/>
                <w:bCs/>
                <w:sz w:val="22"/>
                <w:szCs w:val="22"/>
                <w:lang w:val="uk-UA" w:eastAsia="uk-UA"/>
              </w:rPr>
            </w:pPr>
          </w:p>
        </w:tc>
        <w:tc>
          <w:tcPr>
            <w:tcW w:w="1813" w:type="pct"/>
            <w:tcBorders>
              <w:top w:val="single" w:sz="4" w:space="0" w:color="auto"/>
              <w:left w:val="single" w:sz="6" w:space="0" w:color="000000"/>
              <w:bottom w:val="single" w:sz="4" w:space="0" w:color="auto"/>
              <w:right w:val="single" w:sz="4" w:space="0" w:color="auto"/>
            </w:tcBorders>
            <w:vAlign w:val="center"/>
          </w:tcPr>
          <w:p w14:paraId="1FF0E375" w14:textId="77777777" w:rsidR="00D6260F" w:rsidRDefault="00D6260F" w:rsidP="00D6260F">
            <w:pPr>
              <w:jc w:val="center"/>
              <w:textAlignment w:val="baseline"/>
              <w:rPr>
                <w:b/>
                <w:bCs/>
                <w:sz w:val="22"/>
                <w:szCs w:val="22"/>
                <w:lang w:val="uk-UA" w:eastAsia="uk-UA"/>
              </w:rPr>
            </w:pPr>
            <w:r>
              <w:rPr>
                <w:b/>
                <w:bCs/>
                <w:sz w:val="22"/>
                <w:szCs w:val="22"/>
                <w:lang w:val="uk-UA" w:eastAsia="uk-UA"/>
              </w:rPr>
              <w:t>Запит</w:t>
            </w:r>
          </w:p>
        </w:tc>
        <w:tc>
          <w:tcPr>
            <w:tcW w:w="903" w:type="pct"/>
            <w:tcBorders>
              <w:top w:val="single" w:sz="4" w:space="0" w:color="auto"/>
              <w:left w:val="single" w:sz="4" w:space="0" w:color="auto"/>
              <w:bottom w:val="single" w:sz="4" w:space="0" w:color="auto"/>
              <w:right w:val="single" w:sz="4" w:space="0" w:color="auto"/>
            </w:tcBorders>
            <w:vAlign w:val="center"/>
          </w:tcPr>
          <w:p w14:paraId="7752B0CE" w14:textId="77777777" w:rsidR="00D6260F" w:rsidRDefault="00D6260F" w:rsidP="00D6260F">
            <w:pPr>
              <w:jc w:val="center"/>
              <w:textAlignment w:val="baseline"/>
              <w:rPr>
                <w:b/>
                <w:bCs/>
                <w:sz w:val="22"/>
                <w:szCs w:val="22"/>
                <w:lang w:val="uk-UA" w:eastAsia="uk-UA"/>
              </w:rPr>
            </w:pPr>
            <w:r>
              <w:rPr>
                <w:b/>
                <w:bCs/>
                <w:sz w:val="22"/>
                <w:szCs w:val="22"/>
                <w:lang w:val="uk-UA" w:eastAsia="uk-UA"/>
              </w:rPr>
              <w:t>Пропозиція</w:t>
            </w:r>
          </w:p>
          <w:p w14:paraId="3A55BC9B" w14:textId="77777777" w:rsidR="00D6260F" w:rsidRDefault="00D6260F" w:rsidP="00D6260F">
            <w:pPr>
              <w:jc w:val="center"/>
              <w:textAlignment w:val="baseline"/>
              <w:rPr>
                <w:b/>
                <w:bCs/>
                <w:sz w:val="22"/>
                <w:szCs w:val="22"/>
                <w:lang w:val="uk-UA" w:eastAsia="uk-UA"/>
              </w:rPr>
            </w:pPr>
            <w:r w:rsidRPr="00AA67ED">
              <w:rPr>
                <w:i/>
                <w:iCs/>
                <w:color w:val="FF0000"/>
                <w:sz w:val="20"/>
                <w:szCs w:val="20"/>
                <w:lang w:val="uk-UA" w:eastAsia="uk-UA"/>
              </w:rPr>
              <w:t>(Заповнюється у разі пропозиції аналогу)</w:t>
            </w:r>
          </w:p>
        </w:tc>
        <w:tc>
          <w:tcPr>
            <w:tcW w:w="418" w:type="pct"/>
            <w:vMerge/>
            <w:tcBorders>
              <w:left w:val="single" w:sz="4" w:space="0" w:color="auto"/>
              <w:bottom w:val="nil"/>
              <w:right w:val="single" w:sz="6" w:space="0" w:color="auto"/>
            </w:tcBorders>
            <w:vAlign w:val="center"/>
          </w:tcPr>
          <w:p w14:paraId="06316433" w14:textId="77777777" w:rsidR="00D6260F" w:rsidRDefault="00D6260F" w:rsidP="00D6260F">
            <w:pPr>
              <w:jc w:val="center"/>
              <w:textAlignment w:val="baseline"/>
              <w:rPr>
                <w:b/>
                <w:bCs/>
                <w:sz w:val="22"/>
                <w:szCs w:val="22"/>
                <w:lang w:val="uk-UA" w:eastAsia="uk-UA"/>
              </w:rPr>
            </w:pPr>
          </w:p>
        </w:tc>
        <w:tc>
          <w:tcPr>
            <w:tcW w:w="764" w:type="pct"/>
            <w:vMerge/>
            <w:tcBorders>
              <w:left w:val="single" w:sz="6" w:space="0" w:color="auto"/>
              <w:bottom w:val="nil"/>
              <w:right w:val="single" w:sz="6" w:space="0" w:color="auto"/>
            </w:tcBorders>
            <w:vAlign w:val="center"/>
          </w:tcPr>
          <w:p w14:paraId="2FDD9C7F" w14:textId="77777777" w:rsidR="00D6260F" w:rsidRDefault="00D6260F" w:rsidP="00D6260F">
            <w:pPr>
              <w:jc w:val="center"/>
              <w:textAlignment w:val="baseline"/>
              <w:rPr>
                <w:b/>
                <w:bCs/>
                <w:sz w:val="22"/>
                <w:szCs w:val="22"/>
                <w:lang w:eastAsia="uk-UA"/>
              </w:rPr>
            </w:pPr>
          </w:p>
        </w:tc>
      </w:tr>
      <w:tr w:rsidR="00D6260F" w14:paraId="2EFD9515" w14:textId="77777777" w:rsidTr="00D6260F">
        <w:trPr>
          <w:trHeight w:val="2188"/>
        </w:trPr>
        <w:tc>
          <w:tcPr>
            <w:tcW w:w="155" w:type="pct"/>
            <w:tcBorders>
              <w:top w:val="single" w:sz="6"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41ACB74B" w14:textId="77777777" w:rsidR="00D6260F" w:rsidRDefault="00D6260F" w:rsidP="00D6260F">
            <w:pPr>
              <w:jc w:val="center"/>
              <w:textAlignment w:val="baseline"/>
              <w:rPr>
                <w:sz w:val="22"/>
                <w:szCs w:val="22"/>
                <w:lang w:val="uk-UA" w:eastAsia="uk-UA"/>
              </w:rPr>
            </w:pPr>
            <w:r>
              <w:rPr>
                <w:sz w:val="22"/>
                <w:szCs w:val="22"/>
                <w:lang w:val="uk-UA" w:eastAsia="uk-UA"/>
              </w:rPr>
              <w:t>1</w:t>
            </w:r>
          </w:p>
        </w:tc>
        <w:tc>
          <w:tcPr>
            <w:tcW w:w="947" w:type="pct"/>
            <w:tcBorders>
              <w:top w:val="single" w:sz="6"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1A0085A6" w14:textId="77777777" w:rsidR="00D6260F" w:rsidRDefault="00D6260F" w:rsidP="00D6260F">
            <w:pPr>
              <w:spacing w:line="240" w:lineRule="exact"/>
              <w:textAlignment w:val="baseline"/>
              <w:rPr>
                <w:bCs/>
                <w:sz w:val="22"/>
                <w:szCs w:val="22"/>
              </w:rPr>
            </w:pPr>
            <w:r>
              <w:rPr>
                <w:bCs/>
                <w:sz w:val="22"/>
                <w:szCs w:val="22"/>
                <w:lang w:val="uk-UA"/>
              </w:rPr>
              <w:t>Короб архівний (гофроящик)</w:t>
            </w:r>
          </w:p>
        </w:tc>
        <w:tc>
          <w:tcPr>
            <w:tcW w:w="1813"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2113FD22" w14:textId="6DDBECB6" w:rsidR="00D6260F" w:rsidRPr="009D5F69" w:rsidRDefault="00D6260F" w:rsidP="00D6260F">
            <w:pPr>
              <w:rPr>
                <w:sz w:val="22"/>
                <w:szCs w:val="22"/>
                <w:lang w:val="uk-UA" w:eastAsia="uk-UA"/>
              </w:rPr>
            </w:pPr>
            <w:r w:rsidRPr="001779A1">
              <w:rPr>
                <w:b/>
                <w:bCs/>
                <w:sz w:val="22"/>
                <w:szCs w:val="22"/>
              </w:rPr>
              <w:t>Розмір коробки</w:t>
            </w:r>
            <w:r w:rsidRPr="009D5F69">
              <w:rPr>
                <w:sz w:val="22"/>
                <w:szCs w:val="22"/>
              </w:rPr>
              <w:t xml:space="preserve"> (мм) – 410</w:t>
            </w:r>
            <w:r w:rsidR="00C5401A">
              <w:rPr>
                <w:sz w:val="22"/>
                <w:szCs w:val="22"/>
                <w:lang w:val="uk-UA"/>
              </w:rPr>
              <w:t>х</w:t>
            </w:r>
            <w:r w:rsidRPr="009D5F69">
              <w:rPr>
                <w:sz w:val="22"/>
                <w:szCs w:val="22"/>
              </w:rPr>
              <w:t>330</w:t>
            </w:r>
            <w:r w:rsidR="00C5401A">
              <w:rPr>
                <w:sz w:val="22"/>
                <w:szCs w:val="22"/>
                <w:lang w:val="uk-UA"/>
              </w:rPr>
              <w:t>х</w:t>
            </w:r>
            <w:r w:rsidRPr="009D5F69">
              <w:rPr>
                <w:sz w:val="22"/>
                <w:szCs w:val="22"/>
              </w:rPr>
              <w:t xml:space="preserve">235 </w:t>
            </w:r>
          </w:p>
          <w:p w14:paraId="16E2D44D" w14:textId="77777777" w:rsidR="00D6260F" w:rsidRPr="009D5F69" w:rsidRDefault="00D6260F" w:rsidP="00D6260F">
            <w:pPr>
              <w:rPr>
                <w:sz w:val="22"/>
                <w:szCs w:val="22"/>
              </w:rPr>
            </w:pPr>
            <w:r w:rsidRPr="005D1B87">
              <w:rPr>
                <w:b/>
                <w:bCs/>
                <w:sz w:val="22"/>
                <w:szCs w:val="22"/>
              </w:rPr>
              <w:t xml:space="preserve">Матеріал </w:t>
            </w:r>
            <w:r w:rsidRPr="005D1B87">
              <w:rPr>
                <w:b/>
                <w:bCs/>
                <w:sz w:val="22"/>
                <w:szCs w:val="22"/>
                <w:lang w:val="uk-UA"/>
              </w:rPr>
              <w:t>коробу</w:t>
            </w:r>
            <w:r w:rsidRPr="009D5F69">
              <w:rPr>
                <w:sz w:val="22"/>
                <w:szCs w:val="22"/>
              </w:rPr>
              <w:t xml:space="preserve">- гофрокартон хвиля С </w:t>
            </w:r>
          </w:p>
          <w:p w14:paraId="16F74460" w14:textId="77777777" w:rsidR="00D6260F" w:rsidRDefault="00D6260F" w:rsidP="00D6260F">
            <w:pPr>
              <w:rPr>
                <w:sz w:val="22"/>
                <w:szCs w:val="22"/>
                <w:lang w:val="uk-UA"/>
              </w:rPr>
            </w:pPr>
            <w:r w:rsidRPr="0016116D">
              <w:rPr>
                <w:b/>
                <w:bCs/>
                <w:sz w:val="22"/>
                <w:szCs w:val="22"/>
              </w:rPr>
              <w:t>Колір</w:t>
            </w:r>
            <w:r w:rsidRPr="009D5F69">
              <w:rPr>
                <w:sz w:val="22"/>
                <w:szCs w:val="22"/>
              </w:rPr>
              <w:t xml:space="preserve"> - світло-коричневий (крафт) </w:t>
            </w:r>
          </w:p>
          <w:p w14:paraId="2706C568" w14:textId="77777777" w:rsidR="00D6260F" w:rsidRDefault="00D6260F" w:rsidP="00D6260F">
            <w:pPr>
              <w:rPr>
                <w:sz w:val="22"/>
                <w:szCs w:val="22"/>
                <w:lang w:val="uk-UA"/>
              </w:rPr>
            </w:pPr>
            <w:r w:rsidRPr="00ED4052">
              <w:rPr>
                <w:b/>
                <w:bCs/>
                <w:sz w:val="22"/>
                <w:szCs w:val="22"/>
              </w:rPr>
              <w:t>Максимальне навантаження</w:t>
            </w:r>
            <w:r>
              <w:rPr>
                <w:sz w:val="22"/>
                <w:szCs w:val="22"/>
                <w:lang w:val="uk-UA"/>
              </w:rPr>
              <w:t>-25</w:t>
            </w:r>
            <w:r w:rsidRPr="009D5F69">
              <w:rPr>
                <w:sz w:val="22"/>
                <w:szCs w:val="22"/>
              </w:rPr>
              <w:t>кг</w:t>
            </w:r>
          </w:p>
          <w:p w14:paraId="49CFF8E7" w14:textId="77777777" w:rsidR="00D6260F" w:rsidRPr="009D5F69" w:rsidRDefault="00D6260F" w:rsidP="00D6260F">
            <w:pPr>
              <w:rPr>
                <w:sz w:val="22"/>
                <w:szCs w:val="22"/>
              </w:rPr>
            </w:pPr>
            <w:r w:rsidRPr="009D5F69">
              <w:rPr>
                <w:sz w:val="22"/>
                <w:szCs w:val="22"/>
              </w:rPr>
              <w:t xml:space="preserve">Знімна кришка </w:t>
            </w:r>
          </w:p>
          <w:p w14:paraId="4A8C92C1" w14:textId="77777777" w:rsidR="00D6260F" w:rsidRPr="0016116D" w:rsidRDefault="00D6260F" w:rsidP="00D6260F">
            <w:pPr>
              <w:rPr>
                <w:sz w:val="22"/>
                <w:szCs w:val="22"/>
                <w:lang w:val="uk-UA"/>
              </w:rPr>
            </w:pPr>
            <w:r w:rsidRPr="009D5F69">
              <w:rPr>
                <w:sz w:val="22"/>
                <w:szCs w:val="22"/>
              </w:rPr>
              <w:t>Наявність ручок - прорізи з боків</w:t>
            </w:r>
          </w:p>
          <w:p w14:paraId="0DE6D1FB" w14:textId="77777777" w:rsidR="00D6260F" w:rsidRPr="00003A2F" w:rsidRDefault="00D6260F" w:rsidP="00D6260F">
            <w:pPr>
              <w:rPr>
                <w:sz w:val="22"/>
                <w:szCs w:val="22"/>
                <w:lang w:val="uk-UA"/>
              </w:rPr>
            </w:pPr>
            <w:r w:rsidRPr="009D5F69">
              <w:rPr>
                <w:sz w:val="22"/>
                <w:szCs w:val="22"/>
              </w:rPr>
              <w:t xml:space="preserve">Вага коробки (г) – 665,00  </w:t>
            </w:r>
          </w:p>
        </w:tc>
        <w:tc>
          <w:tcPr>
            <w:tcW w:w="9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231D2" w14:textId="77777777" w:rsidR="00D6260F" w:rsidRDefault="00D6260F" w:rsidP="00D6260F">
            <w:pPr>
              <w:spacing w:line="240" w:lineRule="exact"/>
              <w:rPr>
                <w:sz w:val="22"/>
                <w:szCs w:val="22"/>
                <w:lang w:val="uk-UA" w:eastAsia="uk-UA"/>
              </w:rPr>
            </w:pPr>
          </w:p>
        </w:tc>
        <w:tc>
          <w:tcPr>
            <w:tcW w:w="418"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340E2280" w14:textId="77777777" w:rsidR="00D6260F" w:rsidRDefault="00D6260F" w:rsidP="00D6260F">
            <w:pPr>
              <w:spacing w:line="240" w:lineRule="exact"/>
              <w:jc w:val="center"/>
              <w:rPr>
                <w:sz w:val="22"/>
                <w:szCs w:val="22"/>
                <w:lang w:val="uk-UA" w:eastAsia="uk-UA"/>
              </w:rPr>
            </w:pPr>
          </w:p>
          <w:p w14:paraId="1D4E60D8" w14:textId="77777777" w:rsidR="00D6260F" w:rsidRDefault="00D6260F" w:rsidP="00D6260F">
            <w:pPr>
              <w:spacing w:line="240" w:lineRule="exact"/>
              <w:jc w:val="center"/>
              <w:rPr>
                <w:sz w:val="22"/>
                <w:szCs w:val="22"/>
                <w:lang w:val="uk-UA" w:eastAsia="uk-UA"/>
              </w:rPr>
            </w:pPr>
          </w:p>
          <w:p w14:paraId="62E5F7DD" w14:textId="77777777" w:rsidR="00D6260F" w:rsidRDefault="00D6260F" w:rsidP="00D6260F">
            <w:pPr>
              <w:spacing w:line="240" w:lineRule="exact"/>
              <w:jc w:val="center"/>
              <w:rPr>
                <w:sz w:val="22"/>
                <w:szCs w:val="22"/>
                <w:lang w:val="uk-UA" w:eastAsia="uk-UA"/>
              </w:rPr>
            </w:pPr>
          </w:p>
          <w:p w14:paraId="2B62B85F" w14:textId="77777777" w:rsidR="00D6260F" w:rsidRDefault="00D6260F" w:rsidP="00D6260F">
            <w:pPr>
              <w:spacing w:line="240" w:lineRule="exact"/>
              <w:jc w:val="center"/>
              <w:rPr>
                <w:sz w:val="22"/>
                <w:szCs w:val="22"/>
                <w:lang w:val="uk-UA" w:eastAsia="uk-UA"/>
              </w:rPr>
            </w:pPr>
            <w:r>
              <w:rPr>
                <w:sz w:val="22"/>
                <w:szCs w:val="22"/>
                <w:lang w:val="uk-UA" w:eastAsia="uk-UA"/>
              </w:rPr>
              <w:t>1 000</w:t>
            </w:r>
          </w:p>
          <w:p w14:paraId="0547DB3F" w14:textId="77777777" w:rsidR="00D6260F" w:rsidRDefault="00D6260F" w:rsidP="00D6260F">
            <w:pPr>
              <w:spacing w:line="240" w:lineRule="exact"/>
              <w:jc w:val="center"/>
              <w:rPr>
                <w:sz w:val="22"/>
                <w:szCs w:val="22"/>
                <w:lang w:val="uk-UA" w:eastAsia="uk-UA"/>
              </w:rPr>
            </w:pPr>
          </w:p>
          <w:p w14:paraId="30B2C559" w14:textId="77777777" w:rsidR="00D6260F" w:rsidRDefault="00D6260F" w:rsidP="00D6260F">
            <w:pPr>
              <w:spacing w:line="240" w:lineRule="exact"/>
              <w:jc w:val="center"/>
              <w:rPr>
                <w:sz w:val="22"/>
                <w:szCs w:val="22"/>
                <w:lang w:val="uk-UA" w:eastAsia="uk-UA"/>
              </w:rPr>
            </w:pPr>
          </w:p>
          <w:p w14:paraId="5549A96B" w14:textId="77777777" w:rsidR="00D6260F" w:rsidRDefault="00D6260F" w:rsidP="00D6260F">
            <w:pPr>
              <w:spacing w:line="240" w:lineRule="exact"/>
              <w:jc w:val="center"/>
              <w:rPr>
                <w:sz w:val="22"/>
                <w:szCs w:val="22"/>
                <w:lang w:val="uk-UA" w:eastAsia="uk-UA"/>
              </w:rPr>
            </w:pPr>
          </w:p>
        </w:tc>
        <w:tc>
          <w:tcPr>
            <w:tcW w:w="764" w:type="pct"/>
            <w:tcBorders>
              <w:top w:val="single" w:sz="6" w:space="0" w:color="auto"/>
              <w:left w:val="single" w:sz="6" w:space="0" w:color="000000"/>
              <w:bottom w:val="single" w:sz="4" w:space="0" w:color="auto"/>
              <w:right w:val="single" w:sz="6" w:space="0" w:color="auto"/>
            </w:tcBorders>
            <w:tcMar>
              <w:top w:w="0" w:type="dxa"/>
              <w:left w:w="108" w:type="dxa"/>
              <w:bottom w:w="0" w:type="dxa"/>
              <w:right w:w="108" w:type="dxa"/>
            </w:tcMar>
          </w:tcPr>
          <w:p w14:paraId="05F54FA8" w14:textId="77777777" w:rsidR="00D6260F" w:rsidRDefault="00D6260F" w:rsidP="00D6260F">
            <w:pPr>
              <w:jc w:val="center"/>
              <w:textAlignment w:val="baseline"/>
              <w:rPr>
                <w:sz w:val="22"/>
                <w:szCs w:val="22"/>
                <w:lang w:val="uk-UA" w:eastAsia="uk-UA"/>
              </w:rPr>
            </w:pPr>
          </w:p>
        </w:tc>
      </w:tr>
      <w:tr w:rsidR="00D6260F" w14:paraId="4DC74166" w14:textId="77777777" w:rsidTr="00D6260F">
        <w:trPr>
          <w:trHeight w:val="462"/>
        </w:trPr>
        <w:tc>
          <w:tcPr>
            <w:tcW w:w="4236" w:type="pct"/>
            <w:gridSpan w:val="5"/>
            <w:tcBorders>
              <w:top w:val="single" w:sz="6"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14:paraId="514D112F" w14:textId="77777777" w:rsidR="00D6260F" w:rsidRDefault="00D6260F" w:rsidP="00D6260F">
            <w:pPr>
              <w:jc w:val="right"/>
              <w:textAlignment w:val="baseline"/>
              <w:rPr>
                <w:sz w:val="22"/>
                <w:szCs w:val="22"/>
                <w:lang w:val="uk-UA" w:eastAsia="uk-UA"/>
              </w:rPr>
            </w:pPr>
            <w:r w:rsidRPr="009878E1">
              <w:rPr>
                <w:b/>
                <w:bCs/>
                <w:sz w:val="22"/>
                <w:szCs w:val="22"/>
                <w:lang w:eastAsia="uk-UA"/>
              </w:rPr>
              <w:t>Вартість всього, грн</w:t>
            </w:r>
          </w:p>
        </w:tc>
        <w:tc>
          <w:tcPr>
            <w:tcW w:w="764" w:type="pct"/>
            <w:tcBorders>
              <w:top w:val="single" w:sz="6" w:space="0" w:color="auto"/>
              <w:left w:val="single" w:sz="6" w:space="0" w:color="000000"/>
              <w:bottom w:val="single" w:sz="4" w:space="0" w:color="auto"/>
              <w:right w:val="single" w:sz="6" w:space="0" w:color="auto"/>
            </w:tcBorders>
            <w:tcMar>
              <w:top w:w="0" w:type="dxa"/>
              <w:left w:w="108" w:type="dxa"/>
              <w:bottom w:w="0" w:type="dxa"/>
              <w:right w:w="108" w:type="dxa"/>
            </w:tcMar>
          </w:tcPr>
          <w:p w14:paraId="149907A7" w14:textId="77777777" w:rsidR="00D6260F" w:rsidRDefault="00D6260F" w:rsidP="00D6260F">
            <w:pPr>
              <w:jc w:val="center"/>
              <w:textAlignment w:val="baseline"/>
              <w:rPr>
                <w:sz w:val="22"/>
                <w:szCs w:val="22"/>
                <w:lang w:val="uk-UA" w:eastAsia="uk-UA"/>
              </w:rPr>
            </w:pPr>
          </w:p>
        </w:tc>
      </w:tr>
      <w:tr w:rsidR="00D6260F" w14:paraId="64117CD3" w14:textId="77777777" w:rsidTr="00D6260F">
        <w:trPr>
          <w:trHeight w:val="1673"/>
        </w:trPr>
        <w:tc>
          <w:tcPr>
            <w:tcW w:w="5000" w:type="pct"/>
            <w:gridSpan w:val="6"/>
            <w:tcBorders>
              <w:top w:val="single" w:sz="6" w:space="0" w:color="auto"/>
              <w:left w:val="single" w:sz="6" w:space="0" w:color="000000"/>
              <w:bottom w:val="single" w:sz="4" w:space="0" w:color="auto"/>
              <w:right w:val="single" w:sz="6" w:space="0" w:color="auto"/>
            </w:tcBorders>
            <w:vAlign w:val="center"/>
            <w:hideMark/>
          </w:tcPr>
          <w:p w14:paraId="7024B494" w14:textId="77777777" w:rsidR="00D6260F" w:rsidRDefault="00D6260F" w:rsidP="00D6260F">
            <w:pPr>
              <w:pStyle w:val="af0"/>
              <w:numPr>
                <w:ilvl w:val="0"/>
                <w:numId w:val="11"/>
              </w:numPr>
              <w:ind w:left="720"/>
              <w:contextualSpacing/>
              <w:textAlignment w:val="baseline"/>
              <w:rPr>
                <w:i/>
                <w:iCs/>
                <w:color w:val="7F7F7F"/>
                <w:sz w:val="22"/>
                <w:szCs w:val="22"/>
                <w:lang w:val="uk-UA" w:eastAsia="uk-UA"/>
              </w:rPr>
            </w:pPr>
            <w:r>
              <w:rPr>
                <w:i/>
                <w:iCs/>
                <w:color w:val="7F7F7F"/>
                <w:sz w:val="22"/>
                <w:szCs w:val="22"/>
                <w:lang w:val="uk-UA" w:eastAsia="uk-UA"/>
              </w:rPr>
              <w:t>Допускаються будь-які аналоги з технічними та функціональними характеристиками не гірше наведених.</w:t>
            </w:r>
          </w:p>
          <w:p w14:paraId="4B307964" w14:textId="77777777" w:rsidR="00D6260F" w:rsidRDefault="00D6260F" w:rsidP="00D6260F">
            <w:pPr>
              <w:pStyle w:val="af0"/>
              <w:numPr>
                <w:ilvl w:val="0"/>
                <w:numId w:val="11"/>
              </w:numPr>
              <w:ind w:left="720"/>
              <w:contextualSpacing/>
              <w:textAlignment w:val="baseline"/>
              <w:rPr>
                <w:i/>
                <w:iCs/>
                <w:color w:val="7F7F7F"/>
                <w:sz w:val="22"/>
                <w:szCs w:val="22"/>
                <w:lang w:val="uk-UA" w:eastAsia="uk-UA"/>
              </w:rPr>
            </w:pPr>
            <w:r>
              <w:rPr>
                <w:i/>
                <w:iCs/>
                <w:color w:val="7F7F7F"/>
                <w:sz w:val="22"/>
                <w:szCs w:val="22"/>
                <w:lang w:val="uk-UA" w:eastAsia="uk-UA"/>
              </w:rPr>
              <w:t>Вартість доставки має бути врахована у вартість товару.</w:t>
            </w:r>
          </w:p>
          <w:p w14:paraId="1DADD343" w14:textId="71131DE6" w:rsidR="00D6260F" w:rsidRDefault="00D6260F" w:rsidP="00D6260F">
            <w:pPr>
              <w:pStyle w:val="af0"/>
              <w:numPr>
                <w:ilvl w:val="0"/>
                <w:numId w:val="11"/>
              </w:numPr>
              <w:ind w:left="720"/>
              <w:contextualSpacing/>
              <w:textAlignment w:val="baseline"/>
              <w:rPr>
                <w:i/>
                <w:iCs/>
                <w:color w:val="7F7F7F"/>
                <w:sz w:val="22"/>
                <w:szCs w:val="22"/>
                <w:lang w:val="uk-UA" w:eastAsia="uk-UA"/>
              </w:rPr>
            </w:pPr>
            <w:r>
              <w:rPr>
                <w:i/>
                <w:iCs/>
                <w:color w:val="7F7F7F"/>
                <w:sz w:val="22"/>
                <w:szCs w:val="22"/>
                <w:lang w:val="uk-UA" w:eastAsia="uk-UA"/>
              </w:rPr>
              <w:t>Учасники повинні надсилати цінові пропозиції з підписом і печаткою</w:t>
            </w:r>
            <w:r w:rsidR="000975DD">
              <w:rPr>
                <w:i/>
                <w:iCs/>
                <w:color w:val="7F7F7F"/>
                <w:sz w:val="22"/>
                <w:szCs w:val="22"/>
                <w:lang w:val="uk-UA" w:eastAsia="uk-UA"/>
              </w:rPr>
              <w:t>.</w:t>
            </w:r>
          </w:p>
          <w:p w14:paraId="308E7454" w14:textId="77777777" w:rsidR="00D6260F" w:rsidRDefault="00D6260F" w:rsidP="00D6260F">
            <w:pPr>
              <w:pStyle w:val="af0"/>
              <w:numPr>
                <w:ilvl w:val="0"/>
                <w:numId w:val="11"/>
              </w:numPr>
              <w:ind w:left="720"/>
              <w:contextualSpacing/>
              <w:textAlignment w:val="baseline"/>
              <w:rPr>
                <w:i/>
                <w:iCs/>
                <w:sz w:val="22"/>
                <w:szCs w:val="22"/>
                <w:lang w:val="uk-UA" w:eastAsia="uk-UA"/>
              </w:rPr>
            </w:pPr>
            <w:r>
              <w:rPr>
                <w:i/>
                <w:iCs/>
                <w:color w:val="7F7F7F"/>
                <w:sz w:val="22"/>
                <w:szCs w:val="22"/>
                <w:lang w:val="uk-UA" w:eastAsia="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p>
        </w:tc>
      </w:tr>
    </w:tbl>
    <w:p w14:paraId="1B960F63" w14:textId="313FBF86" w:rsidR="00441B0E" w:rsidRDefault="00441B0E" w:rsidP="00441B0E">
      <w:pPr>
        <w:ind w:firstLine="357"/>
        <w:jc w:val="both"/>
        <w:textAlignment w:val="baseline"/>
        <w:rPr>
          <w:b/>
          <w:bCs/>
          <w:sz w:val="22"/>
          <w:szCs w:val="22"/>
          <w:lang w:val="uk-UA" w:eastAsia="uk-UA"/>
        </w:rPr>
      </w:pPr>
      <w:r>
        <w:rPr>
          <w:b/>
          <w:bCs/>
          <w:i/>
          <w:iCs/>
          <w:sz w:val="22"/>
          <w:szCs w:val="22"/>
          <w:lang w:val="uk-UA" w:eastAsia="uk-UA"/>
        </w:rPr>
        <w:t xml:space="preserve">* </w:t>
      </w:r>
      <w:r>
        <w:rPr>
          <w:i/>
          <w:iCs/>
          <w:sz w:val="22"/>
          <w:szCs w:val="22"/>
          <w:lang w:val="uk-UA" w:eastAsia="uk-UA"/>
        </w:rPr>
        <w:t xml:space="preserve">Товариство Червоного Хреста України є громадською неприбутковою організацією і просить надати максимальні </w:t>
      </w:r>
      <w:r w:rsidRPr="00FA0D65">
        <w:rPr>
          <w:i/>
          <w:iCs/>
          <w:sz w:val="22"/>
          <w:szCs w:val="22"/>
          <w:lang w:val="uk-UA" w:eastAsia="uk-UA"/>
        </w:rPr>
        <w:t>знижки на товари, вказані</w:t>
      </w:r>
      <w:r>
        <w:rPr>
          <w:i/>
          <w:iCs/>
          <w:sz w:val="22"/>
          <w:szCs w:val="22"/>
          <w:lang w:val="uk-UA" w:eastAsia="uk-UA"/>
        </w:rPr>
        <w:t xml:space="preserve"> у </w:t>
      </w:r>
      <w:r w:rsidR="00FA0D65">
        <w:rPr>
          <w:i/>
          <w:iCs/>
          <w:sz w:val="22"/>
          <w:szCs w:val="22"/>
          <w:lang w:val="uk-UA" w:eastAsia="uk-UA"/>
        </w:rPr>
        <w:t>ціновій</w:t>
      </w:r>
      <w:r>
        <w:rPr>
          <w:i/>
          <w:iCs/>
          <w:sz w:val="22"/>
          <w:szCs w:val="22"/>
          <w:lang w:val="uk-UA" w:eastAsia="uk-UA"/>
        </w:rPr>
        <w:t xml:space="preserve"> пропозиції.</w:t>
      </w:r>
    </w:p>
    <w:p w14:paraId="2F059974" w14:textId="77777777" w:rsidR="00441B0E" w:rsidRDefault="00441B0E" w:rsidP="00441B0E">
      <w:pPr>
        <w:ind w:firstLine="357"/>
        <w:jc w:val="both"/>
        <w:textAlignment w:val="baseline"/>
        <w:rPr>
          <w:i/>
          <w:iCs/>
          <w:sz w:val="22"/>
          <w:szCs w:val="22"/>
          <w:lang w:val="uk-UA" w:eastAsia="uk-UA"/>
        </w:rPr>
      </w:pPr>
    </w:p>
    <w:p w14:paraId="1F4937EF" w14:textId="3427D4A0" w:rsidR="00441B0E" w:rsidRDefault="00441B0E" w:rsidP="00441B0E">
      <w:pPr>
        <w:spacing w:line="240" w:lineRule="exact"/>
        <w:textAlignment w:val="baseline"/>
        <w:rPr>
          <w:color w:val="000000"/>
          <w:sz w:val="22"/>
          <w:szCs w:val="22"/>
          <w:lang w:val="uk-UA" w:eastAsia="uk-UA"/>
        </w:rPr>
      </w:pPr>
      <w:r>
        <w:rPr>
          <w:b/>
          <w:bCs/>
          <w:color w:val="000000"/>
          <w:sz w:val="22"/>
          <w:szCs w:val="22"/>
          <w:lang w:val="uk-UA" w:eastAsia="uk-UA"/>
        </w:rPr>
        <w:t>Умови оплати</w:t>
      </w:r>
      <w:r w:rsidR="00EB3214">
        <w:rPr>
          <w:b/>
          <w:bCs/>
          <w:color w:val="000000"/>
          <w:sz w:val="22"/>
          <w:szCs w:val="22"/>
          <w:lang w:val="uk-UA" w:eastAsia="uk-UA"/>
        </w:rPr>
        <w:t xml:space="preserve"> </w:t>
      </w:r>
      <w:r w:rsidR="00EB3214" w:rsidRPr="00EB3214">
        <w:rPr>
          <w:b/>
          <w:bCs/>
          <w:color w:val="FF0000"/>
          <w:sz w:val="22"/>
          <w:szCs w:val="22"/>
          <w:lang w:val="uk-UA" w:eastAsia="uk-UA"/>
        </w:rPr>
        <w:t>(обов</w:t>
      </w:r>
      <w:r w:rsidR="00EB3214" w:rsidRPr="00EB3214">
        <w:rPr>
          <w:b/>
          <w:bCs/>
          <w:color w:val="FF0000"/>
          <w:sz w:val="22"/>
          <w:szCs w:val="22"/>
          <w:lang w:eastAsia="uk-UA"/>
        </w:rPr>
        <w:t>’</w:t>
      </w:r>
      <w:r w:rsidR="00EB3214" w:rsidRPr="00EB3214">
        <w:rPr>
          <w:b/>
          <w:bCs/>
          <w:color w:val="FF0000"/>
          <w:sz w:val="22"/>
          <w:szCs w:val="22"/>
          <w:lang w:val="uk-UA" w:eastAsia="uk-UA"/>
        </w:rPr>
        <w:t>язково заповнити!)</w:t>
      </w:r>
      <w:r>
        <w:rPr>
          <w:b/>
          <w:bCs/>
          <w:color w:val="000000"/>
          <w:sz w:val="22"/>
          <w:szCs w:val="22"/>
          <w:lang w:val="uk-UA" w:eastAsia="uk-UA"/>
        </w:rPr>
        <w:t xml:space="preserve">: </w:t>
      </w:r>
      <w:r>
        <w:rPr>
          <w:color w:val="000000"/>
          <w:sz w:val="22"/>
          <w:szCs w:val="22"/>
          <w:lang w:val="uk-UA" w:eastAsia="uk-UA"/>
        </w:rPr>
        <w:t>_____</w:t>
      </w:r>
      <w:r w:rsidR="00EB3214">
        <w:rPr>
          <w:color w:val="000000"/>
          <w:sz w:val="22"/>
          <w:szCs w:val="22"/>
          <w:lang w:val="uk-UA" w:eastAsia="uk-UA"/>
        </w:rPr>
        <w:t>____________</w:t>
      </w:r>
      <w:r>
        <w:rPr>
          <w:color w:val="000000"/>
          <w:sz w:val="22"/>
          <w:szCs w:val="22"/>
          <w:lang w:val="uk-UA" w:eastAsia="uk-UA"/>
        </w:rPr>
        <w:t xml:space="preserve">__ </w:t>
      </w:r>
    </w:p>
    <w:p w14:paraId="4A7376D4" w14:textId="77777777" w:rsidR="00EB3214" w:rsidRDefault="00EB3214" w:rsidP="00441B0E">
      <w:pPr>
        <w:spacing w:line="240" w:lineRule="exact"/>
        <w:textAlignment w:val="baseline"/>
        <w:rPr>
          <w:color w:val="000000"/>
          <w:sz w:val="22"/>
          <w:szCs w:val="22"/>
          <w:lang w:val="uk-UA" w:eastAsia="uk-UA"/>
        </w:rPr>
      </w:pPr>
    </w:p>
    <w:p w14:paraId="56F396AD" w14:textId="63D84649" w:rsidR="00441B0E" w:rsidRPr="00EB3214" w:rsidRDefault="00441B0E" w:rsidP="00441B0E">
      <w:pPr>
        <w:spacing w:line="240" w:lineRule="exact"/>
        <w:textAlignment w:val="baseline"/>
        <w:rPr>
          <w:color w:val="000000"/>
          <w:sz w:val="22"/>
          <w:szCs w:val="22"/>
          <w:lang w:val="uk-UA" w:eastAsia="uk-UA"/>
        </w:rPr>
      </w:pPr>
      <w:r w:rsidRPr="00EB3214">
        <w:rPr>
          <w:b/>
          <w:bCs/>
          <w:color w:val="000000" w:themeColor="text1"/>
          <w:sz w:val="22"/>
          <w:szCs w:val="22"/>
          <w:lang w:val="uk-UA" w:eastAsia="uk-UA"/>
        </w:rPr>
        <w:t>Термін поставки</w:t>
      </w:r>
      <w:r w:rsidR="00EB3214">
        <w:rPr>
          <w:b/>
          <w:bCs/>
          <w:color w:val="000000" w:themeColor="text1"/>
          <w:sz w:val="22"/>
          <w:szCs w:val="22"/>
          <w:lang w:val="uk-UA" w:eastAsia="uk-UA"/>
        </w:rPr>
        <w:t xml:space="preserve"> </w:t>
      </w:r>
      <w:r w:rsidR="00EB3214" w:rsidRPr="00EB3214">
        <w:rPr>
          <w:b/>
          <w:bCs/>
          <w:color w:val="FF0000"/>
          <w:sz w:val="22"/>
          <w:szCs w:val="22"/>
          <w:lang w:val="uk-UA" w:eastAsia="uk-UA"/>
        </w:rPr>
        <w:t>(обов</w:t>
      </w:r>
      <w:r w:rsidR="00EB3214" w:rsidRPr="00EB3214">
        <w:rPr>
          <w:b/>
          <w:bCs/>
          <w:color w:val="FF0000"/>
          <w:sz w:val="22"/>
          <w:szCs w:val="22"/>
          <w:lang w:eastAsia="uk-UA"/>
        </w:rPr>
        <w:t>’</w:t>
      </w:r>
      <w:r w:rsidR="00EB3214" w:rsidRPr="00EB3214">
        <w:rPr>
          <w:b/>
          <w:bCs/>
          <w:color w:val="FF0000"/>
          <w:sz w:val="22"/>
          <w:szCs w:val="22"/>
          <w:lang w:val="uk-UA" w:eastAsia="uk-UA"/>
        </w:rPr>
        <w:t>язково заповнити!)</w:t>
      </w:r>
      <w:r w:rsidRPr="00EB3214">
        <w:rPr>
          <w:b/>
          <w:bCs/>
          <w:color w:val="000000" w:themeColor="text1"/>
          <w:sz w:val="22"/>
          <w:szCs w:val="22"/>
          <w:lang w:val="uk-UA" w:eastAsia="uk-UA"/>
        </w:rPr>
        <w:t>:</w:t>
      </w:r>
      <w:r w:rsidRPr="00EB3214">
        <w:rPr>
          <w:color w:val="000000" w:themeColor="text1"/>
          <w:sz w:val="22"/>
          <w:szCs w:val="22"/>
          <w:lang w:val="uk-UA" w:eastAsia="uk-UA"/>
        </w:rPr>
        <w:t xml:space="preserve"> _______ календарних днів з моменту укладення договору</w:t>
      </w:r>
      <w:r w:rsidR="00A24080" w:rsidRPr="00EB3214">
        <w:rPr>
          <w:color w:val="000000" w:themeColor="text1"/>
          <w:sz w:val="22"/>
          <w:szCs w:val="22"/>
          <w:lang w:val="uk-UA" w:eastAsia="uk-UA"/>
        </w:rPr>
        <w:t xml:space="preserve"> та </w:t>
      </w:r>
      <w:r w:rsidRPr="00EB3214">
        <w:rPr>
          <w:color w:val="000000" w:themeColor="text1"/>
          <w:sz w:val="22"/>
          <w:szCs w:val="22"/>
          <w:lang w:val="uk-UA" w:eastAsia="uk-UA"/>
        </w:rPr>
        <w:t>оформлення замовлення.</w:t>
      </w:r>
    </w:p>
    <w:p w14:paraId="59E8564B" w14:textId="77777777" w:rsidR="00441B0E" w:rsidRPr="00EB3214" w:rsidRDefault="00441B0E" w:rsidP="00441B0E">
      <w:pPr>
        <w:spacing w:line="240" w:lineRule="exact"/>
        <w:textAlignment w:val="baseline"/>
        <w:rPr>
          <w:color w:val="000000" w:themeColor="text1"/>
          <w:spacing w:val="-4"/>
          <w:sz w:val="22"/>
          <w:szCs w:val="22"/>
          <w:lang w:val="uk-UA"/>
        </w:rPr>
      </w:pPr>
    </w:p>
    <w:p w14:paraId="41436738" w14:textId="75090256" w:rsidR="00441B0E" w:rsidRDefault="00441B0E" w:rsidP="00441B0E">
      <w:pPr>
        <w:ind w:firstLine="357"/>
        <w:jc w:val="both"/>
        <w:rPr>
          <w:spacing w:val="-4"/>
          <w:sz w:val="22"/>
          <w:szCs w:val="22"/>
          <w:lang w:val="uk-UA"/>
        </w:rPr>
      </w:pPr>
      <w:r>
        <w:rPr>
          <w:spacing w:val="-4"/>
          <w:sz w:val="22"/>
          <w:szCs w:val="22"/>
          <w:lang w:val="uk-UA"/>
        </w:rPr>
        <w:t>Ми погоджуємось, що всі витрати пов</w:t>
      </w:r>
      <w:r w:rsidRPr="00DD64F4">
        <w:rPr>
          <w:spacing w:val="-4"/>
          <w:sz w:val="22"/>
          <w:szCs w:val="22"/>
          <w:lang w:val="uk-UA"/>
        </w:rPr>
        <w:t>’</w:t>
      </w:r>
      <w:r>
        <w:rPr>
          <w:spacing w:val="-4"/>
          <w:sz w:val="22"/>
          <w:szCs w:val="22"/>
          <w:lang w:val="uk-UA"/>
        </w:rPr>
        <w:t xml:space="preserve">язані з </w:t>
      </w:r>
      <w:r w:rsidRPr="00DD64F4">
        <w:rPr>
          <w:spacing w:val="-4"/>
          <w:sz w:val="22"/>
          <w:szCs w:val="22"/>
          <w:lang w:val="uk-UA"/>
        </w:rPr>
        <w:t>доставкою товару, завантажувально-розвантажувальними роботами</w:t>
      </w:r>
      <w:r>
        <w:rPr>
          <w:spacing w:val="-4"/>
          <w:sz w:val="22"/>
          <w:szCs w:val="22"/>
          <w:lang w:val="uk-UA"/>
        </w:rPr>
        <w:t>, здійснюються за рахунок Постачальника за наданою адресою</w:t>
      </w:r>
      <w:r w:rsidR="00DD64F4">
        <w:rPr>
          <w:spacing w:val="-4"/>
          <w:sz w:val="22"/>
          <w:szCs w:val="22"/>
          <w:lang w:val="uk-UA"/>
        </w:rPr>
        <w:t>.</w:t>
      </w:r>
    </w:p>
    <w:p w14:paraId="717DB2AF" w14:textId="77777777" w:rsidR="00441B0E" w:rsidRDefault="00441B0E" w:rsidP="00441B0E">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7E3CE619" w14:textId="77777777" w:rsidR="00441B0E" w:rsidRDefault="00441B0E" w:rsidP="00441B0E">
      <w:pPr>
        <w:ind w:firstLine="357"/>
        <w:jc w:val="both"/>
        <w:rPr>
          <w:spacing w:val="-4"/>
          <w:sz w:val="22"/>
          <w:szCs w:val="22"/>
          <w:lang w:val="uk-UA"/>
        </w:rPr>
      </w:pPr>
      <w:r>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154371C" w14:textId="77777777" w:rsidR="00441B0E" w:rsidRDefault="00441B0E" w:rsidP="00441B0E">
      <w:pPr>
        <w:ind w:firstLine="357"/>
        <w:jc w:val="both"/>
        <w:rPr>
          <w:spacing w:val="-4"/>
          <w:sz w:val="22"/>
          <w:szCs w:val="22"/>
          <w:lang w:val="uk-UA"/>
        </w:rPr>
      </w:pPr>
      <w:r>
        <w:rPr>
          <w:spacing w:val="-4"/>
          <w:sz w:val="22"/>
          <w:szCs w:val="22"/>
          <w:lang w:val="uk-UA"/>
        </w:rPr>
        <w:t xml:space="preserve">Ми погоджуємось зафіксувати тендерну пропозицію протягом </w:t>
      </w:r>
      <w:r w:rsidRPr="00FA7A97">
        <w:rPr>
          <w:spacing w:val="-4"/>
          <w:sz w:val="22"/>
          <w:szCs w:val="22"/>
          <w:lang w:val="uk-UA"/>
        </w:rPr>
        <w:t>90</w:t>
      </w:r>
      <w:r>
        <w:rPr>
          <w:spacing w:val="-4"/>
          <w:sz w:val="22"/>
          <w:szCs w:val="22"/>
          <w:lang w:val="uk-UA"/>
        </w:rPr>
        <w:t xml:space="preserve"> днів календарних днів з моменту подачі.</w:t>
      </w:r>
    </w:p>
    <w:p w14:paraId="16D2E18D" w14:textId="0893F483" w:rsidR="00441B0E" w:rsidRDefault="00441B0E" w:rsidP="00441B0E">
      <w:pPr>
        <w:ind w:firstLine="357"/>
        <w:jc w:val="both"/>
        <w:textAlignment w:val="baseline"/>
        <w:rPr>
          <w:color w:val="000000"/>
          <w:sz w:val="22"/>
          <w:szCs w:val="22"/>
          <w:lang w:val="uk-UA" w:eastAsia="uk-UA"/>
        </w:rPr>
      </w:pPr>
      <w:r>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sidR="00DD64F4">
        <w:rPr>
          <w:color w:val="000000"/>
          <w:sz w:val="22"/>
          <w:szCs w:val="22"/>
          <w:lang w:val="uk-UA" w:eastAsia="uk-UA"/>
        </w:rPr>
        <w:t>в</w:t>
      </w:r>
      <w:r>
        <w:rPr>
          <w:color w:val="000000"/>
          <w:sz w:val="22"/>
          <w:szCs w:val="22"/>
          <w:lang w:val="uk-UA" w:eastAsia="uk-UA"/>
        </w:rPr>
        <w:t xml:space="preserve"> </w:t>
      </w:r>
      <w:r w:rsidR="00A16E6D">
        <w:rPr>
          <w:color w:val="000000"/>
          <w:sz w:val="22"/>
          <w:szCs w:val="22"/>
          <w:lang w:val="uk-UA" w:eastAsia="uk-UA"/>
        </w:rPr>
        <w:t>Запиті</w:t>
      </w:r>
      <w:r>
        <w:rPr>
          <w:color w:val="000000"/>
          <w:sz w:val="22"/>
          <w:szCs w:val="22"/>
          <w:lang w:val="uk-UA" w:eastAsia="uk-UA"/>
        </w:rPr>
        <w:t>. </w:t>
      </w:r>
    </w:p>
    <w:p w14:paraId="3323906D" w14:textId="77777777" w:rsidR="00441B0E" w:rsidRDefault="00441B0E" w:rsidP="00441B0E">
      <w:pPr>
        <w:ind w:firstLine="357"/>
        <w:jc w:val="both"/>
        <w:textAlignment w:val="baseline"/>
        <w:rPr>
          <w:color w:val="000000"/>
          <w:sz w:val="22"/>
          <w:szCs w:val="22"/>
          <w:lang w:val="uk-UA" w:eastAsia="uk-UA"/>
        </w:rPr>
      </w:pPr>
    </w:p>
    <w:p w14:paraId="76687F65" w14:textId="77777777" w:rsidR="00441B0E" w:rsidRDefault="00441B0E" w:rsidP="00441B0E">
      <w:pPr>
        <w:ind w:firstLine="357"/>
        <w:jc w:val="both"/>
        <w:textAlignment w:val="baseline"/>
        <w:rPr>
          <w:color w:val="000000"/>
          <w:sz w:val="22"/>
          <w:szCs w:val="22"/>
          <w:lang w:val="uk-UA" w:eastAsia="uk-UA"/>
        </w:rPr>
      </w:pPr>
    </w:p>
    <w:p w14:paraId="21EC4D6D" w14:textId="77777777" w:rsidR="00441B0E" w:rsidRDefault="00441B0E" w:rsidP="00441B0E">
      <w:pPr>
        <w:ind w:left="709" w:hanging="709"/>
        <w:textAlignment w:val="baseline"/>
        <w:rPr>
          <w:color w:val="000000"/>
          <w:sz w:val="22"/>
          <w:szCs w:val="22"/>
          <w:lang w:val="uk-UA" w:eastAsia="uk-UA"/>
        </w:rPr>
      </w:pPr>
    </w:p>
    <w:p w14:paraId="016316E8" w14:textId="77777777" w:rsidR="00441B0E" w:rsidRDefault="00441B0E" w:rsidP="00441B0E">
      <w:pPr>
        <w:jc w:val="center"/>
        <w:textAlignment w:val="baseline"/>
        <w:rPr>
          <w:sz w:val="22"/>
          <w:szCs w:val="22"/>
          <w:lang w:val="uk-UA" w:eastAsia="uk-UA"/>
        </w:rPr>
      </w:pPr>
      <w:r>
        <w:rPr>
          <w:color w:val="000000"/>
          <w:sz w:val="22"/>
          <w:szCs w:val="22"/>
          <w:lang w:val="uk-UA" w:eastAsia="uk-UA"/>
        </w:rPr>
        <w:t>Керівник організації/ФОП:</w:t>
      </w:r>
      <w:r>
        <w:rPr>
          <w:color w:val="000000"/>
          <w:sz w:val="22"/>
          <w:szCs w:val="22"/>
          <w:lang w:val="uk-UA" w:eastAsia="uk-UA"/>
        </w:rPr>
        <w:tab/>
        <w:t>_________________________ ( ____________________)</w:t>
      </w:r>
    </w:p>
    <w:p w14:paraId="5172809F" w14:textId="4658D9CD" w:rsidR="00441B0E" w:rsidRDefault="00F34A02" w:rsidP="00441B0E">
      <w:pPr>
        <w:ind w:left="540" w:firstLine="420"/>
        <w:textAlignment w:val="baseline"/>
        <w:rPr>
          <w:color w:val="000000"/>
          <w:sz w:val="22"/>
          <w:szCs w:val="22"/>
          <w:lang w:val="uk-UA" w:eastAsia="uk-UA"/>
        </w:rPr>
      </w:pPr>
      <w:r>
        <w:rPr>
          <w:color w:val="000000"/>
          <w:sz w:val="22"/>
          <w:szCs w:val="22"/>
          <w:lang w:val="uk-UA" w:eastAsia="uk-UA"/>
        </w:rPr>
        <w:t xml:space="preserve">            </w:t>
      </w:r>
      <w:r w:rsidR="00441B0E">
        <w:rPr>
          <w:color w:val="000000"/>
          <w:sz w:val="22"/>
          <w:szCs w:val="22"/>
          <w:lang w:val="uk-UA" w:eastAsia="uk-UA"/>
        </w:rPr>
        <w:t> МП        дата                                    підпис</w:t>
      </w:r>
      <w:r>
        <w:rPr>
          <w:color w:val="000000"/>
          <w:sz w:val="22"/>
          <w:szCs w:val="22"/>
          <w:lang w:val="uk-UA" w:eastAsia="uk-UA"/>
        </w:rPr>
        <w:t xml:space="preserve">                                       </w:t>
      </w:r>
      <w:r w:rsidR="00441B0E">
        <w:rPr>
          <w:color w:val="000000"/>
          <w:sz w:val="22"/>
          <w:szCs w:val="22"/>
          <w:lang w:val="uk-UA" w:eastAsia="uk-UA"/>
        </w:rPr>
        <w:tab/>
      </w:r>
      <w:r w:rsidR="00441B0E">
        <w:rPr>
          <w:sz w:val="22"/>
          <w:szCs w:val="22"/>
          <w:lang w:val="uk-UA" w:eastAsia="uk-UA"/>
        </w:rPr>
        <w:tab/>
      </w:r>
      <w:r w:rsidR="00441B0E">
        <w:rPr>
          <w:sz w:val="22"/>
          <w:szCs w:val="22"/>
          <w:lang w:val="uk-UA" w:eastAsia="uk-UA"/>
        </w:rPr>
        <w:tab/>
      </w:r>
      <w:r w:rsidR="00441B0E">
        <w:rPr>
          <w:color w:val="000000"/>
          <w:sz w:val="22"/>
          <w:szCs w:val="22"/>
          <w:lang w:val="uk-UA" w:eastAsia="uk-UA"/>
        </w:rPr>
        <w:t>ПІБ </w:t>
      </w:r>
    </w:p>
    <w:p w14:paraId="654341CD" w14:textId="77777777" w:rsidR="00441B0E" w:rsidRDefault="00441B0E" w:rsidP="00441B0E">
      <w:pPr>
        <w:rPr>
          <w:b/>
          <w:sz w:val="22"/>
          <w:szCs w:val="22"/>
          <w:lang w:val="uk-UA"/>
        </w:rPr>
      </w:pPr>
    </w:p>
    <w:sectPr w:rsidR="00441B0E"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25B6B" w14:textId="77777777" w:rsidR="004D3024" w:rsidRDefault="004D3024" w:rsidP="00B948CF">
      <w:r>
        <w:separator/>
      </w:r>
    </w:p>
  </w:endnote>
  <w:endnote w:type="continuationSeparator" w:id="0">
    <w:p w14:paraId="5A131F0A" w14:textId="77777777" w:rsidR="004D3024" w:rsidRDefault="004D3024" w:rsidP="00B948CF">
      <w:r>
        <w:continuationSeparator/>
      </w:r>
    </w:p>
  </w:endnote>
  <w:endnote w:type="continuationNotice" w:id="1">
    <w:p w14:paraId="0D066ADE" w14:textId="77777777" w:rsidR="004D3024" w:rsidRDefault="004D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75EA" w14:textId="77777777" w:rsidR="004D3024" w:rsidRDefault="004D3024" w:rsidP="00B948CF">
      <w:r>
        <w:separator/>
      </w:r>
    </w:p>
  </w:footnote>
  <w:footnote w:type="continuationSeparator" w:id="0">
    <w:p w14:paraId="2E95895D" w14:textId="77777777" w:rsidR="004D3024" w:rsidRDefault="004D3024" w:rsidP="00B948CF">
      <w:r>
        <w:continuationSeparator/>
      </w:r>
    </w:p>
  </w:footnote>
  <w:footnote w:type="continuationNotice" w:id="1">
    <w:p w14:paraId="1EA23D88" w14:textId="77777777" w:rsidR="004D3024" w:rsidRDefault="004D30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10"/>
  </w:num>
  <w:num w:numId="10" w16cid:durableId="1595630758">
    <w:abstractNumId w:val="6"/>
  </w:num>
  <w:num w:numId="11" w16cid:durableId="786970111">
    <w:abstractNumId w:val="9"/>
  </w:num>
  <w:num w:numId="12" w16cid:durableId="15463326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A2F"/>
    <w:rsid w:val="0000424D"/>
    <w:rsid w:val="0000459B"/>
    <w:rsid w:val="0000569B"/>
    <w:rsid w:val="00007D57"/>
    <w:rsid w:val="0001062D"/>
    <w:rsid w:val="000119B4"/>
    <w:rsid w:val="000127B7"/>
    <w:rsid w:val="000153C5"/>
    <w:rsid w:val="000206C8"/>
    <w:rsid w:val="000215FE"/>
    <w:rsid w:val="00022CE9"/>
    <w:rsid w:val="0002329A"/>
    <w:rsid w:val="000246E6"/>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5DD"/>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5B0"/>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2792"/>
    <w:rsid w:val="00114714"/>
    <w:rsid w:val="001178F7"/>
    <w:rsid w:val="0012062D"/>
    <w:rsid w:val="00124528"/>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16D"/>
    <w:rsid w:val="00161D6A"/>
    <w:rsid w:val="00166E71"/>
    <w:rsid w:val="00167AFF"/>
    <w:rsid w:val="00171442"/>
    <w:rsid w:val="00171900"/>
    <w:rsid w:val="00172102"/>
    <w:rsid w:val="0017614A"/>
    <w:rsid w:val="00176456"/>
    <w:rsid w:val="001779A1"/>
    <w:rsid w:val="00183480"/>
    <w:rsid w:val="001850DF"/>
    <w:rsid w:val="001A070B"/>
    <w:rsid w:val="001A3FA5"/>
    <w:rsid w:val="001B003C"/>
    <w:rsid w:val="001B4A35"/>
    <w:rsid w:val="001B54FA"/>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257E"/>
    <w:rsid w:val="00203564"/>
    <w:rsid w:val="00204FE3"/>
    <w:rsid w:val="00206291"/>
    <w:rsid w:val="00211859"/>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023E"/>
    <w:rsid w:val="00272D32"/>
    <w:rsid w:val="002735D7"/>
    <w:rsid w:val="002749EF"/>
    <w:rsid w:val="0027754D"/>
    <w:rsid w:val="002827F4"/>
    <w:rsid w:val="002849E3"/>
    <w:rsid w:val="002857FB"/>
    <w:rsid w:val="00292CED"/>
    <w:rsid w:val="00293A9A"/>
    <w:rsid w:val="00296CE0"/>
    <w:rsid w:val="002A13C5"/>
    <w:rsid w:val="002A2EEA"/>
    <w:rsid w:val="002B1748"/>
    <w:rsid w:val="002B1C36"/>
    <w:rsid w:val="002B2696"/>
    <w:rsid w:val="002B2A14"/>
    <w:rsid w:val="002B6275"/>
    <w:rsid w:val="002B76EB"/>
    <w:rsid w:val="002C1D11"/>
    <w:rsid w:val="002C1D65"/>
    <w:rsid w:val="002D1932"/>
    <w:rsid w:val="002D4687"/>
    <w:rsid w:val="002D5944"/>
    <w:rsid w:val="002D5FDD"/>
    <w:rsid w:val="002D65B5"/>
    <w:rsid w:val="002D65FA"/>
    <w:rsid w:val="002D6E95"/>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85D8C"/>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327"/>
    <w:rsid w:val="00432410"/>
    <w:rsid w:val="00437541"/>
    <w:rsid w:val="00437D51"/>
    <w:rsid w:val="00441B00"/>
    <w:rsid w:val="00441B0E"/>
    <w:rsid w:val="004422BF"/>
    <w:rsid w:val="004445F7"/>
    <w:rsid w:val="00445FAC"/>
    <w:rsid w:val="004572EB"/>
    <w:rsid w:val="0046077E"/>
    <w:rsid w:val="004647AE"/>
    <w:rsid w:val="0046488C"/>
    <w:rsid w:val="00467A47"/>
    <w:rsid w:val="0047143A"/>
    <w:rsid w:val="00473DFE"/>
    <w:rsid w:val="004740C5"/>
    <w:rsid w:val="00475849"/>
    <w:rsid w:val="0047645E"/>
    <w:rsid w:val="0047659D"/>
    <w:rsid w:val="00477150"/>
    <w:rsid w:val="00483157"/>
    <w:rsid w:val="00483A61"/>
    <w:rsid w:val="0048593D"/>
    <w:rsid w:val="0048607D"/>
    <w:rsid w:val="004879FB"/>
    <w:rsid w:val="004902C6"/>
    <w:rsid w:val="004921D5"/>
    <w:rsid w:val="004972BC"/>
    <w:rsid w:val="00497CD9"/>
    <w:rsid w:val="004A0CFF"/>
    <w:rsid w:val="004A46C7"/>
    <w:rsid w:val="004A514C"/>
    <w:rsid w:val="004B3EA1"/>
    <w:rsid w:val="004B47B2"/>
    <w:rsid w:val="004B4B6C"/>
    <w:rsid w:val="004B6A3A"/>
    <w:rsid w:val="004B7D66"/>
    <w:rsid w:val="004C135D"/>
    <w:rsid w:val="004C162F"/>
    <w:rsid w:val="004C16E5"/>
    <w:rsid w:val="004C3720"/>
    <w:rsid w:val="004C6101"/>
    <w:rsid w:val="004C72DF"/>
    <w:rsid w:val="004D169D"/>
    <w:rsid w:val="004D3024"/>
    <w:rsid w:val="004D4069"/>
    <w:rsid w:val="004E0737"/>
    <w:rsid w:val="004E2F70"/>
    <w:rsid w:val="004E3E26"/>
    <w:rsid w:val="004E46D5"/>
    <w:rsid w:val="004E6161"/>
    <w:rsid w:val="004F0620"/>
    <w:rsid w:val="004F0A25"/>
    <w:rsid w:val="004F4543"/>
    <w:rsid w:val="004F53CE"/>
    <w:rsid w:val="004F6DCC"/>
    <w:rsid w:val="005006E1"/>
    <w:rsid w:val="00502B80"/>
    <w:rsid w:val="00505838"/>
    <w:rsid w:val="00510A63"/>
    <w:rsid w:val="00511EB6"/>
    <w:rsid w:val="00514676"/>
    <w:rsid w:val="005157EF"/>
    <w:rsid w:val="00515D5B"/>
    <w:rsid w:val="0052037D"/>
    <w:rsid w:val="00520539"/>
    <w:rsid w:val="00525CF8"/>
    <w:rsid w:val="00526170"/>
    <w:rsid w:val="005335D7"/>
    <w:rsid w:val="00534905"/>
    <w:rsid w:val="005451F0"/>
    <w:rsid w:val="00545BF1"/>
    <w:rsid w:val="005500A3"/>
    <w:rsid w:val="0055168C"/>
    <w:rsid w:val="00557AB4"/>
    <w:rsid w:val="00562950"/>
    <w:rsid w:val="00571608"/>
    <w:rsid w:val="00571953"/>
    <w:rsid w:val="00573EE1"/>
    <w:rsid w:val="00574F33"/>
    <w:rsid w:val="005800D6"/>
    <w:rsid w:val="0058184F"/>
    <w:rsid w:val="00585B94"/>
    <w:rsid w:val="00586326"/>
    <w:rsid w:val="00587617"/>
    <w:rsid w:val="005908F1"/>
    <w:rsid w:val="0059286B"/>
    <w:rsid w:val="00593049"/>
    <w:rsid w:val="0059440E"/>
    <w:rsid w:val="0059579F"/>
    <w:rsid w:val="005A16B6"/>
    <w:rsid w:val="005A6A73"/>
    <w:rsid w:val="005A7619"/>
    <w:rsid w:val="005B1D49"/>
    <w:rsid w:val="005B2451"/>
    <w:rsid w:val="005B4A43"/>
    <w:rsid w:val="005B5FB7"/>
    <w:rsid w:val="005C48DA"/>
    <w:rsid w:val="005C4E87"/>
    <w:rsid w:val="005C5973"/>
    <w:rsid w:val="005C5C77"/>
    <w:rsid w:val="005C5DBC"/>
    <w:rsid w:val="005D135C"/>
    <w:rsid w:val="005D1B87"/>
    <w:rsid w:val="005D2CE6"/>
    <w:rsid w:val="005D4A11"/>
    <w:rsid w:val="005D5893"/>
    <w:rsid w:val="005D7949"/>
    <w:rsid w:val="005E17AA"/>
    <w:rsid w:val="005E1A81"/>
    <w:rsid w:val="005E2EFB"/>
    <w:rsid w:val="005E4AA2"/>
    <w:rsid w:val="005F47C8"/>
    <w:rsid w:val="005F6104"/>
    <w:rsid w:val="0060269E"/>
    <w:rsid w:val="00604420"/>
    <w:rsid w:val="00606075"/>
    <w:rsid w:val="00606079"/>
    <w:rsid w:val="006105E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1697"/>
    <w:rsid w:val="00663DA0"/>
    <w:rsid w:val="00664FDD"/>
    <w:rsid w:val="00666217"/>
    <w:rsid w:val="0067076B"/>
    <w:rsid w:val="00671F8F"/>
    <w:rsid w:val="00677083"/>
    <w:rsid w:val="00684028"/>
    <w:rsid w:val="006876AF"/>
    <w:rsid w:val="00687BBE"/>
    <w:rsid w:val="00687CE6"/>
    <w:rsid w:val="006914BC"/>
    <w:rsid w:val="0069387D"/>
    <w:rsid w:val="00695831"/>
    <w:rsid w:val="00695C69"/>
    <w:rsid w:val="00696221"/>
    <w:rsid w:val="006A4048"/>
    <w:rsid w:val="006A42DA"/>
    <w:rsid w:val="006B17A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233E"/>
    <w:rsid w:val="006E4B0E"/>
    <w:rsid w:val="006E55C9"/>
    <w:rsid w:val="006F48A8"/>
    <w:rsid w:val="006F5A28"/>
    <w:rsid w:val="006F670C"/>
    <w:rsid w:val="007001F1"/>
    <w:rsid w:val="00701687"/>
    <w:rsid w:val="00705999"/>
    <w:rsid w:val="007109DD"/>
    <w:rsid w:val="00713BD2"/>
    <w:rsid w:val="0071419A"/>
    <w:rsid w:val="007146A3"/>
    <w:rsid w:val="00721598"/>
    <w:rsid w:val="007227B9"/>
    <w:rsid w:val="00730290"/>
    <w:rsid w:val="00730478"/>
    <w:rsid w:val="007342C4"/>
    <w:rsid w:val="00736057"/>
    <w:rsid w:val="00737698"/>
    <w:rsid w:val="00740F24"/>
    <w:rsid w:val="00742790"/>
    <w:rsid w:val="0074390B"/>
    <w:rsid w:val="00744247"/>
    <w:rsid w:val="00745B7B"/>
    <w:rsid w:val="00747186"/>
    <w:rsid w:val="007501E7"/>
    <w:rsid w:val="00750EE5"/>
    <w:rsid w:val="007525CF"/>
    <w:rsid w:val="00756CEC"/>
    <w:rsid w:val="00757A3A"/>
    <w:rsid w:val="00763DC7"/>
    <w:rsid w:val="007674AA"/>
    <w:rsid w:val="00767E16"/>
    <w:rsid w:val="007709D5"/>
    <w:rsid w:val="00776430"/>
    <w:rsid w:val="00776661"/>
    <w:rsid w:val="0078286C"/>
    <w:rsid w:val="00783ECC"/>
    <w:rsid w:val="00786985"/>
    <w:rsid w:val="007970A2"/>
    <w:rsid w:val="007976F3"/>
    <w:rsid w:val="007A36C3"/>
    <w:rsid w:val="007B0ABC"/>
    <w:rsid w:val="007B3F1A"/>
    <w:rsid w:val="007B42B0"/>
    <w:rsid w:val="007C27D0"/>
    <w:rsid w:val="007C79D7"/>
    <w:rsid w:val="007C7D94"/>
    <w:rsid w:val="007D4C59"/>
    <w:rsid w:val="007E0BA4"/>
    <w:rsid w:val="007E1C38"/>
    <w:rsid w:val="007E2FA5"/>
    <w:rsid w:val="007F1FD3"/>
    <w:rsid w:val="007F2ABA"/>
    <w:rsid w:val="007F538E"/>
    <w:rsid w:val="007F5E9B"/>
    <w:rsid w:val="00800860"/>
    <w:rsid w:val="008013DB"/>
    <w:rsid w:val="00801A05"/>
    <w:rsid w:val="0080439D"/>
    <w:rsid w:val="008052AD"/>
    <w:rsid w:val="00806CBE"/>
    <w:rsid w:val="00813783"/>
    <w:rsid w:val="00813896"/>
    <w:rsid w:val="00814154"/>
    <w:rsid w:val="00815104"/>
    <w:rsid w:val="0081539C"/>
    <w:rsid w:val="0081680F"/>
    <w:rsid w:val="00816C77"/>
    <w:rsid w:val="008221BB"/>
    <w:rsid w:val="00822E59"/>
    <w:rsid w:val="00824457"/>
    <w:rsid w:val="008255D0"/>
    <w:rsid w:val="008265E5"/>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2058"/>
    <w:rsid w:val="00894AF7"/>
    <w:rsid w:val="008A54B3"/>
    <w:rsid w:val="008A7801"/>
    <w:rsid w:val="008B1875"/>
    <w:rsid w:val="008B33B6"/>
    <w:rsid w:val="008B43B4"/>
    <w:rsid w:val="008B51EB"/>
    <w:rsid w:val="008B5EAF"/>
    <w:rsid w:val="008B6365"/>
    <w:rsid w:val="008C2290"/>
    <w:rsid w:val="008C293C"/>
    <w:rsid w:val="008C745B"/>
    <w:rsid w:val="008D16F7"/>
    <w:rsid w:val="008D3A3C"/>
    <w:rsid w:val="008D66F2"/>
    <w:rsid w:val="008D6D78"/>
    <w:rsid w:val="008D7CD6"/>
    <w:rsid w:val="008E0011"/>
    <w:rsid w:val="008E08EE"/>
    <w:rsid w:val="008E18F4"/>
    <w:rsid w:val="008E25A9"/>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96B"/>
    <w:rsid w:val="00937A36"/>
    <w:rsid w:val="00937C33"/>
    <w:rsid w:val="00945F7F"/>
    <w:rsid w:val="009470DF"/>
    <w:rsid w:val="009477C7"/>
    <w:rsid w:val="009519BA"/>
    <w:rsid w:val="00954316"/>
    <w:rsid w:val="00954DED"/>
    <w:rsid w:val="009563A3"/>
    <w:rsid w:val="00956993"/>
    <w:rsid w:val="009577B4"/>
    <w:rsid w:val="00960B2B"/>
    <w:rsid w:val="009616E9"/>
    <w:rsid w:val="0096230F"/>
    <w:rsid w:val="00962AA7"/>
    <w:rsid w:val="00962E7A"/>
    <w:rsid w:val="009678FC"/>
    <w:rsid w:val="00970AAC"/>
    <w:rsid w:val="00970C03"/>
    <w:rsid w:val="00973B49"/>
    <w:rsid w:val="00973B90"/>
    <w:rsid w:val="0098390F"/>
    <w:rsid w:val="00983EB5"/>
    <w:rsid w:val="00985A96"/>
    <w:rsid w:val="0098762E"/>
    <w:rsid w:val="009878E1"/>
    <w:rsid w:val="00990BB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A88"/>
    <w:rsid w:val="009B1BFD"/>
    <w:rsid w:val="009C1357"/>
    <w:rsid w:val="009C3D48"/>
    <w:rsid w:val="009C3FE8"/>
    <w:rsid w:val="009D5F69"/>
    <w:rsid w:val="009E0D0D"/>
    <w:rsid w:val="009E55E9"/>
    <w:rsid w:val="009E608A"/>
    <w:rsid w:val="009F1FAA"/>
    <w:rsid w:val="00A07B0B"/>
    <w:rsid w:val="00A1068D"/>
    <w:rsid w:val="00A12EC0"/>
    <w:rsid w:val="00A16E6D"/>
    <w:rsid w:val="00A17356"/>
    <w:rsid w:val="00A206D9"/>
    <w:rsid w:val="00A217DF"/>
    <w:rsid w:val="00A22763"/>
    <w:rsid w:val="00A24080"/>
    <w:rsid w:val="00A37570"/>
    <w:rsid w:val="00A42C7B"/>
    <w:rsid w:val="00A43868"/>
    <w:rsid w:val="00A514CD"/>
    <w:rsid w:val="00A526B6"/>
    <w:rsid w:val="00A545A6"/>
    <w:rsid w:val="00A60480"/>
    <w:rsid w:val="00A63A8E"/>
    <w:rsid w:val="00A64BD3"/>
    <w:rsid w:val="00A65B15"/>
    <w:rsid w:val="00A66CEA"/>
    <w:rsid w:val="00A70CEA"/>
    <w:rsid w:val="00A70FB4"/>
    <w:rsid w:val="00A752EC"/>
    <w:rsid w:val="00A841AA"/>
    <w:rsid w:val="00A84B49"/>
    <w:rsid w:val="00A85032"/>
    <w:rsid w:val="00A8646F"/>
    <w:rsid w:val="00A909E1"/>
    <w:rsid w:val="00A90AD4"/>
    <w:rsid w:val="00A95C64"/>
    <w:rsid w:val="00AA2FAD"/>
    <w:rsid w:val="00AA5DA2"/>
    <w:rsid w:val="00AA67ED"/>
    <w:rsid w:val="00AB028A"/>
    <w:rsid w:val="00AB2CDC"/>
    <w:rsid w:val="00AB3993"/>
    <w:rsid w:val="00AB5639"/>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07C8"/>
    <w:rsid w:val="00B011D6"/>
    <w:rsid w:val="00B025ED"/>
    <w:rsid w:val="00B05A2A"/>
    <w:rsid w:val="00B064AA"/>
    <w:rsid w:val="00B10378"/>
    <w:rsid w:val="00B14225"/>
    <w:rsid w:val="00B14ABB"/>
    <w:rsid w:val="00B15CC7"/>
    <w:rsid w:val="00B1695B"/>
    <w:rsid w:val="00B238C9"/>
    <w:rsid w:val="00B25D5F"/>
    <w:rsid w:val="00B319CA"/>
    <w:rsid w:val="00B3204E"/>
    <w:rsid w:val="00B33994"/>
    <w:rsid w:val="00B35206"/>
    <w:rsid w:val="00B356DB"/>
    <w:rsid w:val="00B362B8"/>
    <w:rsid w:val="00B415F3"/>
    <w:rsid w:val="00B4204A"/>
    <w:rsid w:val="00B436E4"/>
    <w:rsid w:val="00B44D23"/>
    <w:rsid w:val="00B464A1"/>
    <w:rsid w:val="00B46FB4"/>
    <w:rsid w:val="00B50708"/>
    <w:rsid w:val="00B516D1"/>
    <w:rsid w:val="00B51DB9"/>
    <w:rsid w:val="00B576D0"/>
    <w:rsid w:val="00B60004"/>
    <w:rsid w:val="00B61255"/>
    <w:rsid w:val="00B619BC"/>
    <w:rsid w:val="00B65017"/>
    <w:rsid w:val="00B6674B"/>
    <w:rsid w:val="00B670ED"/>
    <w:rsid w:val="00B67DD4"/>
    <w:rsid w:val="00B70911"/>
    <w:rsid w:val="00B73214"/>
    <w:rsid w:val="00B733E1"/>
    <w:rsid w:val="00B74197"/>
    <w:rsid w:val="00B82B5D"/>
    <w:rsid w:val="00B84E46"/>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1088"/>
    <w:rsid w:val="00BE3096"/>
    <w:rsid w:val="00BE360A"/>
    <w:rsid w:val="00BE3769"/>
    <w:rsid w:val="00BE3E0E"/>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063"/>
    <w:rsid w:val="00C258B0"/>
    <w:rsid w:val="00C3211C"/>
    <w:rsid w:val="00C35487"/>
    <w:rsid w:val="00C45A23"/>
    <w:rsid w:val="00C52BE0"/>
    <w:rsid w:val="00C5401A"/>
    <w:rsid w:val="00C5511A"/>
    <w:rsid w:val="00C5617D"/>
    <w:rsid w:val="00C60515"/>
    <w:rsid w:val="00C62565"/>
    <w:rsid w:val="00C6348A"/>
    <w:rsid w:val="00C6372D"/>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6217"/>
    <w:rsid w:val="00CA3753"/>
    <w:rsid w:val="00CA3E3B"/>
    <w:rsid w:val="00CA5CB4"/>
    <w:rsid w:val="00CB0E9A"/>
    <w:rsid w:val="00CB12F5"/>
    <w:rsid w:val="00CB19D6"/>
    <w:rsid w:val="00CB56D3"/>
    <w:rsid w:val="00CC0B16"/>
    <w:rsid w:val="00CC176E"/>
    <w:rsid w:val="00CC34D0"/>
    <w:rsid w:val="00CC38AD"/>
    <w:rsid w:val="00CC6D43"/>
    <w:rsid w:val="00CC6FC4"/>
    <w:rsid w:val="00CD2DA0"/>
    <w:rsid w:val="00CD3279"/>
    <w:rsid w:val="00CD4360"/>
    <w:rsid w:val="00CD7D46"/>
    <w:rsid w:val="00CE0685"/>
    <w:rsid w:val="00CF2EC8"/>
    <w:rsid w:val="00CF5ADE"/>
    <w:rsid w:val="00CF752C"/>
    <w:rsid w:val="00CF7851"/>
    <w:rsid w:val="00CF79D6"/>
    <w:rsid w:val="00D00279"/>
    <w:rsid w:val="00D03550"/>
    <w:rsid w:val="00D03BC9"/>
    <w:rsid w:val="00D11AD3"/>
    <w:rsid w:val="00D12931"/>
    <w:rsid w:val="00D12EEB"/>
    <w:rsid w:val="00D14354"/>
    <w:rsid w:val="00D150EC"/>
    <w:rsid w:val="00D151A9"/>
    <w:rsid w:val="00D16D3B"/>
    <w:rsid w:val="00D2073D"/>
    <w:rsid w:val="00D253CA"/>
    <w:rsid w:val="00D25F77"/>
    <w:rsid w:val="00D26CFC"/>
    <w:rsid w:val="00D30948"/>
    <w:rsid w:val="00D365F1"/>
    <w:rsid w:val="00D36EEE"/>
    <w:rsid w:val="00D41A5D"/>
    <w:rsid w:val="00D429F7"/>
    <w:rsid w:val="00D44E71"/>
    <w:rsid w:val="00D465C3"/>
    <w:rsid w:val="00D4686B"/>
    <w:rsid w:val="00D46966"/>
    <w:rsid w:val="00D46B38"/>
    <w:rsid w:val="00D50AF5"/>
    <w:rsid w:val="00D510A6"/>
    <w:rsid w:val="00D517CB"/>
    <w:rsid w:val="00D54F90"/>
    <w:rsid w:val="00D6260F"/>
    <w:rsid w:val="00D62EB2"/>
    <w:rsid w:val="00D63E44"/>
    <w:rsid w:val="00D7068A"/>
    <w:rsid w:val="00D7523D"/>
    <w:rsid w:val="00D80166"/>
    <w:rsid w:val="00D85806"/>
    <w:rsid w:val="00D85EFB"/>
    <w:rsid w:val="00D90FAD"/>
    <w:rsid w:val="00D91E17"/>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0FE9"/>
    <w:rsid w:val="00DD3B3A"/>
    <w:rsid w:val="00DD64F4"/>
    <w:rsid w:val="00DE27A0"/>
    <w:rsid w:val="00DE6881"/>
    <w:rsid w:val="00DF045A"/>
    <w:rsid w:val="00DF671B"/>
    <w:rsid w:val="00DF7B8C"/>
    <w:rsid w:val="00E0333D"/>
    <w:rsid w:val="00E0386B"/>
    <w:rsid w:val="00E05427"/>
    <w:rsid w:val="00E0693B"/>
    <w:rsid w:val="00E12786"/>
    <w:rsid w:val="00E137C5"/>
    <w:rsid w:val="00E1635C"/>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2395"/>
    <w:rsid w:val="00E84553"/>
    <w:rsid w:val="00E850A3"/>
    <w:rsid w:val="00E85575"/>
    <w:rsid w:val="00E944CA"/>
    <w:rsid w:val="00E9539C"/>
    <w:rsid w:val="00E95E3E"/>
    <w:rsid w:val="00EA00C1"/>
    <w:rsid w:val="00EA0A2D"/>
    <w:rsid w:val="00EA1E99"/>
    <w:rsid w:val="00EA30DD"/>
    <w:rsid w:val="00EA44D5"/>
    <w:rsid w:val="00EA6135"/>
    <w:rsid w:val="00EB3214"/>
    <w:rsid w:val="00EB3B58"/>
    <w:rsid w:val="00EB3EA8"/>
    <w:rsid w:val="00EB79E2"/>
    <w:rsid w:val="00EC1B08"/>
    <w:rsid w:val="00EC227D"/>
    <w:rsid w:val="00EC2564"/>
    <w:rsid w:val="00EC2F48"/>
    <w:rsid w:val="00EC4A7C"/>
    <w:rsid w:val="00EC6B60"/>
    <w:rsid w:val="00ED3326"/>
    <w:rsid w:val="00ED4052"/>
    <w:rsid w:val="00ED7B61"/>
    <w:rsid w:val="00EE2761"/>
    <w:rsid w:val="00EE305E"/>
    <w:rsid w:val="00EE32F7"/>
    <w:rsid w:val="00EE3959"/>
    <w:rsid w:val="00EE4888"/>
    <w:rsid w:val="00EE5E51"/>
    <w:rsid w:val="00EE6D5B"/>
    <w:rsid w:val="00EF018C"/>
    <w:rsid w:val="00EF3C6E"/>
    <w:rsid w:val="00EF62A8"/>
    <w:rsid w:val="00EF7BA2"/>
    <w:rsid w:val="00EF7BC3"/>
    <w:rsid w:val="00F01859"/>
    <w:rsid w:val="00F0206C"/>
    <w:rsid w:val="00F03751"/>
    <w:rsid w:val="00F04D55"/>
    <w:rsid w:val="00F05A66"/>
    <w:rsid w:val="00F06687"/>
    <w:rsid w:val="00F06AAB"/>
    <w:rsid w:val="00F11549"/>
    <w:rsid w:val="00F14814"/>
    <w:rsid w:val="00F16762"/>
    <w:rsid w:val="00F214CD"/>
    <w:rsid w:val="00F2630F"/>
    <w:rsid w:val="00F2642F"/>
    <w:rsid w:val="00F3069A"/>
    <w:rsid w:val="00F31154"/>
    <w:rsid w:val="00F31CF9"/>
    <w:rsid w:val="00F32D8D"/>
    <w:rsid w:val="00F33B08"/>
    <w:rsid w:val="00F34A02"/>
    <w:rsid w:val="00F36664"/>
    <w:rsid w:val="00F4026F"/>
    <w:rsid w:val="00F40563"/>
    <w:rsid w:val="00F41538"/>
    <w:rsid w:val="00F41866"/>
    <w:rsid w:val="00F444BB"/>
    <w:rsid w:val="00F454FC"/>
    <w:rsid w:val="00F45B6A"/>
    <w:rsid w:val="00F546A8"/>
    <w:rsid w:val="00F54981"/>
    <w:rsid w:val="00F57B64"/>
    <w:rsid w:val="00F65875"/>
    <w:rsid w:val="00F6703A"/>
    <w:rsid w:val="00F6764F"/>
    <w:rsid w:val="00F703CA"/>
    <w:rsid w:val="00F70598"/>
    <w:rsid w:val="00F709A0"/>
    <w:rsid w:val="00F715FD"/>
    <w:rsid w:val="00F73140"/>
    <w:rsid w:val="00F75F0B"/>
    <w:rsid w:val="00F81EF1"/>
    <w:rsid w:val="00F82003"/>
    <w:rsid w:val="00F84562"/>
    <w:rsid w:val="00F8584C"/>
    <w:rsid w:val="00F86252"/>
    <w:rsid w:val="00F906A1"/>
    <w:rsid w:val="00F90E4B"/>
    <w:rsid w:val="00F91A5E"/>
    <w:rsid w:val="00F91D47"/>
    <w:rsid w:val="00FA0D65"/>
    <w:rsid w:val="00FA42E6"/>
    <w:rsid w:val="00FA6643"/>
    <w:rsid w:val="00FA7A97"/>
    <w:rsid w:val="00FB7D8A"/>
    <w:rsid w:val="00FC1FF6"/>
    <w:rsid w:val="00FC2CA9"/>
    <w:rsid w:val="00FC7287"/>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66566527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5333167">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9818054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632829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10731</Words>
  <Characters>6117</Characters>
  <Application>Microsoft Office Word</Application>
  <DocSecurity>0</DocSecurity>
  <Lines>50</Lines>
  <Paragraphs>33</Paragraphs>
  <ScaleCrop>false</ScaleCrop>
  <Company>AUN of PLWH</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125</cp:revision>
  <cp:lastPrinted>2024-05-24T12:50:00Z</cp:lastPrinted>
  <dcterms:created xsi:type="dcterms:W3CDTF">2024-05-24T07:24:00Z</dcterms:created>
  <dcterms:modified xsi:type="dcterms:W3CDTF">2024-06-12T08:54:00Z</dcterms:modified>
</cp:coreProperties>
</file>