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4564B" w14:textId="52D4E2D7" w:rsidR="006814DE"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6814DE">
        <w:rPr>
          <w:b/>
          <w:sz w:val="22"/>
          <w:szCs w:val="22"/>
          <w:lang w:val="uk-UA"/>
        </w:rPr>
        <w:t>«22» травня 2024 р.</w:t>
      </w:r>
    </w:p>
    <w:p w14:paraId="7E0A9AF8" w14:textId="725C40FD" w:rsidR="003342B2" w:rsidRDefault="006814DE" w:rsidP="005A5F8A">
      <w:pPr>
        <w:tabs>
          <w:tab w:val="left" w:pos="840"/>
          <w:tab w:val="right" w:pos="9900"/>
        </w:tabs>
        <w:rPr>
          <w:b/>
          <w:sz w:val="22"/>
          <w:szCs w:val="22"/>
          <w:lang w:val="uk-UA"/>
        </w:rPr>
      </w:pPr>
      <w:r>
        <w:rPr>
          <w:b/>
          <w:sz w:val="22"/>
          <w:szCs w:val="22"/>
          <w:lang w:val="uk-UA"/>
        </w:rPr>
        <w:tab/>
      </w:r>
      <w:r>
        <w:rPr>
          <w:b/>
          <w:sz w:val="22"/>
          <w:szCs w:val="22"/>
          <w:lang w:val="uk-UA"/>
        </w:rPr>
        <w:tab/>
      </w:r>
      <w:r w:rsidR="003342B2" w:rsidRPr="006814DE">
        <w:rPr>
          <w:b/>
          <w:strike/>
          <w:color w:val="FF0000"/>
          <w:sz w:val="22"/>
          <w:szCs w:val="22"/>
          <w:lang w:val="uk-UA"/>
        </w:rPr>
        <w:t>«15» травня 2024 р.</w:t>
      </w:r>
    </w:p>
    <w:p w14:paraId="1EA80489" w14:textId="1B6D8592" w:rsidR="00B245C9" w:rsidRPr="005A5F8A" w:rsidRDefault="003342B2" w:rsidP="005A5F8A">
      <w:pPr>
        <w:tabs>
          <w:tab w:val="left" w:pos="840"/>
          <w:tab w:val="right" w:pos="9900"/>
        </w:tabs>
        <w:rPr>
          <w:b/>
          <w:sz w:val="22"/>
          <w:szCs w:val="22"/>
          <w:lang w:val="uk-UA"/>
        </w:rPr>
      </w:pPr>
      <w:r>
        <w:rPr>
          <w:b/>
          <w:sz w:val="22"/>
          <w:szCs w:val="22"/>
          <w:lang w:val="uk-UA"/>
        </w:rPr>
        <w:tab/>
      </w:r>
      <w:r>
        <w:rPr>
          <w:b/>
          <w:sz w:val="22"/>
          <w:szCs w:val="22"/>
          <w:lang w:val="uk-UA"/>
        </w:rPr>
        <w:tab/>
      </w:r>
      <w:r w:rsidR="005A5F8A" w:rsidRPr="003342B2">
        <w:rPr>
          <w:b/>
          <w:strike/>
          <w:color w:val="FF0000"/>
          <w:sz w:val="22"/>
          <w:szCs w:val="22"/>
          <w:lang w:val="uk-UA"/>
        </w:rPr>
        <w:t>«</w:t>
      </w:r>
      <w:r w:rsidR="001D69AF" w:rsidRPr="003342B2">
        <w:rPr>
          <w:b/>
          <w:strike/>
          <w:color w:val="FF0000"/>
          <w:sz w:val="22"/>
          <w:szCs w:val="22"/>
          <w:lang w:val="uk-UA"/>
        </w:rPr>
        <w:t>30</w:t>
      </w:r>
      <w:r w:rsidR="005A5F8A" w:rsidRPr="003342B2">
        <w:rPr>
          <w:b/>
          <w:strike/>
          <w:color w:val="FF0000"/>
          <w:sz w:val="22"/>
          <w:szCs w:val="22"/>
          <w:lang w:val="uk-UA"/>
        </w:rPr>
        <w:t xml:space="preserve">» </w:t>
      </w:r>
      <w:r w:rsidR="001D69AF" w:rsidRPr="003342B2">
        <w:rPr>
          <w:b/>
          <w:strike/>
          <w:color w:val="FF0000"/>
          <w:sz w:val="22"/>
          <w:szCs w:val="22"/>
          <w:lang w:val="uk-UA"/>
        </w:rPr>
        <w:t xml:space="preserve">квітня </w:t>
      </w:r>
      <w:r w:rsidR="005A5F8A" w:rsidRPr="003342B2">
        <w:rPr>
          <w:b/>
          <w:strike/>
          <w:color w:val="FF0000"/>
          <w:sz w:val="22"/>
          <w:szCs w:val="22"/>
          <w:lang w:val="uk-UA"/>
        </w:rPr>
        <w:t>202</w:t>
      </w:r>
      <w:r w:rsidR="001D69AF" w:rsidRPr="003342B2">
        <w:rPr>
          <w:b/>
          <w:strike/>
          <w:color w:val="FF0000"/>
          <w:sz w:val="22"/>
          <w:szCs w:val="22"/>
          <w:lang w:val="uk-UA"/>
        </w:rPr>
        <w:t xml:space="preserve">4 </w:t>
      </w:r>
      <w:r w:rsidR="005A5F8A" w:rsidRPr="003342B2">
        <w:rPr>
          <w:b/>
          <w:strike/>
          <w:color w:val="FF0000"/>
          <w:sz w:val="22"/>
          <w:szCs w:val="22"/>
          <w:lang w:val="uk-UA"/>
        </w:rPr>
        <w:t>р.</w:t>
      </w:r>
      <w:r w:rsidR="00AB5249" w:rsidRPr="003342B2">
        <w:rPr>
          <w:b/>
          <w:strike/>
          <w:color w:val="FF0000"/>
          <w:sz w:val="22"/>
          <w:szCs w:val="22"/>
          <w:lang w:val="uk-UA"/>
        </w:rPr>
        <w:t xml:space="preserve"> </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35B3CBDE"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3342B2">
        <w:rPr>
          <w:spacing w:val="-4"/>
          <w:sz w:val="22"/>
          <w:szCs w:val="22"/>
          <w:lang w:val="uk-UA"/>
        </w:rPr>
        <w:t xml:space="preserve">продовження </w:t>
      </w:r>
      <w:r w:rsidRPr="000B48D8">
        <w:rPr>
          <w:spacing w:val="-4"/>
          <w:sz w:val="22"/>
          <w:szCs w:val="22"/>
          <w:lang w:val="uk-UA"/>
        </w:rPr>
        <w:t>тендер</w:t>
      </w:r>
      <w:r w:rsidR="003342B2">
        <w:rPr>
          <w:spacing w:val="-4"/>
          <w:sz w:val="22"/>
          <w:szCs w:val="22"/>
          <w:lang w:val="uk-UA"/>
        </w:rPr>
        <w:t>у</w:t>
      </w:r>
      <w:r w:rsidRPr="000B48D8">
        <w:rPr>
          <w:spacing w:val="-4"/>
          <w:sz w:val="22"/>
          <w:szCs w:val="22"/>
          <w:lang w:val="uk-UA"/>
        </w:rPr>
        <w:t xml:space="preserve"> на </w:t>
      </w:r>
      <w:r w:rsidR="00157544" w:rsidRPr="000B48D8">
        <w:rPr>
          <w:sz w:val="22"/>
          <w:szCs w:val="22"/>
          <w:lang w:val="uk-UA"/>
        </w:rPr>
        <w:t xml:space="preserve">закупівлю </w:t>
      </w:r>
      <w:r w:rsidR="002225D7">
        <w:rPr>
          <w:spacing w:val="-4"/>
          <w:sz w:val="22"/>
          <w:szCs w:val="22"/>
          <w:lang w:val="uk-UA"/>
        </w:rPr>
        <w:t>ав</w:t>
      </w:r>
      <w:r w:rsidR="001E4627">
        <w:rPr>
          <w:spacing w:val="-4"/>
          <w:sz w:val="22"/>
          <w:szCs w:val="22"/>
          <w:lang w:val="uk-UA"/>
        </w:rPr>
        <w:t xml:space="preserve">томобілів </w:t>
      </w:r>
      <w:r w:rsidR="001E4627">
        <w:rPr>
          <w:spacing w:val="-4"/>
          <w:sz w:val="22"/>
          <w:szCs w:val="22"/>
          <w:lang w:val="en-US"/>
        </w:rPr>
        <w:t>Renault</w:t>
      </w:r>
      <w:r w:rsidR="001E4627" w:rsidRPr="001E4627">
        <w:rPr>
          <w:spacing w:val="-4"/>
          <w:sz w:val="22"/>
          <w:szCs w:val="22"/>
          <w:lang w:val="uk-UA"/>
        </w:rPr>
        <w:t xml:space="preserve"> </w:t>
      </w:r>
      <w:r w:rsidR="001E4627">
        <w:rPr>
          <w:spacing w:val="-4"/>
          <w:sz w:val="22"/>
          <w:szCs w:val="22"/>
          <w:lang w:val="en-US"/>
        </w:rPr>
        <w:t>Duster</w:t>
      </w:r>
      <w:r w:rsidR="001E4627">
        <w:rPr>
          <w:spacing w:val="-4"/>
          <w:sz w:val="22"/>
          <w:szCs w:val="22"/>
          <w:lang w:val="uk-UA"/>
        </w:rPr>
        <w:t xml:space="preserve"> для </w:t>
      </w:r>
      <w:r w:rsidR="00E85023">
        <w:rPr>
          <w:spacing w:val="-4"/>
          <w:sz w:val="22"/>
          <w:szCs w:val="22"/>
          <w:lang w:val="uk-UA"/>
        </w:rPr>
        <w:t xml:space="preserve">діяльності </w:t>
      </w:r>
      <w:r w:rsidR="001E4627">
        <w:rPr>
          <w:spacing w:val="-4"/>
          <w:sz w:val="22"/>
          <w:szCs w:val="22"/>
          <w:lang w:val="uk-UA"/>
        </w:rPr>
        <w:t>мобільних реабілітаційних команд</w:t>
      </w:r>
      <w:r w:rsidR="00E85023">
        <w:rPr>
          <w:spacing w:val="-4"/>
          <w:sz w:val="22"/>
          <w:szCs w:val="22"/>
          <w:lang w:val="uk-UA"/>
        </w:rPr>
        <w:t xml:space="preserve"> ТЧХУ</w:t>
      </w:r>
      <w:r w:rsidR="001E4627">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72A0E4F4" w:rsidR="001520C0" w:rsidRPr="000B2A8C" w:rsidRDefault="000B2A8C" w:rsidP="00860E5D">
            <w:pPr>
              <w:ind w:right="92"/>
              <w:rPr>
                <w:spacing w:val="-6"/>
                <w:sz w:val="22"/>
                <w:szCs w:val="22"/>
                <w:lang w:val="uk-UA"/>
              </w:rPr>
            </w:pPr>
            <w:r>
              <w:rPr>
                <w:spacing w:val="-6"/>
                <w:sz w:val="22"/>
                <w:szCs w:val="22"/>
                <w:lang w:val="uk-UA"/>
              </w:rPr>
              <w:t xml:space="preserve">Автомобіль </w:t>
            </w:r>
            <w:r>
              <w:rPr>
                <w:spacing w:val="-6"/>
                <w:sz w:val="22"/>
                <w:szCs w:val="22"/>
                <w:lang w:val="en-US"/>
              </w:rPr>
              <w:t>Renault Duster</w:t>
            </w:r>
          </w:p>
        </w:tc>
        <w:tc>
          <w:tcPr>
            <w:tcW w:w="2263" w:type="dxa"/>
            <w:shd w:val="clear" w:color="auto" w:fill="auto"/>
            <w:vAlign w:val="center"/>
          </w:tcPr>
          <w:p w14:paraId="4F5DE3BC" w14:textId="19CE6185"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0B2A8C">
              <w:rPr>
                <w:bCs/>
                <w:spacing w:val="-6"/>
                <w:sz w:val="22"/>
                <w:szCs w:val="22"/>
                <w:lang w:val="uk-UA"/>
              </w:rPr>
              <w:t>№2</w:t>
            </w:r>
            <w:r w:rsidR="00E115C4">
              <w:rPr>
                <w:bCs/>
                <w:spacing w:val="-6"/>
                <w:sz w:val="22"/>
                <w:szCs w:val="22"/>
                <w:lang w:val="uk-UA"/>
              </w:rPr>
              <w:t xml:space="preserve"> до Оголошення про Тендер</w:t>
            </w:r>
          </w:p>
        </w:tc>
        <w:tc>
          <w:tcPr>
            <w:tcW w:w="3123" w:type="dxa"/>
            <w:shd w:val="clear" w:color="auto" w:fill="auto"/>
            <w:vAlign w:val="center"/>
          </w:tcPr>
          <w:p w14:paraId="5FF68500" w14:textId="215AA9D2"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0B2A8C">
              <w:rPr>
                <w:bCs/>
                <w:spacing w:val="-6"/>
                <w:sz w:val="22"/>
                <w:szCs w:val="22"/>
                <w:lang w:val="uk-UA"/>
              </w:rPr>
              <w:t>№</w:t>
            </w:r>
            <w:r w:rsidR="00446B0A">
              <w:rPr>
                <w:bCs/>
                <w:spacing w:val="-6"/>
                <w:sz w:val="22"/>
                <w:szCs w:val="22"/>
                <w:lang w:val="uk-UA"/>
              </w:rPr>
              <w:t>2</w:t>
            </w:r>
            <w:r w:rsidRPr="00A3721F">
              <w:rPr>
                <w:bCs/>
                <w:spacing w:val="-6"/>
                <w:sz w:val="22"/>
                <w:szCs w:val="22"/>
                <w:lang w:val="uk-UA"/>
              </w:rPr>
              <w:t xml:space="preserve">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5B31D374" w14:textId="5044D19A" w:rsidR="005A5F8A" w:rsidRPr="0032207F" w:rsidRDefault="002A4557" w:rsidP="005A5F8A">
      <w:pPr>
        <w:spacing w:before="76" w:line="250" w:lineRule="exact"/>
        <w:ind w:right="-23" w:firstLine="567"/>
        <w:jc w:val="both"/>
        <w:rPr>
          <w:bCs/>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w:t>
      </w:r>
      <w:r w:rsidR="004E7456" w:rsidRPr="004E7456">
        <w:rPr>
          <w:bCs/>
          <w:sz w:val="22"/>
          <w:szCs w:val="22"/>
          <w:lang w:val="uk-UA"/>
        </w:rPr>
        <w:t xml:space="preserve">до </w:t>
      </w:r>
      <w:r w:rsidR="00396BEF">
        <w:rPr>
          <w:bCs/>
          <w:sz w:val="22"/>
          <w:szCs w:val="22"/>
          <w:lang w:val="uk-UA"/>
        </w:rPr>
        <w:t>60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sidRPr="0032207F">
        <w:rPr>
          <w:bCs/>
          <w:sz w:val="22"/>
          <w:szCs w:val="22"/>
          <w:lang w:val="uk-UA"/>
        </w:rPr>
        <w:t xml:space="preserve"> </w:t>
      </w:r>
      <w:r w:rsidR="0032207F" w:rsidRPr="0032207F">
        <w:rPr>
          <w:bCs/>
          <w:sz w:val="22"/>
          <w:szCs w:val="22"/>
          <w:lang w:val="uk-UA"/>
        </w:rPr>
        <w:t xml:space="preserve">Дострокова </w:t>
      </w:r>
      <w:r w:rsidR="0032207F">
        <w:rPr>
          <w:bCs/>
          <w:sz w:val="22"/>
          <w:szCs w:val="22"/>
          <w:lang w:val="uk-UA"/>
        </w:rPr>
        <w:t>п</w:t>
      </w:r>
      <w:r w:rsidR="0032207F" w:rsidRPr="0032207F">
        <w:rPr>
          <w:bCs/>
          <w:sz w:val="22"/>
          <w:szCs w:val="22"/>
          <w:lang w:val="uk-UA"/>
        </w:rPr>
        <w:t>оставка буде перевагою.</w:t>
      </w:r>
    </w:p>
    <w:p w14:paraId="2189EAC6" w14:textId="4DE44B19"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sidRPr="00387281">
        <w:rPr>
          <w:b/>
          <w:sz w:val="22"/>
          <w:szCs w:val="22"/>
          <w:lang w:val="uk-UA"/>
        </w:rPr>
        <w:t xml:space="preserve"> </w:t>
      </w:r>
      <w:r w:rsidR="00387281" w:rsidRPr="00387281">
        <w:rPr>
          <w:bCs/>
          <w:i/>
          <w:iCs/>
          <w:sz w:val="22"/>
          <w:szCs w:val="22"/>
          <w:lang w:val="uk-UA"/>
        </w:rPr>
        <w:t>м. Київ, вул. Чикаленка, 30.</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6814DE"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A82A16">
        <w:trPr>
          <w:trHeight w:val="515"/>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A51187A" w14:textId="4BD29852" w:rsidR="00BC13F3" w:rsidRPr="00602D70" w:rsidRDefault="00387281" w:rsidP="00A82A16">
            <w:pPr>
              <w:pStyle w:val="aa"/>
              <w:numPr>
                <w:ilvl w:val="0"/>
                <w:numId w:val="3"/>
              </w:numPr>
              <w:spacing w:before="0" w:beforeAutospacing="0" w:after="0" w:afterAutospacing="0"/>
              <w:ind w:left="0" w:firstLine="357"/>
              <w:contextualSpacing/>
              <w:rPr>
                <w:rFonts w:ascii="Times New Roman" w:hAnsi="Times New Roman" w:cs="Times New Roman"/>
                <w:sz w:val="22"/>
                <w:szCs w:val="22"/>
                <w:lang w:val="uk-UA"/>
              </w:rPr>
            </w:pPr>
            <w:r>
              <w:rPr>
                <w:rFonts w:ascii="Times New Roman" w:hAnsi="Times New Roman" w:cs="Times New Roman"/>
                <w:sz w:val="22"/>
                <w:szCs w:val="22"/>
                <w:lang w:val="uk-UA"/>
              </w:rPr>
              <w:t>Д</w:t>
            </w:r>
            <w:r w:rsidR="00BC13F3">
              <w:rPr>
                <w:rFonts w:ascii="Times New Roman" w:hAnsi="Times New Roman" w:cs="Times New Roman"/>
                <w:sz w:val="22"/>
                <w:szCs w:val="22"/>
                <w:lang w:val="uk-UA"/>
              </w:rPr>
              <w:t>илерські та дистриб’юторські договори</w:t>
            </w:r>
            <w:r w:rsidR="00823B81">
              <w:rPr>
                <w:rFonts w:ascii="Times New Roman" w:hAnsi="Times New Roman" w:cs="Times New Roman"/>
                <w:sz w:val="22"/>
                <w:szCs w:val="22"/>
                <w:lang w:val="uk-UA"/>
              </w:rPr>
              <w:t>, ліцензії дилера</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Республіки Іран (крім того, що проживає на території України на законних </w:t>
            </w:r>
            <w:r w:rsidRPr="00224657">
              <w:rPr>
                <w:rFonts w:ascii="Times New Roman" w:hAnsi="Times New Roman" w:cs="Times New Roman"/>
                <w:bCs/>
                <w:sz w:val="22"/>
                <w:szCs w:val="22"/>
                <w:lang w:val="uk-UA" w:eastAsia="uk-UA"/>
              </w:rPr>
              <w:lastRenderedPageBreak/>
              <w:t>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w:t>
            </w:r>
            <w:r w:rsidRPr="00D3601A">
              <w:rPr>
                <w:rFonts w:ascii="Times New Roman" w:hAnsi="Times New Roman" w:cs="Times New Roman"/>
                <w:bCs/>
                <w:color w:val="000000"/>
                <w:sz w:val="22"/>
                <w:szCs w:val="22"/>
                <w:lang w:val="uk-UA"/>
              </w:rPr>
              <w:lastRenderedPageBreak/>
              <w:t xml:space="preserve">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6814DE"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4DCE14F0"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w:t>
            </w:r>
            <w:r w:rsidR="00103756">
              <w:rPr>
                <w:rFonts w:ascii="Times New Roman" w:hAnsi="Times New Roman" w:cs="Times New Roman"/>
                <w:sz w:val="22"/>
                <w:szCs w:val="22"/>
                <w:lang w:val="uk-UA"/>
              </w:rPr>
              <w:t>оки</w:t>
            </w:r>
          </w:p>
        </w:tc>
        <w:tc>
          <w:tcPr>
            <w:tcW w:w="5181" w:type="dxa"/>
            <w:shd w:val="clear" w:color="auto" w:fill="auto"/>
          </w:tcPr>
          <w:p w14:paraId="70B8F3F7" w14:textId="3A75A59E"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103756">
              <w:rPr>
                <w:rFonts w:ascii="Times New Roman" w:hAnsi="Times New Roman" w:cs="Times New Roman"/>
                <w:sz w:val="22"/>
                <w:szCs w:val="22"/>
                <w:lang w:val="uk-UA"/>
              </w:rPr>
              <w:t>оки</w:t>
            </w:r>
            <w:r w:rsidRPr="00B67735">
              <w:rPr>
                <w:rFonts w:ascii="Times New Roman" w:hAnsi="Times New Roman" w:cs="Times New Roman"/>
                <w:sz w:val="22"/>
                <w:szCs w:val="22"/>
                <w:lang w:val="uk-UA"/>
              </w:rPr>
              <w:t xml:space="preserve"> з чітким зазначенням обороту компанії за ці рок</w:t>
            </w:r>
            <w:r w:rsidRPr="00103756">
              <w:rPr>
                <w:rFonts w:ascii="Times New Roman" w:hAnsi="Times New Roman" w:cs="Times New Roman"/>
                <w:sz w:val="22"/>
                <w:szCs w:val="22"/>
                <w:lang w:val="uk-UA"/>
              </w:rPr>
              <w:t>и.</w:t>
            </w:r>
          </w:p>
        </w:tc>
      </w:tr>
    </w:tbl>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537A8316" w:rsidR="00BA0F2C" w:rsidRDefault="006F482D" w:rsidP="001700D9">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B852FBB" w14:textId="3DE7FCC5" w:rsidR="009805C8" w:rsidRPr="009805C8"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 xml:space="preserve">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 </w:t>
      </w:r>
    </w:p>
    <w:p w14:paraId="2F84EF7A" w14:textId="26AC5363" w:rsidR="009805C8" w:rsidRPr="009805C8"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 xml:space="preserve">Повинні бути надані фото авто та технічна документація з повними технічним описом. </w:t>
      </w:r>
    </w:p>
    <w:p w14:paraId="078ED155" w14:textId="123BC05C" w:rsidR="009805C8" w:rsidRPr="001700D9"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Повинна надаватися гарантія на авто та подальшу експлуатацію.</w:t>
      </w:r>
    </w:p>
    <w:p w14:paraId="59C64108" w14:textId="3AB171F1" w:rsidR="005A5F8A" w:rsidRPr="00D07D87" w:rsidRDefault="005A5F8A" w:rsidP="006E55DD">
      <w:pPr>
        <w:numPr>
          <w:ilvl w:val="1"/>
          <w:numId w:val="7"/>
        </w:numPr>
        <w:ind w:left="0" w:firstLine="357"/>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w:t>
      </w:r>
      <w:r w:rsidRPr="002B2E9E">
        <w:rPr>
          <w:rFonts w:eastAsia="Arial Unicode MS"/>
          <w:sz w:val="22"/>
          <w:szCs w:val="22"/>
          <w:lang w:val="uk-UA"/>
        </w:rPr>
        <w:t xml:space="preserve">Додатку </w:t>
      </w:r>
      <w:r w:rsidR="002B2E9E" w:rsidRPr="002B2E9E">
        <w:rPr>
          <w:rFonts w:eastAsia="Arial Unicode MS"/>
          <w:sz w:val="22"/>
          <w:szCs w:val="22"/>
          <w:lang w:val="uk-UA"/>
        </w:rPr>
        <w:t>2.</w:t>
      </w:r>
    </w:p>
    <w:p w14:paraId="24ABB800" w14:textId="1CDFDDBE" w:rsidR="001C02E0" w:rsidRDefault="005A5F8A" w:rsidP="006E55DD">
      <w:pPr>
        <w:pStyle w:val="af"/>
        <w:numPr>
          <w:ilvl w:val="1"/>
          <w:numId w:val="7"/>
        </w:numPr>
        <w:ind w:left="0" w:firstLine="357"/>
        <w:contextualSpacing/>
        <w:jc w:val="both"/>
        <w:textAlignment w:val="baseline"/>
        <w:rPr>
          <w:color w:val="000000"/>
          <w:sz w:val="22"/>
          <w:szCs w:val="22"/>
          <w:lang w:val="uk-UA" w:eastAsia="uk-UA"/>
        </w:rPr>
      </w:pP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0988A0FB" w:rsidR="005A5F8A" w:rsidRPr="005A5F8A" w:rsidRDefault="005A5F8A" w:rsidP="006E55DD">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0260127A" w:rsidR="005A5F8A" w:rsidRPr="005A5F8A" w:rsidRDefault="00F1660B" w:rsidP="00F1660B">
      <w:pPr>
        <w:pStyle w:val="af"/>
        <w:ind w:left="0" w:firstLine="357"/>
        <w:contextualSpacing/>
        <w:jc w:val="both"/>
        <w:textAlignment w:val="baseline"/>
        <w:rPr>
          <w:color w:val="000000"/>
          <w:sz w:val="22"/>
          <w:szCs w:val="22"/>
          <w:lang w:val="uk-UA" w:eastAsia="uk-UA"/>
        </w:rPr>
      </w:pPr>
      <w:r>
        <w:rPr>
          <w:color w:val="000000"/>
          <w:sz w:val="22"/>
          <w:szCs w:val="22"/>
          <w:lang w:val="uk-UA" w:eastAsia="uk-UA"/>
        </w:rPr>
        <w:t xml:space="preserve">3.5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2B2E9E">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23FA9C72" w:rsidR="00F5724C" w:rsidRPr="00971F17" w:rsidRDefault="00F1660B" w:rsidP="00F1660B">
      <w:pPr>
        <w:shd w:val="clear" w:color="auto" w:fill="FFFFFF"/>
        <w:tabs>
          <w:tab w:val="left" w:pos="993"/>
        </w:tabs>
        <w:spacing w:line="269" w:lineRule="exact"/>
        <w:ind w:firstLine="357"/>
        <w:jc w:val="both"/>
        <w:rPr>
          <w:rFonts w:eastAsia="Arial Unicode MS"/>
          <w:sz w:val="22"/>
          <w:szCs w:val="22"/>
          <w:lang w:val="uk-UA"/>
        </w:rPr>
      </w:pPr>
      <w:r>
        <w:rPr>
          <w:sz w:val="22"/>
          <w:szCs w:val="22"/>
          <w:lang w:val="uk-UA"/>
        </w:rPr>
        <w:t xml:space="preserve">3.6 </w:t>
      </w:r>
      <w:r w:rsidR="00F5724C" w:rsidRPr="00557A29">
        <w:rPr>
          <w:sz w:val="22"/>
          <w:szCs w:val="22"/>
          <w:lang w:val="uk-UA"/>
        </w:rPr>
        <w:t xml:space="preserve">Замовник залишає за собою право вимагати від </w:t>
      </w:r>
      <w:r w:rsidR="00084AA2">
        <w:rPr>
          <w:sz w:val="22"/>
          <w:szCs w:val="22"/>
          <w:lang w:val="uk-UA"/>
        </w:rPr>
        <w:t>У</w:t>
      </w:r>
      <w:r w:rsidR="00F5724C" w:rsidRPr="00557A29">
        <w:rPr>
          <w:sz w:val="22"/>
          <w:szCs w:val="22"/>
          <w:lang w:val="uk-UA"/>
        </w:rPr>
        <w:t xml:space="preserve">часників </w:t>
      </w:r>
      <w:r w:rsidR="00084AA2">
        <w:rPr>
          <w:sz w:val="22"/>
          <w:szCs w:val="22"/>
          <w:lang w:val="uk-UA"/>
        </w:rPr>
        <w:t>процедури закупівлі</w:t>
      </w:r>
      <w:r w:rsidR="00F5724C"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00F5724C" w:rsidRPr="00557A29">
        <w:rPr>
          <w:sz w:val="22"/>
          <w:szCs w:val="22"/>
          <w:lang w:val="uk-UA"/>
        </w:rPr>
        <w:t>часника дано</w:t>
      </w:r>
      <w:r w:rsidR="00AE62A5">
        <w:rPr>
          <w:sz w:val="22"/>
          <w:szCs w:val="22"/>
          <w:lang w:val="uk-UA"/>
        </w:rPr>
        <w:t>ї процедури закупівлі</w:t>
      </w:r>
      <w:r w:rsidR="00F5724C" w:rsidRPr="00557A29">
        <w:rPr>
          <w:sz w:val="22"/>
          <w:szCs w:val="22"/>
          <w:lang w:val="uk-UA"/>
        </w:rPr>
        <w:t>.</w:t>
      </w:r>
    </w:p>
    <w:p w14:paraId="73982F05" w14:textId="15A57377" w:rsidR="00971F17" w:rsidRPr="00971F17" w:rsidRDefault="00F1660B" w:rsidP="00F1660B">
      <w:pPr>
        <w:shd w:val="clear" w:color="auto" w:fill="FFFFFF"/>
        <w:tabs>
          <w:tab w:val="left" w:pos="993"/>
        </w:tabs>
        <w:spacing w:line="269" w:lineRule="exact"/>
        <w:ind w:firstLine="357"/>
        <w:jc w:val="both"/>
        <w:rPr>
          <w:rFonts w:eastAsia="Arial Unicode MS"/>
          <w:sz w:val="22"/>
          <w:szCs w:val="22"/>
          <w:lang w:val="uk-UA"/>
        </w:rPr>
      </w:pPr>
      <w:r>
        <w:rPr>
          <w:rFonts w:eastAsia="Arial Unicode MS"/>
          <w:sz w:val="22"/>
          <w:szCs w:val="22"/>
          <w:lang w:val="uk-UA"/>
        </w:rPr>
        <w:t xml:space="preserve">3.7 </w:t>
      </w:r>
      <w:r w:rsidR="00971F17" w:rsidRPr="00971F1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3050BB6B" w14:textId="53437657" w:rsidR="00971F17" w:rsidRDefault="00F1660B" w:rsidP="00F1660B">
      <w:pPr>
        <w:shd w:val="clear" w:color="auto" w:fill="FFFFFF"/>
        <w:tabs>
          <w:tab w:val="left" w:pos="993"/>
        </w:tabs>
        <w:spacing w:line="269" w:lineRule="exact"/>
        <w:ind w:firstLine="357"/>
        <w:jc w:val="both"/>
        <w:rPr>
          <w:rFonts w:eastAsia="Arial Unicode MS"/>
          <w:sz w:val="22"/>
          <w:szCs w:val="22"/>
          <w:lang w:val="uk-UA"/>
        </w:rPr>
      </w:pPr>
      <w:r>
        <w:rPr>
          <w:rFonts w:eastAsia="Arial Unicode MS"/>
          <w:sz w:val="22"/>
          <w:szCs w:val="22"/>
          <w:lang w:val="uk-UA"/>
        </w:rPr>
        <w:lastRenderedPageBreak/>
        <w:t xml:space="preserve">3.8 </w:t>
      </w:r>
      <w:r w:rsidR="00971F17" w:rsidRPr="00971F17">
        <w:rPr>
          <w:rFonts w:eastAsia="Arial Unicode M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971F17" w:rsidRPr="00971F17">
        <w:rPr>
          <w:rFonts w:eastAsia="Arial Unicode MS"/>
          <w:sz w:val="22"/>
          <w:szCs w:val="22"/>
          <w:u w:val="single"/>
          <w:lang w:val="uk-UA"/>
        </w:rPr>
        <w:t>лист-роз’яснення в довільній формі</w:t>
      </w:r>
      <w:r w:rsidR="00971F17" w:rsidRPr="00971F17">
        <w:rPr>
          <w:rFonts w:eastAsia="Arial Unicode M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530"/>
      </w:tblGrid>
      <w:tr w:rsidR="003D2BDC" w:rsidRPr="003D2BDC" w14:paraId="3604FC34" w14:textId="77777777" w:rsidTr="00571E08">
        <w:trPr>
          <w:trHeight w:val="250"/>
        </w:trPr>
        <w:tc>
          <w:tcPr>
            <w:tcW w:w="675" w:type="dxa"/>
            <w:shd w:val="clear" w:color="auto" w:fill="auto"/>
            <w:vAlign w:val="center"/>
          </w:tcPr>
          <w:p w14:paraId="071C5915" w14:textId="0BA5DDB3" w:rsidR="003D2BDC" w:rsidRPr="003D2BDC" w:rsidRDefault="003D2BDC" w:rsidP="00571E08">
            <w:pPr>
              <w:numPr>
                <w:ilvl w:val="0"/>
                <w:numId w:val="17"/>
              </w:numPr>
              <w:ind w:left="0" w:firstLine="0"/>
              <w:jc w:val="center"/>
              <w:rPr>
                <w:bCs/>
                <w:sz w:val="22"/>
                <w:szCs w:val="22"/>
                <w:lang w:val="uk-UA"/>
              </w:rPr>
            </w:pPr>
          </w:p>
        </w:tc>
        <w:tc>
          <w:tcPr>
            <w:tcW w:w="9530" w:type="dxa"/>
            <w:shd w:val="clear" w:color="auto" w:fill="auto"/>
          </w:tcPr>
          <w:p w14:paraId="65923B97" w14:textId="42D66E95" w:rsidR="003D2BDC" w:rsidRPr="003D2BDC" w:rsidRDefault="003D2BDC" w:rsidP="000446E2">
            <w:pPr>
              <w:jc w:val="both"/>
              <w:rPr>
                <w:sz w:val="22"/>
                <w:szCs w:val="22"/>
                <w:lang w:val="uk-UA"/>
              </w:rPr>
            </w:pPr>
            <w:r w:rsidRPr="003D2BDC">
              <w:rPr>
                <w:sz w:val="22"/>
                <w:szCs w:val="22"/>
                <w:lang w:val="uk-UA"/>
              </w:rPr>
              <w:t>Відомості про Учасника (</w:t>
            </w:r>
            <w:r w:rsidRPr="003D2BDC">
              <w:rPr>
                <w:sz w:val="22"/>
                <w:szCs w:val="22"/>
                <w:u w:val="single"/>
                <w:lang w:val="uk-UA"/>
              </w:rPr>
              <w:t>титульна сторінка</w:t>
            </w:r>
            <w:r w:rsidRPr="003D2BDC">
              <w:rPr>
                <w:sz w:val="22"/>
                <w:szCs w:val="22"/>
                <w:lang w:val="uk-UA"/>
              </w:rPr>
              <w:t xml:space="preserve">, згідно </w:t>
            </w:r>
            <w:r w:rsidRPr="003D2BDC">
              <w:rPr>
                <w:b/>
                <w:bCs/>
                <w:sz w:val="22"/>
                <w:szCs w:val="22"/>
                <w:lang w:val="uk-UA"/>
              </w:rPr>
              <w:t>Додатку 1</w:t>
            </w:r>
            <w:r w:rsidRPr="003D2BDC">
              <w:rPr>
                <w:sz w:val="22"/>
                <w:szCs w:val="22"/>
                <w:lang w:val="uk-UA"/>
              </w:rPr>
              <w:t>).</w:t>
            </w:r>
          </w:p>
        </w:tc>
      </w:tr>
      <w:tr w:rsidR="003D2BDC" w:rsidRPr="006814DE" w14:paraId="5F303E29" w14:textId="77777777" w:rsidTr="00571E08">
        <w:trPr>
          <w:trHeight w:val="750"/>
        </w:trPr>
        <w:tc>
          <w:tcPr>
            <w:tcW w:w="675" w:type="dxa"/>
            <w:shd w:val="clear" w:color="auto" w:fill="auto"/>
            <w:vAlign w:val="center"/>
          </w:tcPr>
          <w:p w14:paraId="784C2364" w14:textId="7536CC6E" w:rsidR="003D2BDC" w:rsidRPr="003D2BDC" w:rsidRDefault="003D2BDC" w:rsidP="00571E08">
            <w:pPr>
              <w:numPr>
                <w:ilvl w:val="0"/>
                <w:numId w:val="17"/>
              </w:numPr>
              <w:ind w:left="0" w:firstLine="0"/>
              <w:jc w:val="center"/>
              <w:rPr>
                <w:bCs/>
                <w:sz w:val="22"/>
                <w:szCs w:val="22"/>
                <w:lang w:val="uk-UA"/>
              </w:rPr>
            </w:pPr>
          </w:p>
        </w:tc>
        <w:tc>
          <w:tcPr>
            <w:tcW w:w="9530" w:type="dxa"/>
            <w:shd w:val="clear" w:color="auto" w:fill="auto"/>
          </w:tcPr>
          <w:p w14:paraId="1BF69EA1" w14:textId="195C3B6A" w:rsidR="003D2BDC" w:rsidRPr="003D2BDC" w:rsidRDefault="008D4DE7" w:rsidP="000446E2">
            <w:pPr>
              <w:jc w:val="both"/>
              <w:rPr>
                <w:sz w:val="22"/>
                <w:szCs w:val="22"/>
                <w:lang w:val="uk-UA"/>
              </w:rPr>
            </w:pPr>
            <w:r>
              <w:rPr>
                <w:sz w:val="22"/>
                <w:szCs w:val="22"/>
                <w:lang w:val="uk-UA"/>
              </w:rPr>
              <w:t>Тендерна пропозиція із зазначеною і</w:t>
            </w:r>
            <w:r w:rsidR="003D2BDC" w:rsidRPr="003D2BDC">
              <w:rPr>
                <w:sz w:val="22"/>
                <w:szCs w:val="22"/>
                <w:lang w:val="uk-UA"/>
              </w:rPr>
              <w:t>нформаці</w:t>
            </w:r>
            <w:r>
              <w:rPr>
                <w:sz w:val="22"/>
                <w:szCs w:val="22"/>
                <w:lang w:val="uk-UA"/>
              </w:rPr>
              <w:t>єю</w:t>
            </w:r>
            <w:r w:rsidR="003D2BDC" w:rsidRPr="003D2BDC">
              <w:rPr>
                <w:sz w:val="22"/>
                <w:szCs w:val="22"/>
                <w:lang w:val="uk-UA"/>
              </w:rPr>
              <w:t xml:space="preserve"> про необхідні технічні, якісні та кількісні характеристики предмета, а саме: згода з умовами та вимогами, які визначені у технічному завдання до Оголошення та гарантування їх виконання у вигляді підписан</w:t>
            </w:r>
            <w:r>
              <w:rPr>
                <w:sz w:val="22"/>
                <w:szCs w:val="22"/>
                <w:lang w:val="uk-UA"/>
              </w:rPr>
              <w:t>ого</w:t>
            </w:r>
            <w:r w:rsidR="003D2BDC" w:rsidRPr="003D2BDC">
              <w:rPr>
                <w:sz w:val="22"/>
                <w:szCs w:val="22"/>
                <w:lang w:val="uk-UA"/>
              </w:rPr>
              <w:t xml:space="preserve"> </w:t>
            </w:r>
            <w:r w:rsidR="003D2BDC" w:rsidRPr="00513BDF">
              <w:rPr>
                <w:b/>
                <w:bCs/>
                <w:sz w:val="22"/>
                <w:szCs w:val="22"/>
                <w:lang w:val="uk-UA"/>
              </w:rPr>
              <w:t xml:space="preserve">Додатку </w:t>
            </w:r>
            <w:r w:rsidR="002B2E9E" w:rsidRPr="00513BDF">
              <w:rPr>
                <w:b/>
                <w:bCs/>
                <w:sz w:val="22"/>
                <w:szCs w:val="22"/>
                <w:lang w:val="uk-UA"/>
              </w:rPr>
              <w:t>2</w:t>
            </w:r>
            <w:r w:rsidR="003D2BDC" w:rsidRPr="00513BDF">
              <w:rPr>
                <w:b/>
                <w:bCs/>
                <w:sz w:val="22"/>
                <w:szCs w:val="22"/>
                <w:lang w:val="uk-UA"/>
              </w:rPr>
              <w:t>.</w:t>
            </w:r>
          </w:p>
        </w:tc>
      </w:tr>
      <w:tr w:rsidR="00B27389" w:rsidRPr="00D02DF8" w14:paraId="4A808997" w14:textId="77777777" w:rsidTr="00571E08">
        <w:trPr>
          <w:trHeight w:val="537"/>
        </w:trPr>
        <w:tc>
          <w:tcPr>
            <w:tcW w:w="675" w:type="dxa"/>
            <w:shd w:val="clear" w:color="auto" w:fill="auto"/>
            <w:vAlign w:val="center"/>
          </w:tcPr>
          <w:p w14:paraId="6DBC765E" w14:textId="524D7ED6" w:rsidR="00B27389" w:rsidRPr="003D2BDC" w:rsidRDefault="00B27389" w:rsidP="00571E08">
            <w:pPr>
              <w:numPr>
                <w:ilvl w:val="0"/>
                <w:numId w:val="17"/>
              </w:numPr>
              <w:ind w:left="0" w:firstLine="0"/>
              <w:jc w:val="center"/>
              <w:rPr>
                <w:bCs/>
                <w:sz w:val="22"/>
                <w:szCs w:val="22"/>
                <w:lang w:val="uk-UA"/>
              </w:rPr>
            </w:pPr>
          </w:p>
        </w:tc>
        <w:tc>
          <w:tcPr>
            <w:tcW w:w="9530" w:type="dxa"/>
            <w:shd w:val="clear" w:color="auto" w:fill="auto"/>
          </w:tcPr>
          <w:p w14:paraId="7215D45B" w14:textId="1BFB1039" w:rsidR="00B27389" w:rsidRDefault="00D02DF8" w:rsidP="00B27389">
            <w:pPr>
              <w:jc w:val="both"/>
              <w:rPr>
                <w:sz w:val="22"/>
                <w:szCs w:val="22"/>
                <w:lang w:val="uk-UA"/>
              </w:rPr>
            </w:pPr>
            <w:r>
              <w:rPr>
                <w:sz w:val="22"/>
                <w:szCs w:val="22"/>
                <w:lang w:val="uk-UA"/>
              </w:rPr>
              <w:t>Документи, що підтверджують</w:t>
            </w:r>
            <w:r w:rsidR="000D48C9">
              <w:rPr>
                <w:sz w:val="22"/>
                <w:szCs w:val="22"/>
                <w:lang w:val="uk-UA"/>
              </w:rPr>
              <w:t xml:space="preserve"> </w:t>
            </w:r>
            <w:r>
              <w:rPr>
                <w:sz w:val="22"/>
                <w:szCs w:val="22"/>
                <w:lang w:val="uk-UA"/>
              </w:rPr>
              <w:t>п</w:t>
            </w:r>
            <w:r w:rsidRPr="009F76B8">
              <w:rPr>
                <w:sz w:val="22"/>
                <w:szCs w:val="22"/>
                <w:lang w:val="uk-UA"/>
              </w:rPr>
              <w:t>раво на здійснення підприємницької діяльності з відповідністю КВЕДам</w:t>
            </w:r>
            <w:r>
              <w:rPr>
                <w:sz w:val="22"/>
                <w:szCs w:val="22"/>
                <w:lang w:val="uk-UA"/>
              </w:rPr>
              <w:t xml:space="preserve"> </w:t>
            </w:r>
            <w:r w:rsidR="00BE709B">
              <w:rPr>
                <w:sz w:val="22"/>
                <w:szCs w:val="22"/>
                <w:lang w:val="uk-UA"/>
              </w:rPr>
              <w:t>згідно</w:t>
            </w:r>
            <w:r>
              <w:rPr>
                <w:sz w:val="22"/>
                <w:szCs w:val="22"/>
                <w:lang w:val="uk-UA"/>
              </w:rPr>
              <w:t xml:space="preserve"> </w:t>
            </w:r>
            <w:r w:rsidRPr="00D02DF8">
              <w:rPr>
                <w:b/>
                <w:bCs/>
                <w:sz w:val="22"/>
                <w:szCs w:val="22"/>
                <w:lang w:val="uk-UA"/>
              </w:rPr>
              <w:t>п.2.1 розділу ІІ.</w:t>
            </w:r>
          </w:p>
        </w:tc>
      </w:tr>
      <w:tr w:rsidR="00B27389" w:rsidRPr="006814DE" w14:paraId="0C475A74" w14:textId="77777777" w:rsidTr="00571E08">
        <w:trPr>
          <w:trHeight w:val="289"/>
        </w:trPr>
        <w:tc>
          <w:tcPr>
            <w:tcW w:w="675" w:type="dxa"/>
            <w:shd w:val="clear" w:color="auto" w:fill="auto"/>
            <w:vAlign w:val="center"/>
          </w:tcPr>
          <w:p w14:paraId="21D03182" w14:textId="0207C0B9" w:rsidR="00B27389" w:rsidRPr="003D2BDC" w:rsidRDefault="00B27389" w:rsidP="00571E08">
            <w:pPr>
              <w:numPr>
                <w:ilvl w:val="0"/>
                <w:numId w:val="17"/>
              </w:numPr>
              <w:ind w:left="0" w:firstLine="0"/>
              <w:jc w:val="center"/>
              <w:rPr>
                <w:bCs/>
                <w:sz w:val="22"/>
                <w:szCs w:val="22"/>
                <w:lang w:val="uk-UA"/>
              </w:rPr>
            </w:pPr>
          </w:p>
        </w:tc>
        <w:tc>
          <w:tcPr>
            <w:tcW w:w="9530" w:type="dxa"/>
            <w:shd w:val="clear" w:color="auto" w:fill="auto"/>
          </w:tcPr>
          <w:p w14:paraId="4B07FB7A" w14:textId="7FE750FB" w:rsidR="00B27389" w:rsidRDefault="00D02DF8" w:rsidP="00B27389">
            <w:pPr>
              <w:jc w:val="both"/>
              <w:rPr>
                <w:sz w:val="22"/>
                <w:szCs w:val="22"/>
                <w:lang w:val="uk-UA"/>
              </w:rPr>
            </w:pPr>
            <w:r>
              <w:rPr>
                <w:sz w:val="22"/>
                <w:szCs w:val="22"/>
                <w:lang w:val="uk-UA"/>
              </w:rPr>
              <w:t xml:space="preserve">Документи, що підтверджують відповідність вимогам </w:t>
            </w:r>
            <w:r w:rsidRPr="005A5F8A">
              <w:rPr>
                <w:sz w:val="22"/>
                <w:szCs w:val="22"/>
                <w:lang w:val="uk-UA"/>
              </w:rPr>
              <w:t>щодо якості</w:t>
            </w:r>
            <w:r>
              <w:rPr>
                <w:sz w:val="22"/>
                <w:szCs w:val="22"/>
                <w:lang w:val="uk-UA"/>
              </w:rPr>
              <w:t xml:space="preserve"> відповідно до </w:t>
            </w:r>
            <w:r w:rsidRPr="00D02DF8">
              <w:rPr>
                <w:b/>
                <w:bCs/>
                <w:sz w:val="22"/>
                <w:szCs w:val="22"/>
                <w:lang w:val="uk-UA"/>
              </w:rPr>
              <w:t>п.2.2 розділу ІІ.</w:t>
            </w:r>
          </w:p>
        </w:tc>
      </w:tr>
      <w:tr w:rsidR="00D02DF8" w:rsidRPr="004E7456" w14:paraId="3F629C5C" w14:textId="77777777" w:rsidTr="00571E08">
        <w:trPr>
          <w:trHeight w:val="420"/>
        </w:trPr>
        <w:tc>
          <w:tcPr>
            <w:tcW w:w="675" w:type="dxa"/>
            <w:shd w:val="clear" w:color="auto" w:fill="auto"/>
            <w:vAlign w:val="center"/>
          </w:tcPr>
          <w:p w14:paraId="34BBB28C" w14:textId="7E7918AC" w:rsidR="00D02DF8" w:rsidRPr="003D2BDC" w:rsidRDefault="00D02DF8" w:rsidP="00571E08">
            <w:pPr>
              <w:numPr>
                <w:ilvl w:val="0"/>
                <w:numId w:val="17"/>
              </w:numPr>
              <w:ind w:left="0" w:firstLine="0"/>
              <w:jc w:val="center"/>
              <w:rPr>
                <w:bCs/>
                <w:sz w:val="22"/>
                <w:szCs w:val="22"/>
                <w:lang w:val="uk-UA"/>
              </w:rPr>
            </w:pPr>
          </w:p>
        </w:tc>
        <w:tc>
          <w:tcPr>
            <w:tcW w:w="9530" w:type="dxa"/>
            <w:shd w:val="clear" w:color="auto" w:fill="auto"/>
          </w:tcPr>
          <w:p w14:paraId="1FBD61EE" w14:textId="77A11EE9" w:rsidR="00D02DF8" w:rsidRPr="00096910" w:rsidRDefault="00D02DF8" w:rsidP="00D02DF8">
            <w:pPr>
              <w:pStyle w:val="aa"/>
              <w:spacing w:before="0" w:beforeAutospacing="0" w:after="0" w:afterAutospacing="0"/>
              <w:contextualSpacing/>
              <w:jc w:val="both"/>
              <w:rPr>
                <w:rFonts w:ascii="Times New Roman" w:hAnsi="Times New Roman" w:cs="Times New Roman"/>
                <w:sz w:val="22"/>
                <w:szCs w:val="22"/>
                <w:lang w:val="uk-UA"/>
              </w:rPr>
            </w:pPr>
            <w:r w:rsidRPr="00D02DF8">
              <w:rPr>
                <w:rFonts w:ascii="Times New Roman" w:eastAsia="Times New Roman" w:hAnsi="Times New Roman" w:cs="Times New Roman"/>
                <w:sz w:val="22"/>
                <w:szCs w:val="22"/>
                <w:lang w:val="uk-UA"/>
              </w:rPr>
              <w:t xml:space="preserve">Гарантійні листи-згоди з кваліфікаційними критеріями, наведеними у </w:t>
            </w:r>
            <w:r w:rsidRPr="0054512C">
              <w:rPr>
                <w:rFonts w:ascii="Times New Roman" w:eastAsia="Times New Roman" w:hAnsi="Times New Roman" w:cs="Times New Roman"/>
                <w:b/>
                <w:bCs/>
                <w:sz w:val="22"/>
                <w:szCs w:val="22"/>
                <w:lang w:val="uk-UA"/>
              </w:rPr>
              <w:t>п.2.4-2.</w:t>
            </w:r>
            <w:r w:rsidR="003A22EC">
              <w:rPr>
                <w:rFonts w:ascii="Times New Roman" w:eastAsia="Times New Roman" w:hAnsi="Times New Roman" w:cs="Times New Roman"/>
                <w:b/>
                <w:bCs/>
                <w:sz w:val="22"/>
                <w:szCs w:val="22"/>
                <w:lang w:val="uk-UA"/>
              </w:rPr>
              <w:t xml:space="preserve">5 </w:t>
            </w:r>
            <w:r w:rsidRPr="0054512C">
              <w:rPr>
                <w:rFonts w:ascii="Times New Roman" w:eastAsia="Times New Roman" w:hAnsi="Times New Roman" w:cs="Times New Roman"/>
                <w:b/>
                <w:bCs/>
                <w:sz w:val="22"/>
                <w:szCs w:val="22"/>
                <w:lang w:val="uk-UA"/>
              </w:rPr>
              <w:t>розділу ІІ.</w:t>
            </w:r>
          </w:p>
        </w:tc>
      </w:tr>
      <w:tr w:rsidR="00D02DF8" w:rsidRPr="006814DE" w14:paraId="72ADE0C7" w14:textId="77777777" w:rsidTr="00571E08">
        <w:trPr>
          <w:trHeight w:val="238"/>
        </w:trPr>
        <w:tc>
          <w:tcPr>
            <w:tcW w:w="675" w:type="dxa"/>
            <w:shd w:val="clear" w:color="auto" w:fill="auto"/>
            <w:vAlign w:val="center"/>
          </w:tcPr>
          <w:p w14:paraId="58CD8329" w14:textId="06B489C8" w:rsidR="00D02DF8" w:rsidRPr="003D2BDC" w:rsidRDefault="00D02DF8" w:rsidP="00571E08">
            <w:pPr>
              <w:numPr>
                <w:ilvl w:val="0"/>
                <w:numId w:val="17"/>
              </w:numPr>
              <w:ind w:left="0" w:firstLine="0"/>
              <w:jc w:val="center"/>
              <w:rPr>
                <w:bCs/>
                <w:sz w:val="22"/>
                <w:szCs w:val="22"/>
                <w:lang w:val="uk-UA"/>
              </w:rPr>
            </w:pPr>
          </w:p>
        </w:tc>
        <w:tc>
          <w:tcPr>
            <w:tcW w:w="9530" w:type="dxa"/>
            <w:shd w:val="clear" w:color="auto" w:fill="auto"/>
          </w:tcPr>
          <w:p w14:paraId="5F2D94AF" w14:textId="588262D3" w:rsidR="00D02DF8" w:rsidRPr="003D2BDC" w:rsidRDefault="00D02DF8" w:rsidP="00D02DF8">
            <w:pPr>
              <w:jc w:val="both"/>
              <w:rPr>
                <w:sz w:val="22"/>
                <w:szCs w:val="22"/>
                <w:lang w:val="uk-UA"/>
              </w:rPr>
            </w:pPr>
            <w:r w:rsidRPr="0019766B">
              <w:rPr>
                <w:sz w:val="22"/>
                <w:szCs w:val="22"/>
                <w:lang w:val="uk-UA"/>
              </w:rPr>
              <w:t>Повний витяг з інформаційно-аналітичної системи «Облік відомостей про притягнення особи до кримінальної відповідальності та наявності судимості»</w:t>
            </w:r>
            <w:r>
              <w:rPr>
                <w:sz w:val="22"/>
                <w:szCs w:val="22"/>
                <w:lang w:val="uk-UA"/>
              </w:rPr>
              <w:t xml:space="preserve"> відповідно до </w:t>
            </w:r>
            <w:r w:rsidRPr="005C5475">
              <w:rPr>
                <w:b/>
                <w:bCs/>
                <w:sz w:val="22"/>
                <w:szCs w:val="22"/>
                <w:lang w:val="uk-UA"/>
              </w:rPr>
              <w:t>п.2.</w:t>
            </w:r>
            <w:r w:rsidR="003A22EC">
              <w:rPr>
                <w:b/>
                <w:bCs/>
                <w:sz w:val="22"/>
                <w:szCs w:val="22"/>
                <w:lang w:val="uk-UA"/>
              </w:rPr>
              <w:t>6</w:t>
            </w:r>
            <w:r w:rsidRPr="005C5475">
              <w:rPr>
                <w:b/>
                <w:bCs/>
                <w:sz w:val="22"/>
                <w:szCs w:val="22"/>
                <w:lang w:val="uk-UA"/>
              </w:rPr>
              <w:t xml:space="preserve"> розділу ІІ.</w:t>
            </w:r>
          </w:p>
        </w:tc>
      </w:tr>
      <w:tr w:rsidR="00D02DF8" w:rsidRPr="00D02DF8" w14:paraId="6EAC077C" w14:textId="77777777" w:rsidTr="00571E08">
        <w:trPr>
          <w:trHeight w:val="500"/>
        </w:trPr>
        <w:tc>
          <w:tcPr>
            <w:tcW w:w="675" w:type="dxa"/>
            <w:shd w:val="clear" w:color="auto" w:fill="auto"/>
            <w:vAlign w:val="center"/>
          </w:tcPr>
          <w:p w14:paraId="2A295319" w14:textId="57167B79" w:rsidR="00D02DF8" w:rsidRPr="003D2BDC" w:rsidRDefault="00D02DF8" w:rsidP="00571E08">
            <w:pPr>
              <w:numPr>
                <w:ilvl w:val="0"/>
                <w:numId w:val="17"/>
              </w:numPr>
              <w:ind w:left="0" w:firstLine="0"/>
              <w:jc w:val="center"/>
              <w:rPr>
                <w:bCs/>
                <w:sz w:val="22"/>
                <w:szCs w:val="22"/>
                <w:lang w:val="uk-UA"/>
              </w:rPr>
            </w:pPr>
          </w:p>
        </w:tc>
        <w:tc>
          <w:tcPr>
            <w:tcW w:w="9530" w:type="dxa"/>
            <w:shd w:val="clear" w:color="auto" w:fill="auto"/>
          </w:tcPr>
          <w:p w14:paraId="0E65B3B6" w14:textId="75C71B4D" w:rsidR="00D02DF8" w:rsidRPr="003D2BDC" w:rsidRDefault="00D02DF8" w:rsidP="00D02DF8">
            <w:pPr>
              <w:jc w:val="both"/>
              <w:rPr>
                <w:sz w:val="22"/>
                <w:szCs w:val="22"/>
                <w:lang w:val="uk-UA"/>
              </w:rPr>
            </w:pPr>
            <w:r w:rsidRPr="003D2BDC">
              <w:rPr>
                <w:sz w:val="22"/>
                <w:szCs w:val="22"/>
                <w:lang w:val="uk-UA"/>
              </w:rPr>
              <w:t>Документи, що підтверджують повноваження особи підписувати тендерну пропозицію, договір, копії усіх документів</w:t>
            </w:r>
            <w:r>
              <w:rPr>
                <w:sz w:val="22"/>
                <w:szCs w:val="22"/>
                <w:lang w:val="uk-UA"/>
              </w:rPr>
              <w:t xml:space="preserve"> відповідно до </w:t>
            </w:r>
            <w:r w:rsidRPr="00D02DF8">
              <w:rPr>
                <w:b/>
                <w:bCs/>
                <w:sz w:val="22"/>
                <w:szCs w:val="22"/>
                <w:lang w:val="uk-UA"/>
              </w:rPr>
              <w:t>п.2.</w:t>
            </w:r>
            <w:r w:rsidR="003A22EC">
              <w:rPr>
                <w:b/>
                <w:bCs/>
                <w:sz w:val="22"/>
                <w:szCs w:val="22"/>
                <w:lang w:val="uk-UA"/>
              </w:rPr>
              <w:t>7</w:t>
            </w:r>
            <w:r w:rsidRPr="00D02DF8">
              <w:rPr>
                <w:b/>
                <w:bCs/>
                <w:sz w:val="22"/>
                <w:szCs w:val="22"/>
                <w:lang w:val="uk-UA"/>
              </w:rPr>
              <w:t xml:space="preserve"> розділу ІІ.</w:t>
            </w:r>
          </w:p>
        </w:tc>
      </w:tr>
      <w:tr w:rsidR="00D02DF8" w:rsidRPr="00D02DF8" w14:paraId="048149E4" w14:textId="77777777" w:rsidTr="00571E08">
        <w:trPr>
          <w:trHeight w:val="215"/>
        </w:trPr>
        <w:tc>
          <w:tcPr>
            <w:tcW w:w="675" w:type="dxa"/>
            <w:shd w:val="clear" w:color="auto" w:fill="auto"/>
            <w:vAlign w:val="center"/>
          </w:tcPr>
          <w:p w14:paraId="13951F04" w14:textId="148BA52E" w:rsidR="00D02DF8" w:rsidRPr="003D2BDC" w:rsidRDefault="00D02DF8" w:rsidP="00571E08">
            <w:pPr>
              <w:numPr>
                <w:ilvl w:val="0"/>
                <w:numId w:val="17"/>
              </w:numPr>
              <w:ind w:left="0" w:firstLine="0"/>
              <w:jc w:val="center"/>
              <w:rPr>
                <w:bCs/>
                <w:sz w:val="22"/>
                <w:szCs w:val="22"/>
                <w:lang w:val="uk-UA"/>
              </w:rPr>
            </w:pPr>
          </w:p>
        </w:tc>
        <w:tc>
          <w:tcPr>
            <w:tcW w:w="9530" w:type="dxa"/>
            <w:shd w:val="clear" w:color="auto" w:fill="auto"/>
          </w:tcPr>
          <w:p w14:paraId="5AD3A582" w14:textId="7FD77A5C" w:rsidR="00D02DF8" w:rsidRPr="003D2BDC" w:rsidRDefault="00D02DF8" w:rsidP="00D02DF8">
            <w:pPr>
              <w:jc w:val="both"/>
              <w:rPr>
                <w:sz w:val="22"/>
                <w:szCs w:val="22"/>
                <w:lang w:val="uk-UA"/>
              </w:rPr>
            </w:pPr>
            <w:r w:rsidRPr="003D2BDC">
              <w:rPr>
                <w:sz w:val="22"/>
                <w:szCs w:val="22"/>
                <w:lang w:val="uk-UA"/>
              </w:rPr>
              <w:t>Схематичне зображення структури власності (крім ФОП)</w:t>
            </w:r>
          </w:p>
        </w:tc>
      </w:tr>
      <w:tr w:rsidR="00D02DF8" w:rsidRPr="003D2BDC" w14:paraId="73733577" w14:textId="77777777" w:rsidTr="00571E08">
        <w:trPr>
          <w:trHeight w:val="238"/>
        </w:trPr>
        <w:tc>
          <w:tcPr>
            <w:tcW w:w="675" w:type="dxa"/>
            <w:shd w:val="clear" w:color="auto" w:fill="auto"/>
            <w:vAlign w:val="center"/>
          </w:tcPr>
          <w:p w14:paraId="4712F95A" w14:textId="4C4C8F7B" w:rsidR="00D02DF8" w:rsidRPr="003D2BDC" w:rsidRDefault="00D02DF8" w:rsidP="00571E08">
            <w:pPr>
              <w:numPr>
                <w:ilvl w:val="0"/>
                <w:numId w:val="17"/>
              </w:numPr>
              <w:ind w:left="0" w:firstLine="0"/>
              <w:jc w:val="center"/>
              <w:rPr>
                <w:bCs/>
                <w:sz w:val="22"/>
                <w:szCs w:val="22"/>
                <w:lang w:val="uk-UA"/>
              </w:rPr>
            </w:pPr>
          </w:p>
        </w:tc>
        <w:tc>
          <w:tcPr>
            <w:tcW w:w="9530" w:type="dxa"/>
            <w:shd w:val="clear" w:color="auto" w:fill="auto"/>
            <w:vAlign w:val="center"/>
          </w:tcPr>
          <w:p w14:paraId="3DF4CD42" w14:textId="27C1E4B7" w:rsidR="00D02DF8" w:rsidRPr="003D2BDC" w:rsidRDefault="00D02DF8" w:rsidP="00D02DF8">
            <w:pPr>
              <w:pStyle w:val="aa"/>
              <w:spacing w:before="0" w:beforeAutospacing="0" w:after="0" w:afterAutospacing="0"/>
              <w:jc w:val="both"/>
              <w:rPr>
                <w:rFonts w:ascii="Times New Roman" w:hAnsi="Times New Roman" w:cs="Times New Roman"/>
                <w:b/>
                <w:bCs/>
                <w:sz w:val="22"/>
                <w:szCs w:val="22"/>
                <w:lang w:val="uk-UA" w:eastAsia="uk-UA"/>
              </w:rPr>
            </w:pPr>
            <w:r>
              <w:rPr>
                <w:rFonts w:ascii="Times New Roman" w:hAnsi="Times New Roman" w:cs="Times New Roman"/>
                <w:sz w:val="22"/>
                <w:szCs w:val="22"/>
                <w:lang w:val="uk-UA"/>
              </w:rPr>
              <w:t>Фінансова звітність за поточний та попередній р</w:t>
            </w:r>
            <w:r w:rsidR="003A22EC">
              <w:rPr>
                <w:rFonts w:ascii="Times New Roman" w:hAnsi="Times New Roman" w:cs="Times New Roman"/>
                <w:sz w:val="22"/>
                <w:szCs w:val="22"/>
                <w:lang w:val="uk-UA"/>
              </w:rPr>
              <w:t>оки</w:t>
            </w:r>
          </w:p>
        </w:tc>
      </w:tr>
      <w:tr w:rsidR="00D02DF8" w:rsidRPr="003D2BDC" w14:paraId="4DDB853A" w14:textId="77777777" w:rsidTr="00571E08">
        <w:trPr>
          <w:trHeight w:val="243"/>
        </w:trPr>
        <w:tc>
          <w:tcPr>
            <w:tcW w:w="675" w:type="dxa"/>
            <w:shd w:val="clear" w:color="auto" w:fill="auto"/>
            <w:vAlign w:val="center"/>
          </w:tcPr>
          <w:p w14:paraId="4537A477" w14:textId="30293D3F" w:rsidR="00D02DF8" w:rsidRDefault="00D02DF8" w:rsidP="00571E08">
            <w:pPr>
              <w:numPr>
                <w:ilvl w:val="0"/>
                <w:numId w:val="17"/>
              </w:numPr>
              <w:ind w:left="0" w:firstLine="0"/>
              <w:jc w:val="center"/>
              <w:rPr>
                <w:bCs/>
                <w:sz w:val="22"/>
                <w:szCs w:val="22"/>
                <w:lang w:val="uk-UA"/>
              </w:rPr>
            </w:pPr>
          </w:p>
        </w:tc>
        <w:tc>
          <w:tcPr>
            <w:tcW w:w="9530" w:type="dxa"/>
            <w:shd w:val="clear" w:color="auto" w:fill="auto"/>
          </w:tcPr>
          <w:p w14:paraId="02AD4FD0" w14:textId="6A60CA93" w:rsidR="00D02DF8" w:rsidRPr="003D2BDC" w:rsidRDefault="00D02DF8" w:rsidP="00D02DF8">
            <w:pPr>
              <w:pStyle w:val="aa"/>
              <w:spacing w:before="0" w:beforeAutospacing="0" w:after="0" w:afterAutospacing="0"/>
              <w:rPr>
                <w:rFonts w:ascii="Times New Roman" w:hAnsi="Times New Roman" w:cs="Times New Roman"/>
                <w:sz w:val="22"/>
                <w:szCs w:val="22"/>
                <w:lang w:val="uk-UA"/>
              </w:rPr>
            </w:pPr>
            <w:r w:rsidRPr="00D02DF8">
              <w:rPr>
                <w:rFonts w:ascii="Times New Roman" w:hAnsi="Times New Roman" w:cs="Times New Roman"/>
                <w:sz w:val="22"/>
                <w:szCs w:val="22"/>
                <w:lang w:val="uk-UA"/>
              </w:rPr>
              <w:t>Будь-які інші документи, які на думку Учасника можуть бути корисними для оцінки пропозиції (наприклад, рекомендаційні листи, тощо).</w:t>
            </w:r>
          </w:p>
        </w:tc>
      </w:tr>
    </w:tbl>
    <w:p w14:paraId="46EBB177" w14:textId="77777777" w:rsidR="007545FF" w:rsidRPr="003D2BDC"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5B03F1CE" w14:textId="1F6CE8E5"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D0748D">
        <w:rPr>
          <w:sz w:val="22"/>
          <w:szCs w:val="22"/>
          <w:lang w:val="uk-UA"/>
        </w:rPr>
        <w:t xml:space="preserve">24.05.2024 </w:t>
      </w:r>
      <w:r w:rsidR="00655AC6" w:rsidRPr="006814DE">
        <w:rPr>
          <w:strike/>
          <w:color w:val="FF0000"/>
          <w:sz w:val="22"/>
          <w:szCs w:val="22"/>
          <w:lang w:val="uk-UA"/>
        </w:rPr>
        <w:t>20.05.2024</w:t>
      </w:r>
      <w:r w:rsidR="00655AC6">
        <w:rPr>
          <w:sz w:val="22"/>
          <w:szCs w:val="22"/>
          <w:lang w:val="uk-UA"/>
        </w:rPr>
        <w:t xml:space="preserve"> </w:t>
      </w:r>
      <w:r w:rsidR="00DF360F" w:rsidRPr="003342B2">
        <w:rPr>
          <w:strike/>
          <w:color w:val="FF0000"/>
          <w:sz w:val="22"/>
          <w:szCs w:val="22"/>
          <w:lang w:val="uk-UA"/>
        </w:rPr>
        <w:t>10.05</w:t>
      </w:r>
      <w:r w:rsidR="00B245C9" w:rsidRPr="003342B2">
        <w:rPr>
          <w:strike/>
          <w:color w:val="FF0000"/>
          <w:sz w:val="22"/>
          <w:szCs w:val="22"/>
          <w:lang w:val="uk-UA"/>
        </w:rPr>
        <w:t>.202</w:t>
      </w:r>
      <w:r w:rsidR="00C67C6D" w:rsidRPr="003342B2">
        <w:rPr>
          <w:strike/>
          <w:color w:val="FF0000"/>
          <w:sz w:val="22"/>
          <w:szCs w:val="22"/>
          <w:lang w:val="uk-UA"/>
        </w:rPr>
        <w:t>4</w:t>
      </w:r>
      <w:r w:rsidR="00B245C9" w:rsidRPr="00557A2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04977FC2" w:rsidR="00AD6D3B" w:rsidRPr="00557A29" w:rsidRDefault="00D0748D" w:rsidP="006F07C6">
      <w:pPr>
        <w:ind w:right="-23" w:firstLine="357"/>
        <w:jc w:val="both"/>
        <w:rPr>
          <w:color w:val="FF0000"/>
          <w:sz w:val="22"/>
          <w:szCs w:val="22"/>
          <w:lang w:val="uk-UA"/>
        </w:rPr>
      </w:pPr>
      <w:r w:rsidRPr="00D0748D">
        <w:rPr>
          <w:b/>
          <w:sz w:val="22"/>
          <w:szCs w:val="22"/>
          <w:lang w:val="uk-UA"/>
        </w:rPr>
        <w:t>«28» травня 2024</w:t>
      </w:r>
      <w:r>
        <w:rPr>
          <w:b/>
          <w:strike/>
          <w:color w:val="FF0000"/>
          <w:sz w:val="22"/>
          <w:szCs w:val="22"/>
          <w:lang w:val="uk-UA"/>
        </w:rPr>
        <w:t xml:space="preserve"> </w:t>
      </w:r>
      <w:r w:rsidR="00A6353C" w:rsidRPr="00D0748D">
        <w:rPr>
          <w:b/>
          <w:strike/>
          <w:color w:val="FF0000"/>
          <w:sz w:val="22"/>
          <w:szCs w:val="22"/>
          <w:lang w:val="uk-UA"/>
        </w:rPr>
        <w:t>«21» травня 2024</w:t>
      </w:r>
      <w:r w:rsidR="00A6353C">
        <w:rPr>
          <w:b/>
          <w:strike/>
          <w:color w:val="FF0000"/>
          <w:sz w:val="22"/>
          <w:szCs w:val="22"/>
          <w:lang w:val="uk-UA"/>
        </w:rPr>
        <w:t xml:space="preserve"> </w:t>
      </w:r>
      <w:r w:rsidR="00AD6D3B" w:rsidRPr="00441754">
        <w:rPr>
          <w:b/>
          <w:strike/>
          <w:color w:val="FF0000"/>
          <w:sz w:val="22"/>
          <w:szCs w:val="22"/>
          <w:lang w:val="uk-UA"/>
        </w:rPr>
        <w:t xml:space="preserve"> «</w:t>
      </w:r>
      <w:r w:rsidR="00DF360F" w:rsidRPr="00441754">
        <w:rPr>
          <w:b/>
          <w:strike/>
          <w:color w:val="FF0000"/>
          <w:sz w:val="22"/>
          <w:szCs w:val="22"/>
          <w:lang w:val="uk-UA"/>
        </w:rPr>
        <w:t>14</w:t>
      </w:r>
      <w:r w:rsidR="00AD6D3B" w:rsidRPr="00441754">
        <w:rPr>
          <w:b/>
          <w:strike/>
          <w:color w:val="FF0000"/>
          <w:sz w:val="22"/>
          <w:szCs w:val="22"/>
          <w:lang w:val="uk-UA"/>
        </w:rPr>
        <w:t xml:space="preserve">» </w:t>
      </w:r>
      <w:r w:rsidR="00DF360F" w:rsidRPr="00441754">
        <w:rPr>
          <w:b/>
          <w:strike/>
          <w:color w:val="FF0000"/>
          <w:sz w:val="22"/>
          <w:szCs w:val="22"/>
          <w:lang w:val="uk-UA"/>
        </w:rPr>
        <w:t xml:space="preserve">травня </w:t>
      </w:r>
      <w:r w:rsidR="00AD6D3B" w:rsidRPr="00441754">
        <w:rPr>
          <w:b/>
          <w:strike/>
          <w:color w:val="FF0000"/>
          <w:sz w:val="22"/>
          <w:szCs w:val="22"/>
          <w:lang w:val="uk-UA"/>
        </w:rPr>
        <w:t>202</w:t>
      </w:r>
      <w:r w:rsidR="00DF360F" w:rsidRPr="00441754">
        <w:rPr>
          <w:b/>
          <w:strike/>
          <w:color w:val="FF0000"/>
          <w:sz w:val="22"/>
          <w:szCs w:val="22"/>
          <w:lang w:val="uk-UA"/>
        </w:rPr>
        <w:t>4</w:t>
      </w:r>
      <w:r w:rsidR="00AD6D3B" w:rsidRPr="00DF360F">
        <w:rPr>
          <w:b/>
          <w:sz w:val="22"/>
          <w:szCs w:val="22"/>
          <w:lang w:val="uk-UA"/>
        </w:rPr>
        <w:t xml:space="preserve"> року</w:t>
      </w:r>
      <w:r w:rsidR="00AD6D3B" w:rsidRPr="00557A29">
        <w:rPr>
          <w:b/>
          <w:sz w:val="22"/>
          <w:szCs w:val="22"/>
          <w:lang w:val="uk-UA"/>
        </w:rPr>
        <w:t xml:space="preserve"> </w:t>
      </w:r>
      <w:r w:rsidR="00AD6D3B" w:rsidRPr="00557A29">
        <w:rPr>
          <w:b/>
          <w:bCs/>
          <w:sz w:val="22"/>
          <w:szCs w:val="22"/>
          <w:lang w:val="uk-UA"/>
        </w:rPr>
        <w:t>до 18:00</w:t>
      </w:r>
      <w:r w:rsidR="00AD6D3B"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77777777" w:rsidR="00BA0DFC" w:rsidRPr="00557A29" w:rsidRDefault="00BA0DFC" w:rsidP="006F07C6">
      <w:pPr>
        <w:ind w:firstLine="357"/>
        <w:jc w:val="both"/>
        <w:rPr>
          <w:sz w:val="22"/>
          <w:szCs w:val="22"/>
          <w:lang w:val="uk-UA"/>
        </w:rPr>
      </w:pPr>
      <w:r w:rsidRPr="00557A29">
        <w:rPr>
          <w:sz w:val="22"/>
          <w:szCs w:val="22"/>
          <w:lang w:val="uk-UA"/>
        </w:rPr>
        <w:t>м. Київ, 01024, вул. Є. Чикаленка (Пушкінська), буд. 30,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03DC2817" w:rsidR="00AD6D3B" w:rsidRPr="00557A29" w:rsidRDefault="00D0748D" w:rsidP="006F07C6">
      <w:pPr>
        <w:ind w:firstLine="357"/>
        <w:jc w:val="both"/>
        <w:rPr>
          <w:sz w:val="22"/>
          <w:szCs w:val="22"/>
          <w:lang w:val="uk-UA"/>
        </w:rPr>
      </w:pPr>
      <w:r w:rsidRPr="00DF27A8">
        <w:rPr>
          <w:b/>
          <w:bCs/>
          <w:sz w:val="22"/>
          <w:szCs w:val="22"/>
          <w:lang w:val="uk-UA"/>
        </w:rPr>
        <w:t>«</w:t>
      </w:r>
      <w:r w:rsidR="00DF27A8" w:rsidRPr="00DF27A8">
        <w:rPr>
          <w:b/>
          <w:bCs/>
          <w:sz w:val="22"/>
          <w:szCs w:val="22"/>
          <w:lang w:val="uk-UA"/>
        </w:rPr>
        <w:t>29</w:t>
      </w:r>
      <w:r w:rsidRPr="00DF27A8">
        <w:rPr>
          <w:b/>
          <w:bCs/>
          <w:sz w:val="22"/>
          <w:szCs w:val="22"/>
          <w:lang w:val="uk-UA"/>
        </w:rPr>
        <w:t>»</w:t>
      </w:r>
      <w:r w:rsidR="00DF27A8" w:rsidRPr="00DF27A8">
        <w:rPr>
          <w:b/>
          <w:bCs/>
          <w:sz w:val="22"/>
          <w:szCs w:val="22"/>
          <w:lang w:val="uk-UA"/>
        </w:rPr>
        <w:t xml:space="preserve"> травня 2024 року</w:t>
      </w:r>
      <w:r w:rsidR="00DF27A8">
        <w:rPr>
          <w:b/>
          <w:bCs/>
          <w:strike/>
          <w:color w:val="FF0000"/>
          <w:sz w:val="22"/>
          <w:szCs w:val="22"/>
          <w:lang w:val="uk-UA"/>
        </w:rPr>
        <w:t xml:space="preserve"> </w:t>
      </w:r>
      <w:r w:rsidR="00A6353C" w:rsidRPr="00D0748D">
        <w:rPr>
          <w:b/>
          <w:bCs/>
          <w:strike/>
          <w:color w:val="FF0000"/>
          <w:sz w:val="22"/>
          <w:szCs w:val="22"/>
          <w:lang w:val="uk-UA"/>
        </w:rPr>
        <w:t>«22» травня 2024 року</w:t>
      </w:r>
      <w:r w:rsidR="00AD6D3B" w:rsidRPr="00557A29">
        <w:rPr>
          <w:sz w:val="22"/>
          <w:szCs w:val="22"/>
          <w:lang w:val="uk-UA"/>
        </w:rPr>
        <w:t xml:space="preserve"> </w:t>
      </w:r>
      <w:r w:rsidR="00AD6D3B" w:rsidRPr="00A6353C">
        <w:rPr>
          <w:b/>
          <w:strike/>
          <w:color w:val="FF0000"/>
          <w:sz w:val="22"/>
          <w:szCs w:val="22"/>
          <w:lang w:val="uk-UA"/>
        </w:rPr>
        <w:t>«</w:t>
      </w:r>
      <w:r w:rsidR="00DF360F" w:rsidRPr="00A6353C">
        <w:rPr>
          <w:b/>
          <w:strike/>
          <w:color w:val="FF0000"/>
          <w:sz w:val="22"/>
          <w:szCs w:val="22"/>
          <w:lang w:val="uk-UA"/>
        </w:rPr>
        <w:t>15</w:t>
      </w:r>
      <w:r w:rsidR="00AD6D3B" w:rsidRPr="00A6353C">
        <w:rPr>
          <w:b/>
          <w:strike/>
          <w:color w:val="FF0000"/>
          <w:sz w:val="22"/>
          <w:szCs w:val="22"/>
          <w:lang w:val="uk-UA"/>
        </w:rPr>
        <w:t xml:space="preserve">» </w:t>
      </w:r>
      <w:r w:rsidR="00DF360F" w:rsidRPr="00A6353C">
        <w:rPr>
          <w:b/>
          <w:strike/>
          <w:color w:val="FF0000"/>
          <w:sz w:val="22"/>
          <w:szCs w:val="22"/>
          <w:lang w:val="uk-UA"/>
        </w:rPr>
        <w:t>травня</w:t>
      </w:r>
      <w:r w:rsidR="00AD6D3B" w:rsidRPr="00A6353C">
        <w:rPr>
          <w:b/>
          <w:strike/>
          <w:color w:val="FF0000"/>
          <w:sz w:val="22"/>
          <w:szCs w:val="22"/>
          <w:lang w:val="uk-UA"/>
        </w:rPr>
        <w:t xml:space="preserve"> 202</w:t>
      </w:r>
      <w:r w:rsidR="00DF360F" w:rsidRPr="00A6353C">
        <w:rPr>
          <w:b/>
          <w:strike/>
          <w:color w:val="FF0000"/>
          <w:sz w:val="22"/>
          <w:szCs w:val="22"/>
          <w:lang w:val="uk-UA"/>
        </w:rPr>
        <w:t>4</w:t>
      </w:r>
      <w:r w:rsidR="00AD6D3B" w:rsidRPr="00A6353C">
        <w:rPr>
          <w:b/>
          <w:strike/>
          <w:color w:val="FF0000"/>
          <w:sz w:val="22"/>
          <w:szCs w:val="22"/>
          <w:lang w:val="uk-UA"/>
        </w:rPr>
        <w:t xml:space="preserve"> року</w:t>
      </w:r>
      <w:r w:rsidR="00AD6D3B" w:rsidRPr="00557A29">
        <w:rPr>
          <w:sz w:val="22"/>
          <w:szCs w:val="22"/>
          <w:lang w:val="uk-UA"/>
        </w:rPr>
        <w:t xml:space="preserve">  об 11 год. 00 хв., за адресою: 01024, м. Київ, вул. Є. Чикаленка, буд. 30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0924D48E"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DF360F">
        <w:rPr>
          <w:sz w:val="22"/>
          <w:szCs w:val="22"/>
          <w:lang w:val="uk-UA"/>
        </w:rPr>
        <w:t>менше</w:t>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t xml:space="preserve"> </w:t>
      </w:r>
      <w:r w:rsidR="00726B48" w:rsidRPr="00DF360F">
        <w:rPr>
          <w:sz w:val="22"/>
          <w:szCs w:val="22"/>
          <w:lang w:val="uk-UA"/>
        </w:rPr>
        <w:t>9</w:t>
      </w:r>
      <w:r w:rsidR="007F2B4D" w:rsidRPr="00DF360F">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w:t>
      </w:r>
      <w:r w:rsidR="004C2787" w:rsidRPr="00557A29">
        <w:rPr>
          <w:sz w:val="22"/>
          <w:szCs w:val="22"/>
          <w:lang w:val="uk-UA"/>
        </w:rPr>
        <w:lastRenderedPageBreak/>
        <w:t xml:space="preserve">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42DC4A85"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DF360F">
        <w:rPr>
          <w:b/>
          <w:bCs/>
          <w:lang w:val="uk-UA"/>
        </w:rPr>
        <w:t xml:space="preserve"> </w:t>
      </w:r>
      <w:r w:rsidR="00DF360F" w:rsidRPr="00DF360F">
        <w:rPr>
          <w:b/>
          <w:bCs/>
          <w:lang w:val="uk-UA"/>
        </w:rPr>
        <w:t>автомобілів Renault Duster для мобільних реабілітаційни</w:t>
      </w:r>
      <w:r w:rsidR="00DF360F" w:rsidRPr="00DE4E74">
        <w:rPr>
          <w:b/>
          <w:bCs/>
          <w:lang w:val="uk-UA"/>
        </w:rPr>
        <w:t>х команд</w:t>
      </w:r>
      <w:r w:rsidR="009B1FAA" w:rsidRPr="00DE4E74">
        <w:rPr>
          <w:b/>
          <w:bCs/>
          <w:lang w:val="uk-UA"/>
        </w:rPr>
        <w:t>.</w:t>
      </w:r>
      <w:r w:rsidR="00900365" w:rsidRPr="00DE4E74">
        <w:rPr>
          <w:b/>
          <w:bCs/>
          <w:lang w:val="uk-UA"/>
        </w:rPr>
        <w:t xml:space="preserve"> </w:t>
      </w:r>
      <w:r w:rsidR="004C2787" w:rsidRPr="00DE4E74">
        <w:rPr>
          <w:b/>
          <w:bCs/>
          <w:lang w:val="uk-UA"/>
        </w:rPr>
        <w:t>НЕ</w:t>
      </w:r>
      <w:r w:rsidR="004C2787" w:rsidRPr="00DE4E74">
        <w:rPr>
          <w:b/>
          <w:sz w:val="22"/>
          <w:szCs w:val="22"/>
          <w:lang w:val="uk-UA"/>
        </w:rPr>
        <w:t xml:space="preserve"> РОЗКРИВАТИ ДО </w:t>
      </w:r>
      <w:r w:rsidR="00325A62" w:rsidRPr="00DE4E74">
        <w:rPr>
          <w:b/>
          <w:sz w:val="22"/>
          <w:szCs w:val="22"/>
          <w:lang w:val="uk-UA"/>
        </w:rPr>
        <w:t>11</w:t>
      </w:r>
      <w:r w:rsidR="004C2787" w:rsidRPr="00DE4E74">
        <w:rPr>
          <w:b/>
          <w:sz w:val="22"/>
          <w:szCs w:val="22"/>
          <w:lang w:val="uk-UA"/>
        </w:rPr>
        <w:t>-00</w:t>
      </w:r>
      <w:r w:rsidR="00DF27A8">
        <w:rPr>
          <w:b/>
          <w:sz w:val="22"/>
          <w:szCs w:val="22"/>
          <w:lang w:val="uk-UA"/>
        </w:rPr>
        <w:t xml:space="preserve"> «29» травня 2024 року</w:t>
      </w:r>
      <w:r w:rsidR="00225D29">
        <w:rPr>
          <w:b/>
          <w:sz w:val="22"/>
          <w:szCs w:val="22"/>
          <w:lang w:val="uk-UA"/>
        </w:rPr>
        <w:t xml:space="preserve"> </w:t>
      </w:r>
      <w:r w:rsidR="00225D29" w:rsidRPr="00DF27A8">
        <w:rPr>
          <w:b/>
          <w:strike/>
          <w:color w:val="FF0000"/>
          <w:sz w:val="22"/>
          <w:szCs w:val="22"/>
          <w:lang w:val="uk-UA"/>
        </w:rPr>
        <w:t>«22» травня 2024 року</w:t>
      </w:r>
      <w:r w:rsidR="004C2787" w:rsidRPr="00DE4E74">
        <w:rPr>
          <w:b/>
          <w:sz w:val="22"/>
          <w:szCs w:val="22"/>
          <w:lang w:val="uk-UA"/>
        </w:rPr>
        <w:t xml:space="preserve"> </w:t>
      </w:r>
      <w:r w:rsidR="00AA00B6" w:rsidRPr="00225D29">
        <w:rPr>
          <w:b/>
          <w:strike/>
          <w:color w:val="FF0000"/>
          <w:sz w:val="22"/>
          <w:szCs w:val="22"/>
          <w:lang w:val="uk-UA"/>
        </w:rPr>
        <w:t>«</w:t>
      </w:r>
      <w:r w:rsidR="00DF360F" w:rsidRPr="00225D29">
        <w:rPr>
          <w:b/>
          <w:strike/>
          <w:color w:val="FF0000"/>
          <w:sz w:val="22"/>
          <w:szCs w:val="22"/>
          <w:lang w:val="uk-UA"/>
        </w:rPr>
        <w:t>15</w:t>
      </w:r>
      <w:r w:rsidR="00AA00B6" w:rsidRPr="00225D29">
        <w:rPr>
          <w:b/>
          <w:strike/>
          <w:color w:val="FF0000"/>
          <w:sz w:val="22"/>
          <w:szCs w:val="22"/>
          <w:lang w:val="uk-UA"/>
        </w:rPr>
        <w:t xml:space="preserve">» </w:t>
      </w:r>
      <w:r w:rsidR="00DF360F" w:rsidRPr="00225D29">
        <w:rPr>
          <w:b/>
          <w:strike/>
          <w:color w:val="FF0000"/>
          <w:sz w:val="22"/>
          <w:szCs w:val="22"/>
          <w:lang w:val="uk-UA"/>
        </w:rPr>
        <w:t>травня</w:t>
      </w:r>
      <w:r w:rsidR="00AA00B6" w:rsidRPr="00225D29">
        <w:rPr>
          <w:b/>
          <w:strike/>
          <w:color w:val="FF0000"/>
          <w:sz w:val="22"/>
          <w:szCs w:val="22"/>
          <w:lang w:val="uk-UA"/>
        </w:rPr>
        <w:t xml:space="preserve"> 202</w:t>
      </w:r>
      <w:r w:rsidR="00DE4E74" w:rsidRPr="00225D29">
        <w:rPr>
          <w:b/>
          <w:strike/>
          <w:color w:val="FF0000"/>
          <w:sz w:val="22"/>
          <w:szCs w:val="22"/>
          <w:lang w:val="uk-UA"/>
        </w:rPr>
        <w:t>4</w:t>
      </w:r>
      <w:r w:rsidR="00AA00B6" w:rsidRPr="00225D29">
        <w:rPr>
          <w:b/>
          <w:strike/>
          <w:color w:val="FF0000"/>
          <w:sz w:val="22"/>
          <w:szCs w:val="22"/>
          <w:lang w:val="uk-UA"/>
        </w:rPr>
        <w:t xml:space="preserve"> </w:t>
      </w:r>
      <w:r w:rsidR="00646BAA" w:rsidRPr="00225D29">
        <w:rPr>
          <w:b/>
          <w:strike/>
          <w:color w:val="FF0000"/>
          <w:sz w:val="22"/>
          <w:szCs w:val="22"/>
          <w:lang w:val="uk-UA"/>
        </w:rPr>
        <w:t xml:space="preserve"> </w:t>
      </w:r>
      <w:r w:rsidR="004C2787" w:rsidRPr="00225D29">
        <w:rPr>
          <w:b/>
          <w:strike/>
          <w:color w:val="FF0000"/>
          <w:sz w:val="22"/>
          <w:szCs w:val="22"/>
          <w:lang w:val="uk-UA"/>
        </w:rPr>
        <w:t>року</w:t>
      </w:r>
      <w:r w:rsidR="004C2787" w:rsidRPr="00DE4E74">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w:t>
      </w:r>
      <w:r w:rsidR="00325A62" w:rsidRPr="00557A29">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Pr="003428EC"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6C2DA16F"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325F2">
        <w:rPr>
          <w:sz w:val="22"/>
          <w:szCs w:val="22"/>
          <w:highlight w:val="yellow"/>
          <w:lang w:val="uk-UA"/>
        </w:rPr>
        <w:t xml:space="preserve"> </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A07A69">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A07A69">
        <w:rPr>
          <w:bCs/>
          <w:spacing w:val="-4"/>
          <w:sz w:val="22"/>
          <w:szCs w:val="22"/>
          <w:lang w:val="uk-UA"/>
        </w:rPr>
        <w:t xml:space="preserve">В разі </w:t>
      </w:r>
      <w:r w:rsidR="00B54AF6" w:rsidRPr="00A07A69">
        <w:rPr>
          <w:bCs/>
          <w:spacing w:val="-4"/>
          <w:sz w:val="22"/>
          <w:szCs w:val="22"/>
          <w:lang w:val="uk-UA"/>
        </w:rPr>
        <w:t xml:space="preserve">необхідності погодження вибору переможця </w:t>
      </w:r>
      <w:r w:rsidR="00000C28" w:rsidRPr="00A07A69">
        <w:rPr>
          <w:bCs/>
          <w:spacing w:val="-4"/>
          <w:sz w:val="22"/>
          <w:szCs w:val="22"/>
          <w:lang w:val="uk-UA"/>
        </w:rPr>
        <w:t xml:space="preserve">донором, термін </w:t>
      </w:r>
      <w:r w:rsidR="0083058E" w:rsidRPr="00A07A69">
        <w:rPr>
          <w:bCs/>
          <w:spacing w:val="-4"/>
          <w:sz w:val="22"/>
          <w:szCs w:val="22"/>
          <w:lang w:val="uk-UA"/>
        </w:rPr>
        <w:t xml:space="preserve">визначення переможця може бути продовжено. </w:t>
      </w:r>
      <w:r w:rsidRPr="00A07A69">
        <w:rPr>
          <w:bCs/>
          <w:spacing w:val="-4"/>
          <w:sz w:val="22"/>
          <w:szCs w:val="22"/>
          <w:lang w:val="uk-UA"/>
        </w:rPr>
        <w:t>Результати процедури закупівлі буд</w:t>
      </w:r>
      <w:r w:rsidR="00BA79E0" w:rsidRPr="00A07A69">
        <w:rPr>
          <w:bCs/>
          <w:spacing w:val="-4"/>
          <w:sz w:val="22"/>
          <w:szCs w:val="22"/>
          <w:lang w:val="uk-UA"/>
        </w:rPr>
        <w:t>уть</w:t>
      </w:r>
      <w:r w:rsidRPr="00A07A69">
        <w:rPr>
          <w:bCs/>
          <w:spacing w:val="-4"/>
          <w:sz w:val="22"/>
          <w:szCs w:val="22"/>
          <w:lang w:val="uk-UA"/>
        </w:rPr>
        <w:t xml:space="preserve"> повідомлен</w:t>
      </w:r>
      <w:r w:rsidR="00BA79E0" w:rsidRPr="00A07A69">
        <w:rPr>
          <w:bCs/>
          <w:spacing w:val="-4"/>
          <w:sz w:val="22"/>
          <w:szCs w:val="22"/>
          <w:lang w:val="uk-UA"/>
        </w:rPr>
        <w:t>і</w:t>
      </w:r>
      <w:r w:rsidRPr="00A07A69">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4D917DD9" w:rsidR="00CE4346" w:rsidRDefault="004C2787" w:rsidP="0099701E">
      <w:pPr>
        <w:pStyle w:val="af5"/>
        <w:ind w:firstLine="357"/>
        <w:rPr>
          <w:i/>
          <w:sz w:val="22"/>
          <w:szCs w:val="22"/>
          <w:lang w:val="uk-UA"/>
        </w:rPr>
      </w:pPr>
      <w:r w:rsidRPr="00A07A69">
        <w:rPr>
          <w:i/>
          <w:sz w:val="22"/>
          <w:szCs w:val="22"/>
          <w:lang w:val="uk-UA"/>
        </w:rPr>
        <w:t>Голова тендерного комітету</w:t>
      </w:r>
      <w:r w:rsidRPr="00A07A69">
        <w:rPr>
          <w:i/>
          <w:sz w:val="22"/>
          <w:szCs w:val="22"/>
          <w:lang w:val="uk-UA"/>
        </w:rPr>
        <w:tab/>
      </w:r>
      <w:r w:rsidRPr="00A07A69">
        <w:rPr>
          <w:i/>
          <w:sz w:val="22"/>
          <w:szCs w:val="22"/>
          <w:lang w:val="uk-UA"/>
        </w:rPr>
        <w:tab/>
      </w:r>
      <w:r w:rsidR="009E6AC7" w:rsidRPr="00A07A69">
        <w:rPr>
          <w:i/>
          <w:sz w:val="22"/>
          <w:szCs w:val="22"/>
          <w:lang w:val="uk-UA"/>
        </w:rPr>
        <w:t xml:space="preserve">                                                            </w:t>
      </w:r>
      <w:r w:rsidRPr="00A07A69">
        <w:rPr>
          <w:i/>
          <w:sz w:val="22"/>
          <w:szCs w:val="22"/>
          <w:lang w:val="uk-UA"/>
        </w:rPr>
        <w:tab/>
      </w:r>
      <w:r w:rsidR="00A07A69" w:rsidRPr="00A07A69">
        <w:rPr>
          <w:i/>
          <w:sz w:val="22"/>
          <w:szCs w:val="22"/>
          <w:lang w:val="uk-UA"/>
        </w:rPr>
        <w:t>Ошовська Р</w:t>
      </w:r>
      <w:r w:rsidR="00A07A69">
        <w:rPr>
          <w:i/>
          <w:sz w:val="22"/>
          <w:szCs w:val="22"/>
          <w:lang w:val="uk-UA"/>
        </w:rPr>
        <w:t>.І.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4C2ACB5C"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A07A69">
        <w:rPr>
          <w:spacing w:val="-4"/>
          <w:sz w:val="22"/>
          <w:szCs w:val="22"/>
          <w:lang w:val="uk-UA"/>
        </w:rPr>
        <w:t xml:space="preserve">автомобілів </w:t>
      </w:r>
      <w:r w:rsidR="00A07A69">
        <w:rPr>
          <w:spacing w:val="-4"/>
          <w:sz w:val="22"/>
          <w:szCs w:val="22"/>
          <w:lang w:val="en-US"/>
        </w:rPr>
        <w:t>Renault</w:t>
      </w:r>
      <w:r w:rsidR="00A07A69" w:rsidRPr="001E4627">
        <w:rPr>
          <w:spacing w:val="-4"/>
          <w:sz w:val="22"/>
          <w:szCs w:val="22"/>
          <w:lang w:val="uk-UA"/>
        </w:rPr>
        <w:t xml:space="preserve"> </w:t>
      </w:r>
      <w:r w:rsidR="00A07A69">
        <w:rPr>
          <w:spacing w:val="-4"/>
          <w:sz w:val="22"/>
          <w:szCs w:val="22"/>
          <w:lang w:val="en-US"/>
        </w:rPr>
        <w:t>Duster</w:t>
      </w:r>
      <w:r w:rsidR="00A07A69">
        <w:rPr>
          <w:spacing w:val="-4"/>
          <w:sz w:val="22"/>
          <w:szCs w:val="22"/>
          <w:lang w:val="uk-UA"/>
        </w:rPr>
        <w:t xml:space="preserve"> для мобільних реабілітаційних команд</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A07A69">
        <w:rPr>
          <w:b/>
          <w:sz w:val="22"/>
          <w:szCs w:val="22"/>
          <w:lang w:val="uk-UA"/>
        </w:rPr>
        <w:t>менше 90 дн</w:t>
      </w:r>
      <w:r w:rsidR="008C4FBD">
        <w:rPr>
          <w:b/>
          <w:sz w:val="22"/>
          <w:szCs w:val="22"/>
          <w:lang w:val="uk-UA"/>
        </w:rPr>
        <w:t>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9C5696">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67BE7" w14:textId="77777777" w:rsidR="00D17208" w:rsidRDefault="00D17208" w:rsidP="00B948CF">
      <w:r>
        <w:separator/>
      </w:r>
    </w:p>
  </w:endnote>
  <w:endnote w:type="continuationSeparator" w:id="0">
    <w:p w14:paraId="39F97A0E" w14:textId="77777777" w:rsidR="00D17208" w:rsidRDefault="00D17208" w:rsidP="00B948CF">
      <w:r>
        <w:continuationSeparator/>
      </w:r>
    </w:p>
  </w:endnote>
  <w:endnote w:type="continuationNotice" w:id="1">
    <w:p w14:paraId="5FDF1C64" w14:textId="77777777" w:rsidR="00D17208" w:rsidRDefault="00D1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0A722" w14:textId="77777777" w:rsidR="00D17208" w:rsidRDefault="00D17208" w:rsidP="00B948CF">
      <w:r>
        <w:separator/>
      </w:r>
    </w:p>
  </w:footnote>
  <w:footnote w:type="continuationSeparator" w:id="0">
    <w:p w14:paraId="4F08339F" w14:textId="77777777" w:rsidR="00D17208" w:rsidRDefault="00D17208" w:rsidP="00B948CF">
      <w:r>
        <w:continuationSeparator/>
      </w:r>
    </w:p>
  </w:footnote>
  <w:footnote w:type="continuationNotice" w:id="1">
    <w:p w14:paraId="0FF9D81B" w14:textId="77777777" w:rsidR="00D17208" w:rsidRDefault="00D17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5"/>
  </w:num>
  <w:num w:numId="5" w16cid:durableId="555745601">
    <w:abstractNumId w:val="17"/>
  </w:num>
  <w:num w:numId="6" w16cid:durableId="725567586">
    <w:abstractNumId w:val="18"/>
  </w:num>
  <w:num w:numId="7" w16cid:durableId="1595630758">
    <w:abstractNumId w:val="14"/>
  </w:num>
  <w:num w:numId="8" w16cid:durableId="336469480">
    <w:abstractNumId w:val="10"/>
  </w:num>
  <w:num w:numId="9" w16cid:durableId="1980643802">
    <w:abstractNumId w:val="12"/>
  </w:num>
  <w:num w:numId="10" w16cid:durableId="2041977314">
    <w:abstractNumId w:val="11"/>
  </w:num>
  <w:num w:numId="11" w16cid:durableId="1500076154">
    <w:abstractNumId w:val="9"/>
  </w:num>
  <w:num w:numId="12" w16cid:durableId="31619943">
    <w:abstractNumId w:val="19"/>
  </w:num>
  <w:num w:numId="13" w16cid:durableId="1361781468">
    <w:abstractNumId w:val="7"/>
  </w:num>
  <w:num w:numId="14" w16cid:durableId="370031542">
    <w:abstractNumId w:val="3"/>
  </w:num>
  <w:num w:numId="15" w16cid:durableId="1071852785">
    <w:abstractNumId w:val="4"/>
  </w:num>
  <w:num w:numId="16" w16cid:durableId="151024340">
    <w:abstractNumId w:val="20"/>
  </w:num>
  <w:num w:numId="17" w16cid:durableId="162472003">
    <w:abstractNumId w:val="16"/>
  </w:num>
  <w:num w:numId="18" w16cid:durableId="1934510745">
    <w:abstractNumId w:val="5"/>
  </w:num>
  <w:num w:numId="19" w16cid:durableId="166478804">
    <w:abstractNumId w:val="13"/>
  </w:num>
  <w:num w:numId="20" w16cid:durableId="6971975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544B"/>
    <w:rsid w:val="000210F9"/>
    <w:rsid w:val="00021549"/>
    <w:rsid w:val="00021E3D"/>
    <w:rsid w:val="0002329A"/>
    <w:rsid w:val="00025138"/>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2D25"/>
    <w:rsid w:val="00064B0C"/>
    <w:rsid w:val="0006683C"/>
    <w:rsid w:val="000732F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2A8C"/>
    <w:rsid w:val="000B48D8"/>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CA4"/>
    <w:rsid w:val="000F17A7"/>
    <w:rsid w:val="000F4844"/>
    <w:rsid w:val="00100ACD"/>
    <w:rsid w:val="00103756"/>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D69AF"/>
    <w:rsid w:val="001E14CF"/>
    <w:rsid w:val="001E2973"/>
    <w:rsid w:val="001E4627"/>
    <w:rsid w:val="001F0CD7"/>
    <w:rsid w:val="001F3ACF"/>
    <w:rsid w:val="001F4F17"/>
    <w:rsid w:val="001F6A84"/>
    <w:rsid w:val="00202350"/>
    <w:rsid w:val="00204A82"/>
    <w:rsid w:val="00204FE3"/>
    <w:rsid w:val="00210CE8"/>
    <w:rsid w:val="002113A3"/>
    <w:rsid w:val="00211859"/>
    <w:rsid w:val="002144F0"/>
    <w:rsid w:val="002174C2"/>
    <w:rsid w:val="00221748"/>
    <w:rsid w:val="002225D7"/>
    <w:rsid w:val="00224657"/>
    <w:rsid w:val="00225D29"/>
    <w:rsid w:val="00226CF9"/>
    <w:rsid w:val="00226DB7"/>
    <w:rsid w:val="00226E7C"/>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E9E"/>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5BD"/>
    <w:rsid w:val="0031479A"/>
    <w:rsid w:val="00317A03"/>
    <w:rsid w:val="00320A0F"/>
    <w:rsid w:val="00321F47"/>
    <w:rsid w:val="0032207F"/>
    <w:rsid w:val="00325175"/>
    <w:rsid w:val="00325A62"/>
    <w:rsid w:val="00325B63"/>
    <w:rsid w:val="00325E61"/>
    <w:rsid w:val="00326C54"/>
    <w:rsid w:val="00327A14"/>
    <w:rsid w:val="0033152D"/>
    <w:rsid w:val="00331A4E"/>
    <w:rsid w:val="00331F55"/>
    <w:rsid w:val="0033293A"/>
    <w:rsid w:val="003342B2"/>
    <w:rsid w:val="00336A40"/>
    <w:rsid w:val="003377A9"/>
    <w:rsid w:val="003405A0"/>
    <w:rsid w:val="003428EC"/>
    <w:rsid w:val="00344AE4"/>
    <w:rsid w:val="00345290"/>
    <w:rsid w:val="00345ABF"/>
    <w:rsid w:val="00347862"/>
    <w:rsid w:val="00347A20"/>
    <w:rsid w:val="003503D1"/>
    <w:rsid w:val="003531E2"/>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87281"/>
    <w:rsid w:val="00394B0A"/>
    <w:rsid w:val="00396BEF"/>
    <w:rsid w:val="00396F44"/>
    <w:rsid w:val="00397843"/>
    <w:rsid w:val="003A22EC"/>
    <w:rsid w:val="003A2C9A"/>
    <w:rsid w:val="003A2E95"/>
    <w:rsid w:val="003A64B5"/>
    <w:rsid w:val="003A728D"/>
    <w:rsid w:val="003A7F27"/>
    <w:rsid w:val="003B2501"/>
    <w:rsid w:val="003B3365"/>
    <w:rsid w:val="003B3394"/>
    <w:rsid w:val="003B36DA"/>
    <w:rsid w:val="003B4A60"/>
    <w:rsid w:val="003B6636"/>
    <w:rsid w:val="003B744B"/>
    <w:rsid w:val="003C1135"/>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5FCD"/>
    <w:rsid w:val="004171D2"/>
    <w:rsid w:val="004201EE"/>
    <w:rsid w:val="00424868"/>
    <w:rsid w:val="00426AAE"/>
    <w:rsid w:val="0042787A"/>
    <w:rsid w:val="00431B23"/>
    <w:rsid w:val="004365F3"/>
    <w:rsid w:val="00437323"/>
    <w:rsid w:val="00437541"/>
    <w:rsid w:val="00437D51"/>
    <w:rsid w:val="00441754"/>
    <w:rsid w:val="00446B0A"/>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2A8E"/>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3BDF"/>
    <w:rsid w:val="00514676"/>
    <w:rsid w:val="00515D5B"/>
    <w:rsid w:val="0051610A"/>
    <w:rsid w:val="0052037D"/>
    <w:rsid w:val="00520539"/>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B7A28"/>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5AC6"/>
    <w:rsid w:val="00656E1B"/>
    <w:rsid w:val="00660B36"/>
    <w:rsid w:val="00660EA5"/>
    <w:rsid w:val="006628A5"/>
    <w:rsid w:val="0067076B"/>
    <w:rsid w:val="00677FF7"/>
    <w:rsid w:val="006814DE"/>
    <w:rsid w:val="00684369"/>
    <w:rsid w:val="006876AF"/>
    <w:rsid w:val="006908B5"/>
    <w:rsid w:val="0069223B"/>
    <w:rsid w:val="0069375E"/>
    <w:rsid w:val="0069387D"/>
    <w:rsid w:val="00695831"/>
    <w:rsid w:val="00695BC1"/>
    <w:rsid w:val="00695C69"/>
    <w:rsid w:val="006A31AD"/>
    <w:rsid w:val="006A32B0"/>
    <w:rsid w:val="006A3907"/>
    <w:rsid w:val="006A40B5"/>
    <w:rsid w:val="006B004E"/>
    <w:rsid w:val="006C22B8"/>
    <w:rsid w:val="006C41C6"/>
    <w:rsid w:val="006C5B71"/>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3B81"/>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900365"/>
    <w:rsid w:val="00901658"/>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05C8"/>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5696"/>
    <w:rsid w:val="009D1787"/>
    <w:rsid w:val="009E0868"/>
    <w:rsid w:val="009E16A6"/>
    <w:rsid w:val="009E37BB"/>
    <w:rsid w:val="009E5D2D"/>
    <w:rsid w:val="009E66A0"/>
    <w:rsid w:val="009E6AC7"/>
    <w:rsid w:val="009F1FAA"/>
    <w:rsid w:val="009F6928"/>
    <w:rsid w:val="009F76B8"/>
    <w:rsid w:val="00A07A69"/>
    <w:rsid w:val="00A07B0B"/>
    <w:rsid w:val="00A116E6"/>
    <w:rsid w:val="00A12DE6"/>
    <w:rsid w:val="00A13694"/>
    <w:rsid w:val="00A217DF"/>
    <w:rsid w:val="00A2336D"/>
    <w:rsid w:val="00A25978"/>
    <w:rsid w:val="00A30BC3"/>
    <w:rsid w:val="00A3721F"/>
    <w:rsid w:val="00A37570"/>
    <w:rsid w:val="00A476ED"/>
    <w:rsid w:val="00A514CD"/>
    <w:rsid w:val="00A526B6"/>
    <w:rsid w:val="00A52A59"/>
    <w:rsid w:val="00A5452B"/>
    <w:rsid w:val="00A554D5"/>
    <w:rsid w:val="00A60480"/>
    <w:rsid w:val="00A6169D"/>
    <w:rsid w:val="00A6353C"/>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2A16"/>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3441"/>
    <w:rsid w:val="00AD0ED0"/>
    <w:rsid w:val="00AD3BAA"/>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54D6"/>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591"/>
    <w:rsid w:val="00D06FE1"/>
    <w:rsid w:val="00D0748D"/>
    <w:rsid w:val="00D0787D"/>
    <w:rsid w:val="00D078F1"/>
    <w:rsid w:val="00D07D87"/>
    <w:rsid w:val="00D12526"/>
    <w:rsid w:val="00D12931"/>
    <w:rsid w:val="00D134BD"/>
    <w:rsid w:val="00D14354"/>
    <w:rsid w:val="00D145C8"/>
    <w:rsid w:val="00D162F9"/>
    <w:rsid w:val="00D17208"/>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E4E74"/>
    <w:rsid w:val="00DF27A8"/>
    <w:rsid w:val="00DF360F"/>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888"/>
    <w:rsid w:val="00E44DA4"/>
    <w:rsid w:val="00E45E30"/>
    <w:rsid w:val="00E46B58"/>
    <w:rsid w:val="00E57884"/>
    <w:rsid w:val="00E57E6D"/>
    <w:rsid w:val="00E603E1"/>
    <w:rsid w:val="00E61643"/>
    <w:rsid w:val="00E62EFA"/>
    <w:rsid w:val="00E65957"/>
    <w:rsid w:val="00E65C2A"/>
    <w:rsid w:val="00E712CD"/>
    <w:rsid w:val="00E74FDE"/>
    <w:rsid w:val="00E8154A"/>
    <w:rsid w:val="00E81927"/>
    <w:rsid w:val="00E84553"/>
    <w:rsid w:val="00E8502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4B58"/>
    <w:rsid w:val="00FA6BC7"/>
    <w:rsid w:val="00FB0EE1"/>
    <w:rsid w:val="00FB1136"/>
    <w:rsid w:val="00FB3469"/>
    <w:rsid w:val="00FB45BC"/>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49919022">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13258</Words>
  <Characters>7558</Characters>
  <Application>Microsoft Office Word</Application>
  <DocSecurity>0</DocSecurity>
  <Lines>62</Lines>
  <Paragraphs>41</Paragraphs>
  <ScaleCrop>false</ScaleCrop>
  <Company>AUN of PLWH</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Аліна Лабзіна</cp:lastModifiedBy>
  <cp:revision>339</cp:revision>
  <cp:lastPrinted>2023-12-29T18:52:00Z</cp:lastPrinted>
  <dcterms:created xsi:type="dcterms:W3CDTF">2024-02-05T22:45:00Z</dcterms:created>
  <dcterms:modified xsi:type="dcterms:W3CDTF">2024-05-22T09:02:00Z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