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92E5" w14:textId="27BEC77D" w:rsidR="006F4668" w:rsidRDefault="00E413B6" w:rsidP="0030402A">
      <w:pPr>
        <w:spacing w:after="0" w:line="240" w:lineRule="auto"/>
        <w:rPr>
          <w:rFonts w:ascii="Times New Roman" w:eastAsia="Times New Roman" w:hAnsi="Times New Roman" w:cs="Times New Roman"/>
          <w:b/>
          <w:lang w:eastAsia="ru-RU"/>
        </w:rPr>
      </w:pPr>
      <w:bookmarkStart w:id="0" w:name="_Hlk128046153"/>
      <w:r w:rsidRPr="00E413B6">
        <w:rPr>
          <w:rFonts w:ascii="Times New Roman" w:eastAsia="Times New Roman" w:hAnsi="Times New Roman" w:cs="Times New Roman"/>
          <w:b/>
          <w:lang w:eastAsia="ru-RU"/>
        </w:rPr>
        <w:t>м. Київ</w:t>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3F0A48">
        <w:rPr>
          <w:rFonts w:ascii="Times New Roman" w:eastAsia="Times New Roman" w:hAnsi="Times New Roman" w:cs="Times New Roman"/>
          <w:b/>
          <w:lang w:eastAsia="ru-RU"/>
        </w:rPr>
        <w:tab/>
      </w:r>
      <w:r w:rsidR="006F4668">
        <w:rPr>
          <w:rFonts w:ascii="Times New Roman" w:eastAsia="Times New Roman" w:hAnsi="Times New Roman" w:cs="Times New Roman"/>
          <w:b/>
          <w:lang w:eastAsia="ru-RU"/>
        </w:rPr>
        <w:t>«27» березня 2024 р.</w:t>
      </w:r>
    </w:p>
    <w:p w14:paraId="080E6149" w14:textId="6AC369CB" w:rsidR="00E413B6" w:rsidRPr="0030402A" w:rsidRDefault="003F0A48" w:rsidP="006F4668">
      <w:pPr>
        <w:spacing w:after="0" w:line="240" w:lineRule="auto"/>
        <w:ind w:left="7080"/>
        <w:rPr>
          <w:rFonts w:ascii="Times New Roman" w:eastAsia="Times New Roman" w:hAnsi="Times New Roman" w:cs="Times New Roman"/>
          <w:b/>
          <w:lang w:eastAsia="ru-RU"/>
        </w:rPr>
      </w:pPr>
      <w:r w:rsidRPr="006F4668">
        <w:rPr>
          <w:rFonts w:ascii="Times New Roman" w:eastAsia="Times New Roman" w:hAnsi="Times New Roman" w:cs="Times New Roman"/>
          <w:b/>
          <w:strike/>
          <w:color w:val="FF0000"/>
          <w:lang w:eastAsia="ru-RU"/>
        </w:rPr>
        <w:t>«0</w:t>
      </w:r>
      <w:r w:rsidR="006B7259" w:rsidRPr="006F4668">
        <w:rPr>
          <w:rFonts w:ascii="Times New Roman" w:eastAsia="Times New Roman" w:hAnsi="Times New Roman" w:cs="Times New Roman"/>
          <w:b/>
          <w:strike/>
          <w:color w:val="FF0000"/>
          <w:lang w:eastAsia="ru-RU"/>
        </w:rPr>
        <w:t>8</w:t>
      </w:r>
      <w:r w:rsidRPr="006F4668">
        <w:rPr>
          <w:rFonts w:ascii="Times New Roman" w:eastAsia="Times New Roman" w:hAnsi="Times New Roman" w:cs="Times New Roman"/>
          <w:b/>
          <w:strike/>
          <w:color w:val="FF0000"/>
          <w:lang w:eastAsia="ru-RU"/>
        </w:rPr>
        <w:t xml:space="preserve">» </w:t>
      </w:r>
      <w:r w:rsidR="0030402A" w:rsidRPr="006F4668">
        <w:rPr>
          <w:rFonts w:ascii="Times New Roman" w:eastAsia="Times New Roman" w:hAnsi="Times New Roman" w:cs="Times New Roman"/>
          <w:b/>
          <w:strike/>
          <w:color w:val="FF0000"/>
          <w:lang w:eastAsia="ru-RU"/>
        </w:rPr>
        <w:t>березня</w:t>
      </w:r>
      <w:r w:rsidRPr="006F4668">
        <w:rPr>
          <w:rFonts w:ascii="Times New Roman" w:eastAsia="Times New Roman" w:hAnsi="Times New Roman" w:cs="Times New Roman"/>
          <w:b/>
          <w:strike/>
          <w:color w:val="FF0000"/>
          <w:lang w:eastAsia="ru-RU"/>
        </w:rPr>
        <w:t xml:space="preserve"> 2024 р.</w:t>
      </w:r>
    </w:p>
    <w:p w14:paraId="2AB6DAB4" w14:textId="77777777" w:rsidR="00E413B6" w:rsidRPr="00E413B6" w:rsidRDefault="00E413B6" w:rsidP="00E413B6">
      <w:pPr>
        <w:spacing w:after="0" w:line="240" w:lineRule="auto"/>
        <w:ind w:left="540" w:hanging="540"/>
        <w:jc w:val="center"/>
        <w:rPr>
          <w:rFonts w:ascii="Times New Roman" w:eastAsia="Times New Roman" w:hAnsi="Times New Roman" w:cs="Times New Roman"/>
          <w:b/>
          <w:sz w:val="24"/>
          <w:szCs w:val="24"/>
          <w:lang w:eastAsia="ru-RU"/>
        </w:rPr>
      </w:pPr>
      <w:r w:rsidRPr="00E413B6">
        <w:rPr>
          <w:rFonts w:ascii="Times New Roman" w:eastAsia="Times New Roman" w:hAnsi="Times New Roman" w:cs="Times New Roman"/>
          <w:b/>
          <w:sz w:val="24"/>
          <w:szCs w:val="24"/>
          <w:lang w:eastAsia="ru-RU"/>
        </w:rPr>
        <w:t>ОГОЛОШЕННЯ</w:t>
      </w:r>
    </w:p>
    <w:p w14:paraId="43F0F32C" w14:textId="77777777" w:rsidR="00E413B6" w:rsidRPr="00E413B6" w:rsidRDefault="00E413B6" w:rsidP="00E413B6">
      <w:pPr>
        <w:spacing w:after="0" w:line="240" w:lineRule="auto"/>
        <w:ind w:left="540" w:hanging="540"/>
        <w:jc w:val="center"/>
        <w:rPr>
          <w:rFonts w:ascii="Times New Roman" w:eastAsia="Times New Roman" w:hAnsi="Times New Roman" w:cs="Times New Roman"/>
          <w:b/>
          <w:sz w:val="24"/>
          <w:szCs w:val="24"/>
          <w:lang w:eastAsia="ru-RU"/>
        </w:rPr>
      </w:pPr>
      <w:r w:rsidRPr="00E413B6">
        <w:rPr>
          <w:rFonts w:ascii="Times New Roman" w:eastAsia="Times New Roman" w:hAnsi="Times New Roman" w:cs="Times New Roman"/>
          <w:b/>
          <w:sz w:val="24"/>
          <w:szCs w:val="24"/>
          <w:lang w:eastAsia="ru-RU"/>
        </w:rPr>
        <w:t>про проведення тендеру</w:t>
      </w:r>
    </w:p>
    <w:p w14:paraId="0DADB947" w14:textId="77777777" w:rsidR="00E413B6" w:rsidRPr="00E413B6" w:rsidRDefault="00E413B6" w:rsidP="00E413B6">
      <w:pPr>
        <w:spacing w:after="0" w:line="240" w:lineRule="auto"/>
        <w:jc w:val="center"/>
        <w:rPr>
          <w:rFonts w:ascii="Times New Roman" w:eastAsia="Times New Roman" w:hAnsi="Times New Roman" w:cs="Times New Roman"/>
          <w:b/>
          <w:sz w:val="24"/>
          <w:szCs w:val="24"/>
          <w:lang w:eastAsia="ru-RU"/>
        </w:rPr>
      </w:pPr>
      <w:r w:rsidRPr="00E413B6">
        <w:rPr>
          <w:rFonts w:ascii="Times New Roman" w:eastAsia="Times New Roman" w:hAnsi="Times New Roman" w:cs="Times New Roman"/>
          <w:b/>
          <w:sz w:val="24"/>
          <w:szCs w:val="24"/>
          <w:lang w:eastAsia="ru-RU"/>
        </w:rPr>
        <w:t>(далі – „Оголошення”)</w:t>
      </w:r>
    </w:p>
    <w:p w14:paraId="70D8F16D" w14:textId="6A0F4C7D" w:rsidR="00007D6B" w:rsidRPr="002222C9" w:rsidRDefault="00E413B6" w:rsidP="00E413B6">
      <w:pPr>
        <w:spacing w:after="0" w:line="240" w:lineRule="auto"/>
        <w:ind w:firstLine="555"/>
        <w:jc w:val="both"/>
        <w:textAlignment w:val="baseline"/>
        <w:rPr>
          <w:rFonts w:ascii="Times New Roman" w:eastAsia="Times New Roman" w:hAnsi="Times New Roman" w:cs="Times New Roman"/>
          <w:lang w:eastAsia="uk-UA"/>
        </w:rPr>
      </w:pPr>
      <w:r w:rsidRPr="00E413B6">
        <w:rPr>
          <w:rFonts w:ascii="Times New Roman" w:eastAsia="Times New Roman" w:hAnsi="Times New Roman" w:cs="Times New Roman"/>
          <w:bCs/>
          <w:spacing w:val="-6"/>
          <w:lang w:eastAsia="ru-RU"/>
        </w:rPr>
        <w:t xml:space="preserve">Товариство Червоного Хреста України </w:t>
      </w:r>
      <w:r w:rsidRPr="00E413B6">
        <w:rPr>
          <w:rFonts w:ascii="Times New Roman" w:eastAsia="Times New Roman" w:hAnsi="Times New Roman" w:cs="Times New Roman"/>
          <w:lang w:eastAsia="ru-RU"/>
        </w:rPr>
        <w:t>(далі – «Організатор»)</w:t>
      </w:r>
      <w:r w:rsidRPr="00E413B6">
        <w:rPr>
          <w:rFonts w:ascii="Times New Roman" w:eastAsia="Times New Roman" w:hAnsi="Times New Roman" w:cs="Times New Roman"/>
          <w:bCs/>
          <w:spacing w:val="-6"/>
          <w:lang w:eastAsia="ru-RU"/>
        </w:rPr>
        <w:t xml:space="preserve"> </w:t>
      </w:r>
      <w:r w:rsidRPr="00E413B6">
        <w:rPr>
          <w:rFonts w:ascii="Times New Roman" w:eastAsia="Times New Roman" w:hAnsi="Times New Roman" w:cs="Times New Roman"/>
          <w:spacing w:val="-4"/>
          <w:lang w:eastAsia="ru-RU"/>
        </w:rPr>
        <w:t xml:space="preserve">оголошує </w:t>
      </w:r>
      <w:r w:rsidR="00EB69BF">
        <w:rPr>
          <w:rFonts w:ascii="Times New Roman" w:eastAsia="Times New Roman" w:hAnsi="Times New Roman" w:cs="Times New Roman"/>
          <w:spacing w:val="-4"/>
          <w:lang w:eastAsia="ru-RU"/>
        </w:rPr>
        <w:t xml:space="preserve">продовження </w:t>
      </w:r>
      <w:r w:rsidRPr="00E413B6">
        <w:rPr>
          <w:rFonts w:ascii="Times New Roman" w:eastAsia="Times New Roman" w:hAnsi="Times New Roman" w:cs="Times New Roman"/>
          <w:spacing w:val="-4"/>
          <w:lang w:eastAsia="ru-RU"/>
        </w:rPr>
        <w:t>тендер</w:t>
      </w:r>
      <w:r w:rsidR="00EB69BF">
        <w:rPr>
          <w:rFonts w:ascii="Times New Roman" w:eastAsia="Times New Roman" w:hAnsi="Times New Roman" w:cs="Times New Roman"/>
          <w:spacing w:val="-4"/>
          <w:lang w:eastAsia="ru-RU"/>
        </w:rPr>
        <w:t>у</w:t>
      </w:r>
      <w:r w:rsidRPr="00E413B6">
        <w:rPr>
          <w:rFonts w:ascii="Times New Roman" w:eastAsia="Times New Roman" w:hAnsi="Times New Roman" w:cs="Times New Roman"/>
          <w:spacing w:val="-4"/>
          <w:lang w:eastAsia="ru-RU"/>
        </w:rPr>
        <w:t xml:space="preserve"> на закупівлю </w:t>
      </w:r>
      <w:r w:rsidR="00BF0E21">
        <w:rPr>
          <w:rFonts w:ascii="Times New Roman" w:eastAsia="Times New Roman" w:hAnsi="Times New Roman" w:cs="Times New Roman"/>
          <w:lang w:eastAsia="uk-UA"/>
        </w:rPr>
        <w:t>послуг з технічного обслуговування і ремонту вантажних автомобілів</w:t>
      </w:r>
      <w:r w:rsidR="00C108B1">
        <w:rPr>
          <w:rFonts w:ascii="Times New Roman" w:eastAsia="Times New Roman" w:hAnsi="Times New Roman" w:cs="Times New Roman"/>
          <w:lang w:eastAsia="uk-UA"/>
        </w:rPr>
        <w:t xml:space="preserve"> марки </w:t>
      </w:r>
      <w:r w:rsidR="00C108B1">
        <w:rPr>
          <w:rFonts w:ascii="Times New Roman" w:eastAsia="Times New Roman" w:hAnsi="Times New Roman" w:cs="Times New Roman"/>
          <w:lang w:val="en-US" w:eastAsia="uk-UA"/>
        </w:rPr>
        <w:t>MAN</w:t>
      </w:r>
      <w:bookmarkEnd w:id="0"/>
      <w:r w:rsidR="00307572" w:rsidRPr="000A6A6A">
        <w:rPr>
          <w:rFonts w:ascii="Times New Roman" w:eastAsia="Times New Roman" w:hAnsi="Times New Roman" w:cs="Times New Roman"/>
          <w:lang w:eastAsia="uk-UA"/>
        </w:rPr>
        <w:t xml:space="preserve"> </w:t>
      </w:r>
      <w:r w:rsidR="00307572">
        <w:rPr>
          <w:rFonts w:ascii="Times New Roman" w:eastAsia="Times New Roman" w:hAnsi="Times New Roman" w:cs="Times New Roman"/>
          <w:lang w:val="en-US" w:eastAsia="uk-UA"/>
        </w:rPr>
        <w:t>TGX</w:t>
      </w:r>
      <w:r w:rsidR="002222C9" w:rsidRPr="002222C9">
        <w:rPr>
          <w:rFonts w:ascii="Times New Roman" w:eastAsia="Times New Roman" w:hAnsi="Times New Roman" w:cs="Times New Roman"/>
          <w:lang w:eastAsia="uk-UA"/>
        </w:rPr>
        <w:t>. </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6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4429"/>
        <w:gridCol w:w="1843"/>
        <w:gridCol w:w="2543"/>
      </w:tblGrid>
      <w:tr w:rsidR="002222C9" w:rsidRPr="002222C9" w14:paraId="77E6272F" w14:textId="77777777" w:rsidTr="00E66133">
        <w:trPr>
          <w:trHeight w:val="510"/>
        </w:trPr>
        <w:tc>
          <w:tcPr>
            <w:tcW w:w="81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0F772B66"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lang w:eastAsia="uk-UA"/>
              </w:rPr>
              <w:t> </w:t>
            </w:r>
          </w:p>
        </w:tc>
        <w:tc>
          <w:tcPr>
            <w:tcW w:w="4429"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655DA222" w:rsidR="002222C9" w:rsidRPr="002222C9" w:rsidRDefault="002222C9" w:rsidP="008547AC">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w:t>
            </w:r>
            <w:r w:rsidR="000F7930">
              <w:rPr>
                <w:rFonts w:ascii="Times New Roman" w:eastAsia="Times New Roman" w:hAnsi="Times New Roman" w:cs="Times New Roman"/>
                <w:b/>
                <w:bCs/>
                <w:lang w:eastAsia="uk-UA"/>
              </w:rPr>
              <w:t xml:space="preserve">, </w:t>
            </w:r>
            <w:r w:rsidR="003334B7">
              <w:rPr>
                <w:rFonts w:ascii="Times New Roman" w:eastAsia="Times New Roman" w:hAnsi="Times New Roman" w:cs="Times New Roman"/>
                <w:b/>
                <w:bCs/>
                <w:lang w:eastAsia="uk-UA"/>
              </w:rPr>
              <w:t xml:space="preserve"> послуг</w:t>
            </w:r>
          </w:p>
        </w:tc>
        <w:tc>
          <w:tcPr>
            <w:tcW w:w="2543"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AC58E05" w14:textId="58B0BE08" w:rsidR="002222C9" w:rsidRPr="002222C9" w:rsidRDefault="002222C9" w:rsidP="00E66133">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p>
        </w:tc>
      </w:tr>
      <w:tr w:rsidR="002222C9" w:rsidRPr="00007D6B" w14:paraId="1B01DCCA" w14:textId="77777777" w:rsidTr="003334B7">
        <w:trPr>
          <w:trHeight w:val="470"/>
        </w:trPr>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A4051" w14:textId="20BDA7B7" w:rsidR="002222C9" w:rsidRPr="002222C9" w:rsidRDefault="002222C9" w:rsidP="003334B7">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1A33FED5" w:rsidR="002222C9" w:rsidRPr="00307572" w:rsidRDefault="005709F2" w:rsidP="002222C9">
            <w:pPr>
              <w:spacing w:after="0" w:line="240" w:lineRule="auto"/>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eastAsia="uk-UA"/>
              </w:rPr>
              <w:t xml:space="preserve">Технічне обслуговування і ремонт вантажних автомобілів марки </w:t>
            </w:r>
            <w:r>
              <w:rPr>
                <w:rFonts w:ascii="Times New Roman" w:eastAsia="Times New Roman" w:hAnsi="Times New Roman" w:cs="Times New Roman"/>
                <w:lang w:val="en-US" w:eastAsia="uk-UA"/>
              </w:rPr>
              <w:t>MAN</w:t>
            </w:r>
            <w:r w:rsidR="00307572">
              <w:rPr>
                <w:rFonts w:ascii="Times New Roman" w:eastAsia="Times New Roman" w:hAnsi="Times New Roman" w:cs="Times New Roman"/>
                <w:lang w:eastAsia="uk-UA"/>
              </w:rPr>
              <w:t xml:space="preserve"> </w:t>
            </w:r>
            <w:r w:rsidR="00307572">
              <w:rPr>
                <w:rFonts w:ascii="Times New Roman" w:eastAsia="Times New Roman" w:hAnsi="Times New Roman" w:cs="Times New Roman"/>
                <w:lang w:val="en-US" w:eastAsia="uk-UA"/>
              </w:rPr>
              <w:t>TGX</w:t>
            </w:r>
            <w:r w:rsidR="00307572" w:rsidRPr="00307572">
              <w:rPr>
                <w:rFonts w:ascii="Times New Roman" w:eastAsia="Times New Roman" w:hAnsi="Times New Roman" w:cs="Times New Roman"/>
                <w:lang w:val="ru-RU" w:eastAsia="uk-UA"/>
              </w:rPr>
              <w:t xml:space="preserve"> 18.460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B2E2D7" w14:textId="33189DA4" w:rsidR="002222C9" w:rsidRPr="002222C9" w:rsidRDefault="003334B7" w:rsidP="003334B7">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2543" w:type="dxa"/>
            <w:tcBorders>
              <w:top w:val="single" w:sz="6" w:space="0" w:color="auto"/>
              <w:left w:val="single" w:sz="6" w:space="0" w:color="auto"/>
              <w:right w:val="single" w:sz="6" w:space="0" w:color="auto"/>
            </w:tcBorders>
            <w:shd w:val="clear" w:color="auto" w:fill="auto"/>
            <w:vAlign w:val="center"/>
            <w:hideMark/>
          </w:tcPr>
          <w:p w14:paraId="3CC63591" w14:textId="40F4238B" w:rsidR="00B77B21" w:rsidRPr="002222C9" w:rsidRDefault="00B77B21" w:rsidP="00B77B2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Додаток 1, </w:t>
            </w:r>
            <w:r w:rsidR="00007D6B">
              <w:rPr>
                <w:rFonts w:ascii="Times New Roman" w:eastAsia="Times New Roman" w:hAnsi="Times New Roman" w:cs="Times New Roman"/>
                <w:lang w:eastAsia="uk-UA"/>
              </w:rPr>
              <w:t>Д</w:t>
            </w:r>
            <w:r w:rsidR="00007D6B" w:rsidRPr="00007D6B">
              <w:rPr>
                <w:rFonts w:ascii="Times New Roman" w:eastAsia="Times New Roman" w:hAnsi="Times New Roman" w:cs="Times New Roman"/>
                <w:lang w:eastAsia="uk-UA"/>
              </w:rPr>
              <w:t>одат</w:t>
            </w:r>
            <w:r w:rsidR="009F205D">
              <w:rPr>
                <w:rFonts w:ascii="Times New Roman" w:eastAsia="Times New Roman" w:hAnsi="Times New Roman" w:cs="Times New Roman"/>
                <w:lang w:eastAsia="uk-UA"/>
              </w:rPr>
              <w:t>ок</w:t>
            </w:r>
            <w:r w:rsidR="00007D6B" w:rsidRPr="00007D6B">
              <w:rPr>
                <w:rFonts w:ascii="Times New Roman" w:eastAsia="Times New Roman" w:hAnsi="Times New Roman" w:cs="Times New Roman"/>
                <w:lang w:eastAsia="uk-UA"/>
              </w:rPr>
              <w:t xml:space="preserve"> </w:t>
            </w:r>
            <w:r w:rsidR="005E3D6A">
              <w:rPr>
                <w:rFonts w:ascii="Times New Roman" w:eastAsia="Times New Roman" w:hAnsi="Times New Roman" w:cs="Times New Roman"/>
                <w:lang w:eastAsia="uk-UA"/>
              </w:rPr>
              <w:t>2</w:t>
            </w:r>
            <w:r>
              <w:rPr>
                <w:rFonts w:ascii="Times New Roman" w:eastAsia="Times New Roman" w:hAnsi="Times New Roman" w:cs="Times New Roman"/>
                <w:lang w:eastAsia="uk-UA"/>
              </w:rPr>
              <w:t xml:space="preserve"> до Оголошення</w:t>
            </w:r>
          </w:p>
        </w:tc>
      </w:tr>
    </w:tbl>
    <w:p w14:paraId="216FFECF" w14:textId="77777777" w:rsidR="004601AF" w:rsidRPr="004601AF" w:rsidRDefault="004601AF" w:rsidP="004601AF">
      <w:pPr>
        <w:spacing w:after="0" w:line="240" w:lineRule="auto"/>
        <w:jc w:val="both"/>
        <w:textAlignment w:val="baseline"/>
        <w:rPr>
          <w:rFonts w:ascii="Times New Roman" w:eastAsia="Times New Roman" w:hAnsi="Times New Roman" w:cs="Times New Roman"/>
          <w:i/>
          <w:iCs/>
          <w:lang w:eastAsia="uk-UA"/>
        </w:rPr>
      </w:pPr>
      <w:r w:rsidRPr="004601AF">
        <w:rPr>
          <w:rFonts w:ascii="Times New Roman" w:eastAsia="Times New Roman" w:hAnsi="Times New Roman" w:cs="Times New Roman"/>
          <w:i/>
          <w:iCs/>
          <w:lang w:val="ru-RU" w:eastAsia="uk-UA"/>
        </w:rPr>
        <w:t xml:space="preserve">   </w:t>
      </w:r>
      <w:r w:rsidRPr="004601AF">
        <w:rPr>
          <w:rFonts w:ascii="Times New Roman" w:eastAsia="Times New Roman" w:hAnsi="Times New Roman" w:cs="Times New Roman"/>
          <w:i/>
          <w:iCs/>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608F0B43" w14:textId="77777777" w:rsidR="004601AF" w:rsidRDefault="004601AF" w:rsidP="004601AF">
      <w:pPr>
        <w:spacing w:after="0" w:line="240" w:lineRule="auto"/>
        <w:jc w:val="both"/>
        <w:textAlignment w:val="baseline"/>
        <w:rPr>
          <w:rFonts w:ascii="Times New Roman" w:eastAsia="Times New Roman" w:hAnsi="Times New Roman" w:cs="Times New Roman"/>
          <w:i/>
          <w:iCs/>
          <w:lang w:eastAsia="uk-UA"/>
        </w:rPr>
      </w:pPr>
      <w:r w:rsidRPr="004601AF">
        <w:rPr>
          <w:rFonts w:ascii="Times New Roman" w:eastAsia="Times New Roman" w:hAnsi="Times New Roman" w:cs="Times New Roman"/>
          <w:i/>
          <w:iCs/>
          <w:lang w:val="ru-RU" w:eastAsia="uk-UA"/>
        </w:rPr>
        <w:t xml:space="preserve">  </w:t>
      </w:r>
      <w:r w:rsidRPr="004601AF">
        <w:rPr>
          <w:rFonts w:ascii="Times New Roman" w:eastAsia="Times New Roman" w:hAnsi="Times New Roman" w:cs="Times New Roman"/>
          <w:i/>
          <w:iCs/>
          <w:lang w:eastAsia="uk-UA"/>
        </w:rPr>
        <w:t>**Товариство Червоного Хреста України залишає за собою право здійснювати додаткову закупівлю протягом 2024 р.</w:t>
      </w:r>
    </w:p>
    <w:p w14:paraId="42FD45C2" w14:textId="0FEECF37" w:rsidR="00F7584B" w:rsidRPr="004601AF" w:rsidRDefault="00F7584B" w:rsidP="004601AF">
      <w:pPr>
        <w:spacing w:after="0" w:line="240" w:lineRule="auto"/>
        <w:jc w:val="both"/>
        <w:textAlignment w:val="baseline"/>
        <w:rPr>
          <w:rFonts w:ascii="Times New Roman" w:eastAsia="Times New Roman" w:hAnsi="Times New Roman" w:cs="Times New Roman"/>
          <w:i/>
          <w:iCs/>
          <w:lang w:eastAsia="uk-UA"/>
        </w:rPr>
      </w:pPr>
      <w:r w:rsidRPr="00F7584B">
        <w:rPr>
          <w:rFonts w:ascii="Times New Roman" w:eastAsia="Times New Roman" w:hAnsi="Times New Roman" w:cs="Times New Roman"/>
          <w:i/>
          <w:iCs/>
          <w:lang w:eastAsia="uk-UA"/>
        </w:rPr>
        <w:t>***Кожен учасник має право подати не більше однієї тендерної пропозиції.</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1C38E441" w:rsidR="00C41DEB" w:rsidRPr="00C41DEB"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w:t>
      </w:r>
      <w:r w:rsidR="00B20DA1">
        <w:rPr>
          <w:rFonts w:ascii="Times New Roman" w:eastAsia="Times New Roman" w:hAnsi="Times New Roman" w:cs="Times New Roman"/>
          <w:b/>
          <w:bCs/>
          <w:lang w:eastAsia="uk-UA"/>
        </w:rPr>
        <w:t>надання послуг</w:t>
      </w:r>
      <w:r w:rsidRPr="00C41DEB">
        <w:rPr>
          <w:rFonts w:ascii="Times New Roman" w:eastAsia="Times New Roman" w:hAnsi="Times New Roman" w:cs="Times New Roman"/>
          <w:b/>
          <w:bCs/>
          <w:lang w:eastAsia="uk-UA"/>
        </w:rPr>
        <w:t xml:space="preserve">: </w:t>
      </w:r>
      <w:r w:rsidR="009A36F8">
        <w:rPr>
          <w:rFonts w:ascii="Times New Roman" w:eastAsia="Times New Roman" w:hAnsi="Times New Roman" w:cs="Times New Roman"/>
          <w:b/>
          <w:bCs/>
          <w:lang w:eastAsia="uk-UA"/>
        </w:rPr>
        <w:t>протягом 202</w:t>
      </w:r>
      <w:r w:rsidR="00CD1ACB">
        <w:rPr>
          <w:rFonts w:ascii="Times New Roman" w:eastAsia="Times New Roman" w:hAnsi="Times New Roman" w:cs="Times New Roman"/>
          <w:b/>
          <w:bCs/>
          <w:lang w:eastAsia="uk-UA"/>
        </w:rPr>
        <w:t>4</w:t>
      </w:r>
      <w:r w:rsidR="009A36F8">
        <w:rPr>
          <w:rFonts w:ascii="Times New Roman" w:eastAsia="Times New Roman" w:hAnsi="Times New Roman" w:cs="Times New Roman"/>
          <w:b/>
          <w:bCs/>
          <w:lang w:eastAsia="uk-UA"/>
        </w:rPr>
        <w:t>р.</w:t>
      </w:r>
    </w:p>
    <w:p w14:paraId="3C9E525F" w14:textId="3C3CFDB3" w:rsidR="00C41DEB" w:rsidRPr="00DA500E"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Місце </w:t>
      </w:r>
      <w:r w:rsidR="00B20DA1">
        <w:rPr>
          <w:rFonts w:ascii="Times New Roman" w:eastAsia="Times New Roman" w:hAnsi="Times New Roman" w:cs="Times New Roman"/>
          <w:b/>
          <w:bCs/>
          <w:lang w:eastAsia="uk-UA"/>
        </w:rPr>
        <w:t>надання послуг</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30402A">
        <w:rPr>
          <w:rFonts w:ascii="Times New Roman" w:eastAsia="Times New Roman" w:hAnsi="Times New Roman" w:cs="Times New Roman"/>
          <w:b/>
          <w:bCs/>
          <w:lang w:eastAsia="uk-UA"/>
        </w:rPr>
        <w:t>м.</w:t>
      </w:r>
      <w:r w:rsidR="00D17617">
        <w:rPr>
          <w:rFonts w:ascii="Times New Roman" w:eastAsia="Times New Roman" w:hAnsi="Times New Roman" w:cs="Times New Roman"/>
          <w:b/>
          <w:bCs/>
          <w:lang w:eastAsia="uk-UA"/>
        </w:rPr>
        <w:t xml:space="preserve"> </w:t>
      </w:r>
      <w:r w:rsidR="0030402A">
        <w:rPr>
          <w:rFonts w:ascii="Times New Roman" w:eastAsia="Times New Roman" w:hAnsi="Times New Roman" w:cs="Times New Roman"/>
          <w:b/>
          <w:bCs/>
          <w:lang w:eastAsia="uk-UA"/>
        </w:rPr>
        <w:t>Київ, Київська обл.</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1D35F211" w:rsidR="00007D6B" w:rsidRDefault="00007D6B" w:rsidP="00DE75DC">
      <w:pPr>
        <w:spacing w:after="0" w:line="240" w:lineRule="auto"/>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p w14:paraId="3C6D2A4C" w14:textId="77777777" w:rsidR="003D7BD9" w:rsidRDefault="003D7BD9" w:rsidP="00007D6B">
      <w:pPr>
        <w:spacing w:after="0" w:line="240" w:lineRule="auto"/>
        <w:ind w:firstLine="420"/>
        <w:jc w:val="center"/>
        <w:textAlignment w:val="baseline"/>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B8190B" w:rsidRPr="004E12B6" w14:paraId="65F17136"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3FE3C7F" w14:textId="77777777" w:rsidR="00B8190B" w:rsidRPr="0005514A" w:rsidRDefault="00B8190B" w:rsidP="00107D32">
            <w:pPr>
              <w:ind w:firstLine="15"/>
              <w:jc w:val="both"/>
              <w:textAlignment w:val="baseline"/>
              <w:rPr>
                <w:rFonts w:ascii="Times New Roman" w:hAnsi="Times New Roman" w:cs="Times New Roman"/>
                <w:lang w:eastAsia="uk-UA"/>
              </w:rPr>
            </w:pPr>
            <w:r w:rsidRPr="0005514A">
              <w:rPr>
                <w:rFonts w:ascii="Times New Roman" w:hAnsi="Times New Roman" w:cs="Times New Roman"/>
                <w:b/>
                <w:bCs/>
                <w:lang w:eastAsia="uk-UA"/>
              </w:rPr>
              <w:t>Обов’язкові кваліфікаційні вимоги до постачальника товарів або виконавця робіт та послуг</w:t>
            </w:r>
            <w:r w:rsidRPr="0005514A">
              <w:rPr>
                <w:rFonts w:ascii="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B639253" w14:textId="77777777" w:rsidR="00B8190B" w:rsidRPr="0005514A" w:rsidRDefault="00B8190B" w:rsidP="00107D32">
            <w:pPr>
              <w:textAlignment w:val="baseline"/>
              <w:rPr>
                <w:rFonts w:ascii="Times New Roman" w:hAnsi="Times New Roman" w:cs="Times New Roman"/>
                <w:lang w:eastAsia="uk-UA"/>
              </w:rPr>
            </w:pPr>
            <w:r w:rsidRPr="0005514A">
              <w:rPr>
                <w:rFonts w:ascii="Times New Roman" w:hAnsi="Times New Roman" w:cs="Times New Roman"/>
                <w:b/>
                <w:bCs/>
                <w:lang w:eastAsia="uk-UA"/>
              </w:rPr>
              <w:t>Документи, які підтверджують відповідність кваліфікаційним вимогам</w:t>
            </w:r>
            <w:r w:rsidRPr="0005514A">
              <w:rPr>
                <w:rFonts w:ascii="Times New Roman" w:hAnsi="Times New Roman" w:cs="Times New Roman"/>
                <w:lang w:eastAsia="uk-UA"/>
              </w:rPr>
              <w:t> </w:t>
            </w:r>
          </w:p>
        </w:tc>
      </w:tr>
      <w:tr w:rsidR="00B8190B" w:rsidRPr="004E12B6" w14:paraId="5E397D2D" w14:textId="77777777" w:rsidTr="00107D32">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A911694" w14:textId="77777777" w:rsidR="00B8190B" w:rsidRPr="0005514A" w:rsidRDefault="00B8190B" w:rsidP="00107D32">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B1C3689" w14:textId="77777777" w:rsidR="00B8190B" w:rsidRPr="0005514A" w:rsidRDefault="00B8190B" w:rsidP="00107D32">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7464E887" w14:textId="77777777" w:rsidR="00B8190B" w:rsidRPr="0005514A" w:rsidRDefault="00B8190B" w:rsidP="00107D32">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8190B" w:rsidRPr="004E12B6" w14:paraId="0E2A7731"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E84042F" w14:textId="0727D604" w:rsidR="00B8190B" w:rsidRPr="0005514A" w:rsidRDefault="00C42D18" w:rsidP="00107D32">
            <w:pPr>
              <w:spacing w:line="240" w:lineRule="exact"/>
              <w:ind w:firstLine="420"/>
              <w:textAlignment w:val="baseline"/>
              <w:rPr>
                <w:rFonts w:ascii="Times New Roman" w:hAnsi="Times New Roman" w:cs="Times New Roman"/>
                <w:lang w:eastAsia="uk-UA"/>
              </w:rPr>
            </w:pPr>
            <w:r>
              <w:rPr>
                <w:rFonts w:ascii="Times New Roman" w:hAnsi="Times New Roman" w:cs="Times New Roman"/>
                <w:lang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B1CC26F" w14:textId="77777777" w:rsidR="00864E39" w:rsidRDefault="00C42D18" w:rsidP="00107D32">
            <w:pPr>
              <w:pStyle w:val="a6"/>
              <w:numPr>
                <w:ilvl w:val="0"/>
                <w:numId w:val="11"/>
              </w:numPr>
              <w:spacing w:after="0" w:line="240" w:lineRule="exact"/>
              <w:textAlignment w:val="baseline"/>
              <w:rPr>
                <w:rFonts w:ascii="Times New Roman" w:hAnsi="Times New Roman" w:cs="Times New Roman"/>
                <w:lang w:eastAsia="uk-UA"/>
              </w:rPr>
            </w:pPr>
            <w:r w:rsidRPr="00C42D18">
              <w:rPr>
                <w:rFonts w:ascii="Times New Roman" w:hAnsi="Times New Roman" w:cs="Times New Roman"/>
                <w:lang w:eastAsia="uk-UA"/>
              </w:rPr>
              <w:t>Відповідні сертифікати, ліцензії на гарантійне обслуговування</w:t>
            </w:r>
          </w:p>
          <w:p w14:paraId="09A15AF1" w14:textId="25BDB4ED" w:rsidR="00B8190B" w:rsidRPr="0005514A" w:rsidRDefault="00864E39" w:rsidP="00107D32">
            <w:pPr>
              <w:pStyle w:val="a6"/>
              <w:numPr>
                <w:ilvl w:val="0"/>
                <w:numId w:val="11"/>
              </w:numPr>
              <w:spacing w:after="0" w:line="240" w:lineRule="exact"/>
              <w:textAlignment w:val="baseline"/>
              <w:rPr>
                <w:rFonts w:ascii="Times New Roman" w:hAnsi="Times New Roman" w:cs="Times New Roman"/>
                <w:lang w:eastAsia="uk-UA"/>
              </w:rPr>
            </w:pPr>
            <w:r>
              <w:rPr>
                <w:rFonts w:ascii="Times New Roman" w:hAnsi="Times New Roman" w:cs="Times New Roman"/>
                <w:lang w:eastAsia="uk-UA"/>
              </w:rPr>
              <w:t>П</w:t>
            </w:r>
            <w:r w:rsidR="00C42D18" w:rsidRPr="00C42D18">
              <w:rPr>
                <w:rFonts w:ascii="Times New Roman" w:hAnsi="Times New Roman" w:cs="Times New Roman"/>
                <w:lang w:eastAsia="uk-UA"/>
              </w:rPr>
              <w:t>ідтвердження наявності кваліфікованого персоналу.</w:t>
            </w:r>
          </w:p>
        </w:tc>
      </w:tr>
      <w:tr w:rsidR="00B8190B" w:rsidRPr="004E12B6" w14:paraId="40DC2C1D" w14:textId="77777777" w:rsidTr="00107D32">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2DB53DA6" w14:textId="03692900" w:rsidR="00B8190B" w:rsidRPr="0005514A" w:rsidRDefault="00B8190B" w:rsidP="0028785D">
            <w:pPr>
              <w:spacing w:after="0"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Безготівковий розрахунок</w:t>
            </w:r>
            <w:r w:rsidR="0028785D">
              <w:rPr>
                <w:rFonts w:ascii="Times New Roman" w:hAnsi="Times New Roman" w:cs="Times New Roman"/>
                <w:lang w:eastAsia="uk-UA"/>
              </w:rPr>
              <w:t xml:space="preserve"> 100</w:t>
            </w:r>
            <w:r w:rsidRPr="004A07FF">
              <w:rPr>
                <w:rFonts w:ascii="Times New Roman" w:hAnsi="Times New Roman" w:cs="Times New Roman"/>
                <w:lang w:eastAsia="uk-UA"/>
              </w:rPr>
              <w:t>% п</w:t>
            </w:r>
            <w:r w:rsidR="00CD1ACB">
              <w:rPr>
                <w:rFonts w:ascii="Times New Roman" w:hAnsi="Times New Roman" w:cs="Times New Roman"/>
                <w:lang w:eastAsia="uk-UA"/>
              </w:rPr>
              <w:t>ісля</w:t>
            </w:r>
            <w:r w:rsidRPr="004A07FF">
              <w:rPr>
                <w:rFonts w:ascii="Times New Roman" w:hAnsi="Times New Roman" w:cs="Times New Roman"/>
                <w:lang w:eastAsia="uk-UA"/>
              </w:rPr>
              <w:t>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D0AC2B4" w14:textId="77777777" w:rsidR="00B8190B" w:rsidRPr="0005514A" w:rsidRDefault="00B8190B" w:rsidP="00107D32">
            <w:pPr>
              <w:pStyle w:val="a6"/>
              <w:numPr>
                <w:ilvl w:val="0"/>
                <w:numId w:val="11"/>
              </w:numPr>
              <w:spacing w:after="0" w:line="240" w:lineRule="exact"/>
              <w:ind w:left="714" w:hanging="357"/>
              <w:textAlignment w:val="baseline"/>
              <w:rPr>
                <w:rFonts w:ascii="Times New Roman" w:hAnsi="Times New Roman" w:cs="Times New Roman"/>
                <w:lang w:eastAsia="uk-UA"/>
              </w:rPr>
            </w:pPr>
            <w:r w:rsidRPr="0005514A">
              <w:rPr>
                <w:rFonts w:ascii="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B8190B" w:rsidRPr="004E12B6" w14:paraId="21EC9E9C"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tcPr>
          <w:p w14:paraId="59951B44" w14:textId="77777777" w:rsidR="00B8190B" w:rsidRPr="0005514A" w:rsidRDefault="00B8190B" w:rsidP="00107D32">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843EB86" w14:textId="77777777" w:rsidR="00B8190B" w:rsidRPr="0005514A" w:rsidRDefault="00B8190B" w:rsidP="00107D32">
            <w:pPr>
              <w:pStyle w:val="a5"/>
              <w:numPr>
                <w:ilvl w:val="0"/>
                <w:numId w:val="11"/>
              </w:numPr>
              <w:spacing w:before="0" w:beforeAutospacing="0" w:after="0" w:afterAutospacing="0" w:line="240" w:lineRule="exact"/>
              <w:jc w:val="both"/>
              <w:rPr>
                <w:rFonts w:ascii="Times New Roman" w:hAnsi="Times New Roman" w:cs="Times New Roman"/>
                <w:sz w:val="22"/>
                <w:szCs w:val="22"/>
                <w:lang w:val="uk-UA"/>
              </w:rPr>
            </w:pPr>
            <w:r w:rsidRPr="0005514A">
              <w:rPr>
                <w:rFonts w:ascii="Times New Roman" w:hAnsi="Times New Roman" w:cs="Times New Roman"/>
                <w:sz w:val="22"/>
                <w:szCs w:val="22"/>
                <w:lang w:val="uk-UA"/>
              </w:rPr>
              <w:t>Лист-гарантія на бланку учасника</w:t>
            </w:r>
          </w:p>
          <w:p w14:paraId="70AF5C21" w14:textId="77777777" w:rsidR="00B8190B" w:rsidRPr="0005514A" w:rsidRDefault="00B8190B" w:rsidP="00107D32">
            <w:pPr>
              <w:pStyle w:val="a5"/>
              <w:spacing w:before="0" w:beforeAutospacing="0" w:after="0" w:afterAutospacing="0" w:line="240" w:lineRule="exact"/>
              <w:jc w:val="both"/>
              <w:rPr>
                <w:rFonts w:ascii="Times New Roman" w:hAnsi="Times New Roman" w:cs="Times New Roman"/>
                <w:sz w:val="22"/>
                <w:szCs w:val="22"/>
                <w:lang w:val="uk-UA"/>
              </w:rPr>
            </w:pPr>
          </w:p>
          <w:p w14:paraId="126E3FC6" w14:textId="77777777" w:rsidR="00B8190B" w:rsidRPr="0005514A" w:rsidRDefault="00B8190B" w:rsidP="00107D32">
            <w:pPr>
              <w:pStyle w:val="a5"/>
              <w:spacing w:before="0" w:beforeAutospacing="0" w:after="0" w:afterAutospacing="0" w:line="240" w:lineRule="exact"/>
              <w:jc w:val="both"/>
              <w:rPr>
                <w:rFonts w:ascii="Times New Roman" w:hAnsi="Times New Roman" w:cs="Times New Roman"/>
                <w:sz w:val="22"/>
                <w:szCs w:val="22"/>
                <w:lang w:val="uk-UA"/>
              </w:rPr>
            </w:pPr>
          </w:p>
          <w:p w14:paraId="2A91440E" w14:textId="77777777" w:rsidR="00B8190B" w:rsidRPr="0005514A" w:rsidRDefault="00B8190B" w:rsidP="00107D32">
            <w:pPr>
              <w:pStyle w:val="a5"/>
              <w:spacing w:before="0" w:beforeAutospacing="0" w:after="0" w:afterAutospacing="0" w:line="240" w:lineRule="exact"/>
              <w:jc w:val="both"/>
              <w:rPr>
                <w:rFonts w:ascii="Times New Roman" w:hAnsi="Times New Roman" w:cs="Times New Roman"/>
                <w:sz w:val="22"/>
                <w:szCs w:val="22"/>
                <w:lang w:val="uk-UA"/>
              </w:rPr>
            </w:pPr>
          </w:p>
        </w:tc>
      </w:tr>
      <w:tr w:rsidR="00B8190B" w:rsidRPr="004E12B6" w14:paraId="2575DFB9"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tcPr>
          <w:p w14:paraId="0D8D9221" w14:textId="77777777" w:rsidR="00B8190B" w:rsidRPr="0005514A" w:rsidRDefault="00B8190B" w:rsidP="00107D32">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w:t>
            </w:r>
            <w:r w:rsidRPr="0005514A">
              <w:rPr>
                <w:rFonts w:ascii="Times New Roman" w:hAnsi="Times New Roman" w:cs="Times New Roman"/>
                <w:lang w:eastAsia="uk-UA"/>
              </w:rPr>
              <w:lastRenderedPageBreak/>
              <w:t>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2BAC19" w14:textId="77777777" w:rsidR="00B8190B" w:rsidRPr="0005514A" w:rsidRDefault="00B8190B" w:rsidP="00107D32">
            <w:pPr>
              <w:spacing w:line="240" w:lineRule="exact"/>
              <w:textAlignment w:val="baseline"/>
              <w:rPr>
                <w:rFonts w:ascii="Times New Roman" w:hAnsi="Times New Roman" w:cs="Times New Roman"/>
                <w:lang w:eastAsia="uk-UA"/>
              </w:rPr>
            </w:pPr>
          </w:p>
        </w:tc>
      </w:tr>
      <w:tr w:rsidR="00B8190B" w:rsidRPr="004E12B6" w14:paraId="7AB1943E"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tcPr>
          <w:p w14:paraId="36148F3A" w14:textId="77777777" w:rsidR="00B8190B" w:rsidRPr="0005514A" w:rsidRDefault="00B8190B" w:rsidP="00107D32">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DC787CD" w14:textId="77777777" w:rsidR="00B8190B" w:rsidRPr="0005514A" w:rsidRDefault="00B8190B" w:rsidP="00107D32">
            <w:pPr>
              <w:spacing w:line="240" w:lineRule="exact"/>
              <w:textAlignment w:val="baseline"/>
              <w:rPr>
                <w:rFonts w:ascii="Times New Roman" w:hAnsi="Times New Roman" w:cs="Times New Roman"/>
                <w:lang w:eastAsia="uk-UA"/>
              </w:rPr>
            </w:pPr>
          </w:p>
        </w:tc>
      </w:tr>
      <w:tr w:rsidR="00B8190B" w:rsidRPr="004E12B6" w14:paraId="586CC57F"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tcPr>
          <w:p w14:paraId="09910763" w14:textId="77777777" w:rsidR="00B8190B" w:rsidRPr="0005514A" w:rsidRDefault="00B8190B" w:rsidP="00107D32">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BD513FE" w14:textId="77777777" w:rsidR="00B8190B" w:rsidRPr="0005514A" w:rsidRDefault="00B8190B" w:rsidP="00107D32">
            <w:pPr>
              <w:spacing w:line="240" w:lineRule="exact"/>
              <w:textAlignment w:val="baseline"/>
              <w:rPr>
                <w:rFonts w:ascii="Times New Roman" w:hAnsi="Times New Roman" w:cs="Times New Roman"/>
                <w:lang w:eastAsia="uk-UA"/>
              </w:rPr>
            </w:pPr>
          </w:p>
        </w:tc>
      </w:tr>
      <w:tr w:rsidR="00B8190B" w:rsidRPr="004E12B6" w14:paraId="4C76565B"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tcPr>
          <w:p w14:paraId="5FE18B40" w14:textId="77777777" w:rsidR="00B8190B" w:rsidRPr="0005514A" w:rsidRDefault="00B8190B" w:rsidP="000D3DDE">
            <w:pPr>
              <w:spacing w:line="240" w:lineRule="exact"/>
              <w:ind w:firstLine="420"/>
              <w:contextualSpacing/>
              <w:textAlignment w:val="baseline"/>
              <w:rPr>
                <w:rFonts w:ascii="Times New Roman" w:hAnsi="Times New Roman" w:cs="Times New Roman"/>
              </w:rPr>
            </w:pPr>
            <w:r w:rsidRPr="0005514A">
              <w:rPr>
                <w:rFonts w:ascii="Times New Roman" w:hAnsi="Times New Roman" w:cs="Times New Roman"/>
              </w:rPr>
              <w:t>Юридична особа, яка є учасником, не має</w:t>
            </w:r>
          </w:p>
          <w:p w14:paraId="6AA80897" w14:textId="77777777" w:rsidR="00B8190B" w:rsidRPr="0005514A" w:rsidRDefault="00B8190B" w:rsidP="000D3DDE">
            <w:pPr>
              <w:spacing w:line="240" w:lineRule="exact"/>
              <w:contextualSpacing/>
              <w:textAlignment w:val="baseline"/>
              <w:rPr>
                <w:rFonts w:ascii="Times New Roman" w:hAnsi="Times New Roman" w:cs="Times New Roman"/>
              </w:rPr>
            </w:pPr>
            <w:r w:rsidRPr="0005514A">
              <w:rPr>
                <w:rFonts w:ascii="Times New Roman" w:hAnsi="Times New Roman" w:cs="Times New Roman"/>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4B5E69BD" w14:textId="77777777" w:rsidR="00B8190B" w:rsidRPr="0005514A" w:rsidRDefault="00B8190B" w:rsidP="000D3DDE">
            <w:pPr>
              <w:spacing w:line="240" w:lineRule="exact"/>
              <w:contextualSpacing/>
              <w:textAlignment w:val="baseline"/>
              <w:rPr>
                <w:rFonts w:ascii="Times New Roman" w:hAnsi="Times New Roman" w:cs="Times New Roman"/>
              </w:rPr>
            </w:pPr>
            <w:r w:rsidRPr="0005514A">
              <w:rPr>
                <w:rFonts w:ascii="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00B4C2F" w14:textId="77777777" w:rsidR="00B8190B" w:rsidRPr="0005514A" w:rsidRDefault="00B8190B" w:rsidP="00107D32">
            <w:pPr>
              <w:spacing w:line="240" w:lineRule="exact"/>
              <w:textAlignment w:val="baseline"/>
              <w:rPr>
                <w:rFonts w:ascii="Times New Roman" w:hAnsi="Times New Roman" w:cs="Times New Roman"/>
                <w:lang w:eastAsia="uk-UA"/>
              </w:rPr>
            </w:pPr>
          </w:p>
        </w:tc>
      </w:tr>
      <w:tr w:rsidR="00B8190B" w:rsidRPr="004E12B6" w14:paraId="52CBC589" w14:textId="77777777" w:rsidTr="001F1E70">
        <w:tc>
          <w:tcPr>
            <w:tcW w:w="2569" w:type="pct"/>
            <w:tcBorders>
              <w:top w:val="single" w:sz="6" w:space="0" w:color="auto"/>
              <w:left w:val="single" w:sz="6" w:space="0" w:color="auto"/>
              <w:bottom w:val="single" w:sz="6" w:space="0" w:color="auto"/>
              <w:right w:val="single" w:sz="6" w:space="0" w:color="auto"/>
            </w:tcBorders>
            <w:shd w:val="clear" w:color="auto" w:fill="auto"/>
          </w:tcPr>
          <w:p w14:paraId="72DBAC23" w14:textId="77777777" w:rsidR="00B8190B" w:rsidRPr="0005514A" w:rsidRDefault="00B8190B" w:rsidP="00107D32">
            <w:pPr>
              <w:spacing w:line="240" w:lineRule="exact"/>
              <w:ind w:firstLine="420"/>
              <w:textAlignment w:val="baseline"/>
              <w:rPr>
                <w:rFonts w:ascii="Times New Roman" w:hAnsi="Times New Roman" w:cs="Times New Roman"/>
              </w:rPr>
            </w:pPr>
            <w:r w:rsidRPr="0005514A">
              <w:rPr>
                <w:rFonts w:ascii="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7067A257" w14:textId="13B1334D" w:rsidR="00B8190B" w:rsidRPr="00C01F69" w:rsidRDefault="00C01F69" w:rsidP="00C01F69">
            <w:pPr>
              <w:pStyle w:val="a6"/>
              <w:numPr>
                <w:ilvl w:val="0"/>
                <w:numId w:val="11"/>
              </w:numPr>
              <w:spacing w:line="240" w:lineRule="exact"/>
              <w:textAlignment w:val="baseline"/>
              <w:rPr>
                <w:rFonts w:ascii="Times New Roman" w:hAnsi="Times New Roman" w:cs="Times New Roman"/>
                <w:lang w:eastAsia="uk-UA"/>
              </w:rPr>
            </w:pPr>
            <w:r w:rsidRPr="00C01F69">
              <w:rPr>
                <w:rFonts w:ascii="Times New Roman" w:hAnsi="Times New Roman" w:cs="Times New Roman"/>
                <w:lang w:eastAsia="uk-UA"/>
              </w:rPr>
              <w:t>Крім фізичних осіб-підприємців</w:t>
            </w:r>
          </w:p>
        </w:tc>
      </w:tr>
      <w:tr w:rsidR="001F1E70" w:rsidRPr="004E12B6" w14:paraId="3DC24A75" w14:textId="77777777" w:rsidTr="00107D32">
        <w:tc>
          <w:tcPr>
            <w:tcW w:w="2569" w:type="pct"/>
            <w:tcBorders>
              <w:top w:val="single" w:sz="6" w:space="0" w:color="auto"/>
              <w:left w:val="single" w:sz="6" w:space="0" w:color="auto"/>
              <w:bottom w:val="single" w:sz="6" w:space="0" w:color="auto"/>
              <w:right w:val="single" w:sz="6" w:space="0" w:color="auto"/>
            </w:tcBorders>
            <w:shd w:val="clear" w:color="auto" w:fill="auto"/>
          </w:tcPr>
          <w:p w14:paraId="6E0E3CD1" w14:textId="3F8558EB" w:rsidR="001F1E70" w:rsidRPr="0005514A" w:rsidRDefault="001F1E70" w:rsidP="00107D32">
            <w:pPr>
              <w:spacing w:line="240" w:lineRule="exact"/>
              <w:ind w:firstLine="420"/>
              <w:textAlignment w:val="baseline"/>
              <w:rPr>
                <w:rFonts w:ascii="Times New Roman" w:hAnsi="Times New Roman" w:cs="Times New Roman"/>
              </w:rPr>
            </w:pPr>
            <w:r>
              <w:rPr>
                <w:rFonts w:ascii="Times New Roman" w:hAnsi="Times New Roman" w:cs="Times New Roman"/>
              </w:rPr>
              <w:t>Д</w:t>
            </w:r>
            <w:r w:rsidRPr="001F1E70">
              <w:rPr>
                <w:rFonts w:ascii="Times New Roman" w:hAnsi="Times New Roman" w:cs="Times New Roman"/>
              </w:rPr>
              <w:t>окументи, які посвідчують право такої уповноваженої особи підписувати тендерну пропозицію</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33401DC1" w14:textId="3B128839" w:rsidR="001F1E70" w:rsidRPr="001F1E70" w:rsidRDefault="001F1E70" w:rsidP="001F1E70">
            <w:pPr>
              <w:pStyle w:val="a6"/>
              <w:numPr>
                <w:ilvl w:val="0"/>
                <w:numId w:val="11"/>
              </w:numPr>
              <w:spacing w:line="240" w:lineRule="exact"/>
              <w:textAlignment w:val="baseline"/>
              <w:rPr>
                <w:rFonts w:ascii="Times New Roman" w:hAnsi="Times New Roman" w:cs="Times New Roman"/>
                <w:lang w:eastAsia="uk-UA"/>
              </w:rPr>
            </w:pPr>
            <w:r>
              <w:rPr>
                <w:rFonts w:ascii="Times New Roman" w:hAnsi="Times New Roman" w:cs="Times New Roman"/>
              </w:rPr>
              <w:t>Н</w:t>
            </w:r>
            <w:r w:rsidRPr="001F1E70">
              <w:rPr>
                <w:rFonts w:ascii="Times New Roman" w:hAnsi="Times New Roman" w:cs="Times New Roman"/>
              </w:rPr>
              <w:t>аказ про призначення керівника</w:t>
            </w:r>
            <w:r>
              <w:rPr>
                <w:rFonts w:ascii="Times New Roman" w:hAnsi="Times New Roman" w:cs="Times New Roman"/>
              </w:rPr>
              <w:t>/довіреність/тощо</w:t>
            </w:r>
          </w:p>
        </w:tc>
      </w:tr>
    </w:tbl>
    <w:p w14:paraId="6CA2F7E0" w14:textId="77777777" w:rsidR="006731C0" w:rsidRDefault="006731C0" w:rsidP="00007D6B">
      <w:pPr>
        <w:spacing w:after="0" w:line="240" w:lineRule="auto"/>
        <w:ind w:firstLine="420"/>
        <w:jc w:val="center"/>
        <w:textAlignment w:val="baseline"/>
        <w:rPr>
          <w:rFonts w:ascii="Times New Roman" w:eastAsia="Times New Roman" w:hAnsi="Times New Roman" w:cs="Times New Roman"/>
          <w:u w:val="single"/>
          <w:lang w:eastAsia="uk-UA"/>
        </w:rPr>
      </w:pPr>
    </w:p>
    <w:p w14:paraId="4CDA96D8" w14:textId="77777777" w:rsidR="00F27C10" w:rsidRPr="00F27C10" w:rsidRDefault="00F27C10" w:rsidP="00F27C10">
      <w:pPr>
        <w:spacing w:after="0" w:line="240" w:lineRule="auto"/>
        <w:jc w:val="center"/>
        <w:textAlignment w:val="baseline"/>
        <w:rPr>
          <w:rFonts w:ascii="Times New Roman" w:eastAsia="Times New Roman" w:hAnsi="Times New Roman" w:cs="Times New Roman"/>
          <w:u w:val="single"/>
          <w:lang w:eastAsia="uk-UA"/>
        </w:rPr>
      </w:pPr>
      <w:r w:rsidRPr="00F27C10">
        <w:rPr>
          <w:rFonts w:ascii="Times New Roman" w:eastAsia="Times New Roman" w:hAnsi="Times New Roman" w:cs="Times New Roman"/>
          <w:u w:val="single"/>
          <w:lang w:eastAsia="uk-UA"/>
        </w:rPr>
        <w:t>Інша інформація:</w:t>
      </w:r>
    </w:p>
    <w:p w14:paraId="78D9CDAF" w14:textId="77777777" w:rsidR="00F27C10" w:rsidRPr="00F27C10" w:rsidRDefault="00F27C10" w:rsidP="00F27C10">
      <w:pPr>
        <w:numPr>
          <w:ilvl w:val="0"/>
          <w:numId w:val="12"/>
        </w:numPr>
        <w:spacing w:after="0" w:line="240" w:lineRule="auto"/>
        <w:ind w:left="0" w:firstLine="420"/>
        <w:contextualSpacing/>
        <w:jc w:val="both"/>
        <w:textAlignment w:val="baseline"/>
        <w:rPr>
          <w:rFonts w:ascii="Times New Roman" w:eastAsia="Times New Roman" w:hAnsi="Times New Roman" w:cs="Times New Roman"/>
          <w:lang w:eastAsia="uk-UA"/>
        </w:rPr>
      </w:pPr>
      <w:r w:rsidRPr="00F27C10">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6A1F11F0" w14:textId="273F87D2" w:rsidR="00F27C10" w:rsidRDefault="00F27C10" w:rsidP="00F27C10">
      <w:pPr>
        <w:numPr>
          <w:ilvl w:val="0"/>
          <w:numId w:val="12"/>
        </w:numPr>
        <w:spacing w:after="0" w:line="240" w:lineRule="auto"/>
        <w:ind w:left="0" w:firstLine="420"/>
        <w:contextualSpacing/>
        <w:jc w:val="both"/>
        <w:textAlignment w:val="baseline"/>
        <w:rPr>
          <w:rFonts w:ascii="Times New Roman" w:eastAsia="Times New Roman" w:hAnsi="Times New Roman" w:cs="Times New Roman"/>
          <w:lang w:eastAsia="uk-UA"/>
        </w:rPr>
      </w:pPr>
      <w:r w:rsidRPr="00F27C10">
        <w:rPr>
          <w:rFonts w:ascii="Times New Roman" w:eastAsia="Times New Roman" w:hAnsi="Times New Roman" w:cs="Times New Roman"/>
          <w:lang w:eastAsia="uk-UA"/>
        </w:rPr>
        <w:t>Оплата за надані послуги здійснюється шляхом безготівкового перерахування коштів 100% післяплат</w:t>
      </w:r>
      <w:r w:rsidR="00C83CD1">
        <w:rPr>
          <w:rFonts w:ascii="Times New Roman" w:eastAsia="Times New Roman" w:hAnsi="Times New Roman" w:cs="Times New Roman"/>
          <w:lang w:eastAsia="uk-UA"/>
        </w:rPr>
        <w:t>и</w:t>
      </w:r>
      <w:r w:rsidRPr="00F27C10">
        <w:rPr>
          <w:rFonts w:ascii="Times New Roman" w:eastAsia="Times New Roman" w:hAnsi="Times New Roman" w:cs="Times New Roman"/>
          <w:lang w:eastAsia="uk-UA"/>
        </w:rPr>
        <w:t xml:space="preserve">  на поточний рахунок Учасника протягом 3-х банківських днів по факту отримання послуг та відповідних документів. Якщо Учасник пропонує власну систему оплати, просимо вказати її в Додатку </w:t>
      </w:r>
      <w:r>
        <w:rPr>
          <w:rFonts w:ascii="Times New Roman" w:eastAsia="Times New Roman" w:hAnsi="Times New Roman" w:cs="Times New Roman"/>
          <w:lang w:eastAsia="uk-UA"/>
        </w:rPr>
        <w:t>2</w:t>
      </w:r>
      <w:r w:rsidRPr="00F27C10">
        <w:rPr>
          <w:rFonts w:ascii="Times New Roman" w:eastAsia="Times New Roman" w:hAnsi="Times New Roman" w:cs="Times New Roman"/>
          <w:lang w:eastAsia="uk-UA"/>
        </w:rPr>
        <w:t xml:space="preserve">. </w:t>
      </w:r>
    </w:p>
    <w:p w14:paraId="3D13AEFA" w14:textId="5DD209B7" w:rsidR="00C12EF5" w:rsidRPr="00C12EF5" w:rsidRDefault="00C12EF5" w:rsidP="00C12EF5">
      <w:pPr>
        <w:numPr>
          <w:ilvl w:val="0"/>
          <w:numId w:val="12"/>
        </w:numPr>
        <w:spacing w:after="0" w:line="240" w:lineRule="auto"/>
        <w:ind w:left="0" w:firstLine="357"/>
        <w:contextualSpacing/>
        <w:jc w:val="both"/>
        <w:textAlignment w:val="baseline"/>
        <w:rPr>
          <w:rFonts w:ascii="Times New Roman" w:eastAsia="Times New Roman" w:hAnsi="Times New Roman" w:cs="Times New Roman"/>
          <w:lang w:eastAsia="uk-UA"/>
        </w:rPr>
      </w:pPr>
      <w:r w:rsidRPr="00C12EF5">
        <w:rPr>
          <w:rFonts w:ascii="Times New Roman" w:eastAsia="Times New Roman" w:hAnsi="Times New Roman" w:cs="Times New Roman"/>
          <w:lang w:eastAsia="uk-UA"/>
        </w:rPr>
        <w:t xml:space="preserve">Покупець має право змінювати кількість та моделі автомобілів </w:t>
      </w:r>
      <w:r>
        <w:rPr>
          <w:rFonts w:ascii="Times New Roman" w:eastAsia="Times New Roman" w:hAnsi="Times New Roman" w:cs="Times New Roman"/>
          <w:lang w:val="en-US" w:eastAsia="uk-UA"/>
        </w:rPr>
        <w:t>MAN</w:t>
      </w:r>
      <w:r w:rsidRPr="00C12EF5">
        <w:rPr>
          <w:rFonts w:ascii="Times New Roman" w:eastAsia="Times New Roman" w:hAnsi="Times New Roman" w:cs="Times New Roman"/>
          <w:lang w:val="ru-RU" w:eastAsia="uk-UA"/>
        </w:rPr>
        <w:t xml:space="preserve"> </w:t>
      </w:r>
      <w:r w:rsidRPr="00C12EF5">
        <w:rPr>
          <w:rFonts w:ascii="Times New Roman" w:eastAsia="Times New Roman" w:hAnsi="Times New Roman" w:cs="Times New Roman"/>
          <w:lang w:eastAsia="uk-UA"/>
        </w:rPr>
        <w:t xml:space="preserve">в залежності від потреб замовника. </w:t>
      </w:r>
    </w:p>
    <w:p w14:paraId="19760DBE" w14:textId="56EA0C03" w:rsidR="00C12EF5" w:rsidRPr="00C12EF5" w:rsidRDefault="00C12EF5" w:rsidP="00C12EF5">
      <w:pPr>
        <w:numPr>
          <w:ilvl w:val="0"/>
          <w:numId w:val="12"/>
        </w:numPr>
        <w:spacing w:after="0" w:line="240" w:lineRule="auto"/>
        <w:ind w:left="0" w:firstLine="357"/>
        <w:contextualSpacing/>
        <w:jc w:val="both"/>
        <w:textAlignment w:val="baseline"/>
        <w:rPr>
          <w:rFonts w:ascii="Times New Roman" w:eastAsia="Times New Roman" w:hAnsi="Times New Roman" w:cs="Times New Roman"/>
          <w:lang w:eastAsia="uk-UA"/>
        </w:rPr>
      </w:pPr>
      <w:r w:rsidRPr="00C12EF5">
        <w:rPr>
          <w:rFonts w:ascii="Times New Roman" w:eastAsia="Times New Roman" w:hAnsi="Times New Roman" w:cs="Times New Roman"/>
          <w:lang w:eastAsia="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p>
    <w:p w14:paraId="75231BDA" w14:textId="77777777" w:rsidR="00F27C10" w:rsidRPr="00F27C10" w:rsidRDefault="00F27C10" w:rsidP="00F27C10">
      <w:pPr>
        <w:spacing w:after="0" w:line="240" w:lineRule="auto"/>
        <w:ind w:left="420"/>
        <w:contextualSpacing/>
        <w:jc w:val="both"/>
        <w:textAlignment w:val="baseline"/>
        <w:rPr>
          <w:rFonts w:ascii="Times New Roman" w:eastAsia="Times New Roman" w:hAnsi="Times New Roman" w:cs="Times New Roman"/>
          <w:lang w:eastAsia="uk-UA"/>
        </w:rPr>
      </w:pPr>
    </w:p>
    <w:p w14:paraId="258AC244" w14:textId="77777777" w:rsidR="005E3D6A" w:rsidRPr="005E3D6A" w:rsidRDefault="005E3D6A" w:rsidP="005E3D6A">
      <w:pPr>
        <w:spacing w:after="0" w:line="240" w:lineRule="auto"/>
        <w:ind w:firstLine="420"/>
        <w:jc w:val="both"/>
        <w:textAlignment w:val="baseline"/>
        <w:rPr>
          <w:rFonts w:ascii="Times New Roman" w:eastAsia="Times New Roman" w:hAnsi="Times New Roman" w:cs="Times New Roman"/>
          <w:b/>
          <w:bCs/>
          <w:lang w:eastAsia="uk-UA"/>
        </w:rPr>
      </w:pPr>
      <w:r w:rsidRPr="005E3D6A">
        <w:rPr>
          <w:rFonts w:ascii="Times New Roman" w:eastAsia="Times New Roman" w:hAnsi="Times New Roman" w:cs="Times New Roman"/>
          <w:b/>
          <w:bCs/>
          <w:lang w:eastAsia="uk-UA"/>
        </w:rPr>
        <w:t>Склад тендерної пропозиції:</w:t>
      </w:r>
    </w:p>
    <w:p w14:paraId="574B77F4" w14:textId="5D5AB968" w:rsidR="005E3D6A" w:rsidRDefault="00F05A7D" w:rsidP="005E3D6A">
      <w:pPr>
        <w:numPr>
          <w:ilvl w:val="0"/>
          <w:numId w:val="13"/>
        </w:numPr>
        <w:spacing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Титульний аркуш у формі Додатку 1.</w:t>
      </w:r>
    </w:p>
    <w:p w14:paraId="527FC51C" w14:textId="51E44D44" w:rsidR="00F05A7D" w:rsidRPr="005E3D6A" w:rsidRDefault="00F05A7D" w:rsidP="005E3D6A">
      <w:pPr>
        <w:numPr>
          <w:ilvl w:val="0"/>
          <w:numId w:val="13"/>
        </w:numPr>
        <w:spacing w:after="100" w:afterAutospacing="1" w:line="240" w:lineRule="auto"/>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Тендерна пропозиція у формі Додатку 2</w:t>
      </w:r>
      <w:r>
        <w:rPr>
          <w:rFonts w:ascii="Times New Roman" w:eastAsia="Times New Roman" w:hAnsi="Times New Roman" w:cs="Times New Roman"/>
          <w:lang w:eastAsia="ru-RU"/>
        </w:rPr>
        <w:t>.</w:t>
      </w:r>
    </w:p>
    <w:p w14:paraId="0545AFE6" w14:textId="77777777" w:rsidR="005E3D6A" w:rsidRPr="005E3D6A" w:rsidRDefault="005E3D6A" w:rsidP="005E3D6A">
      <w:pPr>
        <w:numPr>
          <w:ilvl w:val="0"/>
          <w:numId w:val="13"/>
        </w:numPr>
        <w:spacing w:after="100" w:afterAutospacing="1" w:line="240" w:lineRule="auto"/>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 xml:space="preserve">Документи, </w:t>
      </w:r>
      <w:r w:rsidRPr="005E3D6A">
        <w:rPr>
          <w:rFonts w:ascii="Times New Roman" w:eastAsia="Arial Unicode MS" w:hAnsi="Times New Roman" w:cs="Times New Roman"/>
          <w:lang w:eastAsia="ru-RU"/>
        </w:rPr>
        <w:t>які підтверджують відповідність технічним та кваліфікаційним вимогам;</w:t>
      </w:r>
    </w:p>
    <w:p w14:paraId="5D79BF61" w14:textId="77777777" w:rsidR="005E3D6A" w:rsidRPr="005E3D6A" w:rsidRDefault="005E3D6A" w:rsidP="005E3D6A">
      <w:pPr>
        <w:numPr>
          <w:ilvl w:val="0"/>
          <w:numId w:val="13"/>
        </w:numPr>
        <w:spacing w:after="0" w:line="240" w:lineRule="auto"/>
        <w:ind w:left="0" w:firstLine="420"/>
        <w:contextualSpacing/>
        <w:jc w:val="both"/>
        <w:textAlignment w:val="baseline"/>
        <w:rPr>
          <w:rFonts w:ascii="Times New Roman" w:eastAsia="Times New Roman" w:hAnsi="Times New Roman" w:cs="Times New Roman"/>
          <w:lang w:eastAsia="uk-UA"/>
        </w:rPr>
      </w:pPr>
      <w:r w:rsidRPr="005E3D6A">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22AFC841" w14:textId="77777777" w:rsidR="005E3D6A" w:rsidRPr="005E3D6A" w:rsidRDefault="005E3D6A" w:rsidP="005E3D6A">
      <w:pPr>
        <w:spacing w:after="0" w:line="240" w:lineRule="auto"/>
        <w:ind w:firstLine="420"/>
        <w:jc w:val="both"/>
        <w:textAlignment w:val="baseline"/>
        <w:rPr>
          <w:rFonts w:ascii="Times New Roman" w:eastAsia="Times New Roman" w:hAnsi="Times New Roman" w:cs="Times New Roman"/>
          <w:lang w:eastAsia="uk-UA"/>
        </w:rPr>
      </w:pPr>
    </w:p>
    <w:p w14:paraId="4CA21B30" w14:textId="26D4121B" w:rsidR="005E3D6A" w:rsidRDefault="005E3D6A" w:rsidP="005E3D6A">
      <w:pPr>
        <w:shd w:val="clear" w:color="auto" w:fill="FFFFFF"/>
        <w:tabs>
          <w:tab w:val="left" w:pos="993"/>
        </w:tabs>
        <w:spacing w:after="0" w:line="269" w:lineRule="exact"/>
        <w:ind w:firstLine="420"/>
        <w:contextualSpacing/>
        <w:jc w:val="both"/>
        <w:rPr>
          <w:rFonts w:ascii="Times New Roman" w:eastAsia="Times New Roman" w:hAnsi="Times New Roman" w:cs="Times New Roman"/>
          <w:lang w:eastAsia="uk-UA"/>
        </w:rPr>
      </w:pPr>
      <w:r w:rsidRPr="005E3D6A">
        <w:rPr>
          <w:rFonts w:ascii="Times New Roman" w:eastAsia="Times New Roman" w:hAnsi="Times New Roman" w:cs="Times New Roman"/>
          <w:b/>
          <w:bCs/>
          <w:lang w:eastAsia="uk-UA"/>
        </w:rPr>
        <w:t xml:space="preserve">Запитання щодо </w:t>
      </w:r>
      <w:r w:rsidR="00097E0C">
        <w:rPr>
          <w:rFonts w:ascii="Times New Roman" w:eastAsia="Times New Roman" w:hAnsi="Times New Roman" w:cs="Times New Roman"/>
          <w:b/>
          <w:bCs/>
          <w:lang w:eastAsia="uk-UA"/>
        </w:rPr>
        <w:t>тендерної</w:t>
      </w:r>
      <w:r w:rsidRPr="005E3D6A">
        <w:rPr>
          <w:rFonts w:ascii="Times New Roman" w:eastAsia="Times New Roman" w:hAnsi="Times New Roman" w:cs="Times New Roman"/>
          <w:b/>
          <w:bCs/>
          <w:lang w:eastAsia="uk-UA"/>
        </w:rPr>
        <w:t xml:space="preserve"> пропозиції надсилайте на адресу: </w:t>
      </w:r>
      <w:hyperlink r:id="rId6" w:history="1">
        <w:r w:rsidRPr="005E3D6A">
          <w:rPr>
            <w:rFonts w:ascii="Times New Roman" w:eastAsia="Times New Roman" w:hAnsi="Times New Roman" w:cs="Times New Roman"/>
            <w:color w:val="0563C1"/>
            <w:u w:val="single"/>
            <w:lang w:eastAsia="ru-RU"/>
          </w:rPr>
          <w:t>tender@redcross.org.ua</w:t>
        </w:r>
      </w:hyperlink>
      <w:r w:rsidRPr="005E3D6A">
        <w:rPr>
          <w:rFonts w:ascii="Times New Roman" w:eastAsia="Times New Roman" w:hAnsi="Times New Roman" w:cs="Times New Roman"/>
          <w:lang w:eastAsia="ru-RU"/>
        </w:rPr>
        <w:t xml:space="preserve"> </w:t>
      </w:r>
      <w:r w:rsidRPr="005E3D6A">
        <w:rPr>
          <w:rFonts w:ascii="Times New Roman" w:eastAsia="Times New Roman" w:hAnsi="Times New Roman" w:cs="Times New Roman"/>
          <w:lang w:eastAsia="uk-UA"/>
        </w:rPr>
        <w:t>до</w:t>
      </w:r>
      <w:r w:rsidR="006F4668">
        <w:rPr>
          <w:rFonts w:ascii="Times New Roman" w:eastAsia="Times New Roman" w:hAnsi="Times New Roman" w:cs="Times New Roman"/>
          <w:lang w:eastAsia="uk-UA"/>
        </w:rPr>
        <w:t xml:space="preserve"> 27.03.2024</w:t>
      </w:r>
      <w:r w:rsidRPr="005E3D6A">
        <w:rPr>
          <w:rFonts w:ascii="Times New Roman" w:eastAsia="Times New Roman" w:hAnsi="Times New Roman" w:cs="Times New Roman"/>
          <w:lang w:eastAsia="uk-UA"/>
        </w:rPr>
        <w:t xml:space="preserve"> </w:t>
      </w:r>
      <w:r w:rsidR="005C4651" w:rsidRPr="006F4668">
        <w:rPr>
          <w:rFonts w:ascii="Times New Roman" w:eastAsia="Times New Roman" w:hAnsi="Times New Roman" w:cs="Times New Roman"/>
          <w:strike/>
          <w:color w:val="FF0000"/>
          <w:lang w:eastAsia="uk-UA"/>
        </w:rPr>
        <w:t>22.03</w:t>
      </w:r>
      <w:r w:rsidR="002534A1" w:rsidRPr="006F4668">
        <w:rPr>
          <w:rFonts w:ascii="Times New Roman" w:eastAsia="Times New Roman" w:hAnsi="Times New Roman" w:cs="Times New Roman"/>
          <w:strike/>
          <w:color w:val="FF0000"/>
          <w:lang w:eastAsia="uk-UA"/>
        </w:rPr>
        <w:t>.2024</w:t>
      </w:r>
      <w:r w:rsidR="002534A1" w:rsidRPr="006F4668">
        <w:rPr>
          <w:rFonts w:ascii="Times New Roman" w:eastAsia="Times New Roman" w:hAnsi="Times New Roman" w:cs="Times New Roman"/>
          <w:color w:val="FF0000"/>
          <w:lang w:eastAsia="uk-UA"/>
        </w:rPr>
        <w:t xml:space="preserve"> </w:t>
      </w:r>
      <w:r w:rsidRPr="005E3D6A">
        <w:rPr>
          <w:rFonts w:ascii="Times New Roman" w:eastAsia="Times New Roman" w:hAnsi="Times New Roman" w:cs="Times New Roman"/>
          <w:lang w:eastAsia="uk-UA"/>
        </w:rPr>
        <w:t>року.</w:t>
      </w:r>
    </w:p>
    <w:p w14:paraId="7FE25D9C" w14:textId="77777777" w:rsidR="00097E0C" w:rsidRPr="005E3D6A" w:rsidRDefault="00097E0C" w:rsidP="00097E0C">
      <w:pPr>
        <w:spacing w:after="0" w:line="240" w:lineRule="auto"/>
        <w:ind w:firstLine="567"/>
        <w:rPr>
          <w:rFonts w:ascii="Times New Roman" w:eastAsia="Times New Roman" w:hAnsi="Times New Roman" w:cs="Times New Roman"/>
          <w:b/>
          <w:lang w:eastAsia="ru-RU"/>
        </w:rPr>
      </w:pPr>
    </w:p>
    <w:p w14:paraId="2A2E181E" w14:textId="77777777" w:rsidR="00097E0C" w:rsidRPr="005E3D6A" w:rsidRDefault="00097E0C" w:rsidP="00097E0C">
      <w:pPr>
        <w:spacing w:after="0" w:line="240" w:lineRule="auto"/>
        <w:ind w:firstLine="567"/>
        <w:rPr>
          <w:rFonts w:ascii="Times New Roman" w:eastAsia="Times New Roman" w:hAnsi="Times New Roman" w:cs="Times New Roman"/>
          <w:b/>
          <w:lang w:eastAsia="ru-RU"/>
        </w:rPr>
      </w:pPr>
      <w:r w:rsidRPr="005E3D6A">
        <w:rPr>
          <w:rFonts w:ascii="Times New Roman" w:eastAsia="Times New Roman" w:hAnsi="Times New Roman" w:cs="Times New Roman"/>
          <w:b/>
          <w:lang w:eastAsia="ru-RU"/>
        </w:rPr>
        <w:t>Тендерні пропозиції приймаються за адресою:</w:t>
      </w:r>
    </w:p>
    <w:p w14:paraId="456006D9" w14:textId="77777777" w:rsidR="00097E0C" w:rsidRPr="005E3D6A" w:rsidRDefault="00097E0C" w:rsidP="00097E0C">
      <w:pPr>
        <w:spacing w:after="0" w:line="240" w:lineRule="auto"/>
        <w:ind w:firstLine="567"/>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м. Київ, 01024, вул. Є. Чикаленка, буд. 30, Товариство Червоного Хреста України.</w:t>
      </w:r>
    </w:p>
    <w:p w14:paraId="0FF38568" w14:textId="77777777" w:rsidR="00097E0C" w:rsidRPr="005E3D6A" w:rsidRDefault="00097E0C" w:rsidP="00097E0C">
      <w:pPr>
        <w:spacing w:after="0" w:line="240" w:lineRule="auto"/>
        <w:ind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Приймання пропозицій, які подаються учасниками, здійснюється з понеділка по п‘ятницю з</w:t>
      </w:r>
      <w:r w:rsidRPr="005E3D6A">
        <w:rPr>
          <w:rFonts w:ascii="Times New Roman" w:eastAsia="Times New Roman" w:hAnsi="Times New Roman" w:cs="Times New Roman"/>
          <w:b/>
          <w:lang w:eastAsia="ru-RU"/>
        </w:rPr>
        <w:t xml:space="preserve"> </w:t>
      </w:r>
      <w:r w:rsidRPr="005E3D6A">
        <w:rPr>
          <w:rFonts w:ascii="Times New Roman" w:eastAsia="Times New Roman" w:hAnsi="Times New Roman" w:cs="Times New Roman"/>
          <w:lang w:eastAsia="ru-RU"/>
        </w:rPr>
        <w:t>09 год. 00 хв. до 18 год. 00 хв, приймальня ТЧХУ.</w:t>
      </w:r>
    </w:p>
    <w:p w14:paraId="0C51A0B4" w14:textId="77777777" w:rsidR="00097E0C" w:rsidRPr="005E3D6A" w:rsidRDefault="00097E0C" w:rsidP="00097E0C">
      <w:pPr>
        <w:spacing w:after="0" w:line="240" w:lineRule="auto"/>
        <w:ind w:firstLine="567"/>
        <w:jc w:val="both"/>
        <w:rPr>
          <w:rFonts w:ascii="Times New Roman" w:eastAsia="Times New Roman" w:hAnsi="Times New Roman" w:cs="Times New Roman"/>
          <w:lang w:eastAsia="ru-RU"/>
        </w:rPr>
      </w:pPr>
    </w:p>
    <w:p w14:paraId="328EDC87" w14:textId="77777777" w:rsidR="00097E0C" w:rsidRPr="005E3D6A" w:rsidRDefault="00097E0C" w:rsidP="00097E0C">
      <w:pPr>
        <w:spacing w:after="0" w:line="240" w:lineRule="auto"/>
        <w:ind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b/>
          <w:lang w:eastAsia="ru-RU"/>
        </w:rPr>
        <w:t>КІНЦЕВИЙ ТЕРМІН ПРИЙМАННЯ ТЕНДЕРНИХ ПРОПОЗИЦІЙ</w:t>
      </w:r>
      <w:r w:rsidRPr="005E3D6A">
        <w:rPr>
          <w:rFonts w:ascii="Times New Roman" w:eastAsia="Times New Roman" w:hAnsi="Times New Roman" w:cs="Times New Roman"/>
          <w:lang w:eastAsia="ru-RU"/>
        </w:rPr>
        <w:t xml:space="preserve"> від учасників: </w:t>
      </w:r>
    </w:p>
    <w:p w14:paraId="2DAEF74B" w14:textId="102521E1" w:rsidR="00097E0C" w:rsidRPr="005E3D6A" w:rsidRDefault="006F4668" w:rsidP="00097E0C">
      <w:pPr>
        <w:spacing w:after="0" w:line="240" w:lineRule="auto"/>
        <w:ind w:firstLine="567"/>
        <w:rPr>
          <w:rFonts w:ascii="Times New Roman" w:eastAsia="Times New Roman" w:hAnsi="Times New Roman" w:cs="Times New Roman"/>
          <w:color w:val="FF0000"/>
          <w:lang w:eastAsia="ru-RU"/>
        </w:rPr>
      </w:pPr>
      <w:r w:rsidRPr="00EE43E0">
        <w:rPr>
          <w:rFonts w:ascii="Times New Roman" w:eastAsia="Times New Roman" w:hAnsi="Times New Roman" w:cs="Times New Roman"/>
          <w:b/>
          <w:bCs/>
          <w:lang w:eastAsia="ru-RU"/>
        </w:rPr>
        <w:t>«</w:t>
      </w:r>
      <w:r w:rsidR="00EE43E0" w:rsidRPr="00EE43E0">
        <w:rPr>
          <w:rFonts w:ascii="Times New Roman" w:eastAsia="Times New Roman" w:hAnsi="Times New Roman" w:cs="Times New Roman"/>
          <w:b/>
          <w:bCs/>
          <w:lang w:eastAsia="ru-RU"/>
        </w:rPr>
        <w:t>02</w:t>
      </w:r>
      <w:r w:rsidRPr="00EE43E0">
        <w:rPr>
          <w:rFonts w:ascii="Times New Roman" w:eastAsia="Times New Roman" w:hAnsi="Times New Roman" w:cs="Times New Roman"/>
          <w:b/>
          <w:bCs/>
          <w:lang w:eastAsia="ru-RU"/>
        </w:rPr>
        <w:t>»</w:t>
      </w:r>
      <w:r w:rsidR="00EE43E0" w:rsidRPr="00EE43E0">
        <w:rPr>
          <w:rFonts w:ascii="Times New Roman" w:eastAsia="Times New Roman" w:hAnsi="Times New Roman" w:cs="Times New Roman"/>
          <w:b/>
          <w:bCs/>
          <w:lang w:eastAsia="ru-RU"/>
        </w:rPr>
        <w:t xml:space="preserve"> квітня 2024</w:t>
      </w:r>
      <w:r w:rsidR="00EE43E0" w:rsidRPr="00EE43E0">
        <w:rPr>
          <w:rFonts w:ascii="Times New Roman" w:eastAsia="Times New Roman" w:hAnsi="Times New Roman" w:cs="Times New Roman"/>
          <w:b/>
          <w:bCs/>
          <w:strike/>
          <w:lang w:eastAsia="ru-RU"/>
        </w:rPr>
        <w:t xml:space="preserve"> </w:t>
      </w:r>
      <w:r w:rsidR="00097E0C" w:rsidRPr="006F4668">
        <w:rPr>
          <w:rFonts w:ascii="Times New Roman" w:eastAsia="Times New Roman" w:hAnsi="Times New Roman" w:cs="Times New Roman"/>
          <w:b/>
          <w:bCs/>
          <w:strike/>
          <w:color w:val="FF0000"/>
          <w:lang w:eastAsia="ru-RU"/>
        </w:rPr>
        <w:t xml:space="preserve">«26» березня </w:t>
      </w:r>
      <w:r w:rsidR="00E56275" w:rsidRPr="006F4668">
        <w:rPr>
          <w:rFonts w:ascii="Times New Roman" w:eastAsia="Times New Roman" w:hAnsi="Times New Roman" w:cs="Times New Roman"/>
          <w:b/>
          <w:bCs/>
          <w:strike/>
          <w:color w:val="FF0000"/>
          <w:lang w:eastAsia="ru-RU"/>
        </w:rPr>
        <w:t>2024</w:t>
      </w:r>
      <w:r w:rsidR="00E56275">
        <w:rPr>
          <w:rFonts w:ascii="Times New Roman" w:eastAsia="Times New Roman" w:hAnsi="Times New Roman" w:cs="Times New Roman"/>
          <w:b/>
          <w:bCs/>
          <w:lang w:eastAsia="ru-RU"/>
        </w:rPr>
        <w:t xml:space="preserve"> року </w:t>
      </w:r>
      <w:r w:rsidR="00097E0C" w:rsidRPr="005E3D6A">
        <w:rPr>
          <w:rFonts w:ascii="Times New Roman" w:eastAsia="Times New Roman" w:hAnsi="Times New Roman" w:cs="Times New Roman"/>
          <w:b/>
          <w:bCs/>
          <w:lang w:eastAsia="ru-RU"/>
        </w:rPr>
        <w:t>до 18:00</w:t>
      </w:r>
      <w:r w:rsidR="00097E0C" w:rsidRPr="005E3D6A">
        <w:rPr>
          <w:rFonts w:ascii="Times New Roman" w:eastAsia="Times New Roman" w:hAnsi="Times New Roman" w:cs="Times New Roman"/>
          <w:b/>
          <w:lang w:eastAsia="ru-RU"/>
        </w:rPr>
        <w:t>.</w:t>
      </w:r>
    </w:p>
    <w:p w14:paraId="2C51C054" w14:textId="77777777" w:rsidR="00097E0C" w:rsidRPr="005E3D6A" w:rsidRDefault="00097E0C" w:rsidP="00097E0C">
      <w:pPr>
        <w:spacing w:after="0" w:line="240" w:lineRule="auto"/>
        <w:ind w:firstLine="567"/>
        <w:rPr>
          <w:rFonts w:ascii="Times New Roman" w:eastAsia="Times New Roman" w:hAnsi="Times New Roman" w:cs="Times New Roman"/>
          <w:lang w:eastAsia="ru-RU"/>
        </w:rPr>
      </w:pPr>
    </w:p>
    <w:p w14:paraId="574C2650" w14:textId="77777777" w:rsidR="00097E0C" w:rsidRPr="005E3D6A" w:rsidRDefault="00097E0C" w:rsidP="00097E0C">
      <w:pPr>
        <w:spacing w:after="0" w:line="240" w:lineRule="auto"/>
        <w:ind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b/>
          <w:bCs/>
          <w:iCs/>
          <w:lang w:eastAsia="ru-RU"/>
        </w:rPr>
        <w:t>РОЗКРИТТЯ ТЕНДЕРНИХ ПРОПОЗИЦІЙ УЧАСНИКІВ ВІДБУДЕТЬСЯ</w:t>
      </w:r>
      <w:r w:rsidRPr="005E3D6A">
        <w:rPr>
          <w:rFonts w:ascii="Times New Roman" w:eastAsia="Times New Roman" w:hAnsi="Times New Roman" w:cs="Times New Roman"/>
          <w:lang w:eastAsia="ru-RU"/>
        </w:rPr>
        <w:t>:</w:t>
      </w:r>
    </w:p>
    <w:p w14:paraId="1F66B610" w14:textId="2DBA50A0" w:rsidR="00097E0C" w:rsidRPr="005E3D6A" w:rsidRDefault="00097E0C" w:rsidP="00097E0C">
      <w:pPr>
        <w:spacing w:after="0" w:line="240" w:lineRule="auto"/>
        <w:ind w:firstLine="567"/>
        <w:jc w:val="both"/>
        <w:rPr>
          <w:rFonts w:ascii="Times New Roman" w:eastAsia="Times New Roman" w:hAnsi="Times New Roman" w:cs="Times New Roman"/>
          <w:lang w:eastAsia="ru-RU"/>
        </w:rPr>
      </w:pPr>
      <w:r w:rsidRPr="008C4366">
        <w:rPr>
          <w:rFonts w:ascii="Times New Roman" w:eastAsia="Times New Roman" w:hAnsi="Times New Roman" w:cs="Times New Roman"/>
          <w:color w:val="FF0000"/>
          <w:lang w:eastAsia="ru-RU"/>
        </w:rPr>
        <w:t xml:space="preserve"> </w:t>
      </w:r>
      <w:r w:rsidR="00EE43E0" w:rsidRPr="00EE43E0">
        <w:rPr>
          <w:rFonts w:ascii="Times New Roman" w:eastAsia="Times New Roman" w:hAnsi="Times New Roman" w:cs="Times New Roman"/>
          <w:b/>
          <w:bCs/>
          <w:lang w:eastAsia="ru-RU"/>
        </w:rPr>
        <w:t>«03» квітня 2024</w:t>
      </w:r>
      <w:r w:rsidR="00EE43E0" w:rsidRPr="00EE43E0">
        <w:rPr>
          <w:rFonts w:ascii="Times New Roman" w:eastAsia="Times New Roman" w:hAnsi="Times New Roman" w:cs="Times New Roman"/>
          <w:lang w:eastAsia="ru-RU"/>
        </w:rPr>
        <w:t xml:space="preserve"> </w:t>
      </w:r>
      <w:r w:rsidRPr="00EE43E0">
        <w:rPr>
          <w:rFonts w:ascii="Times New Roman" w:eastAsia="Times New Roman" w:hAnsi="Times New Roman" w:cs="Times New Roman"/>
          <w:b/>
          <w:bCs/>
          <w:strike/>
          <w:color w:val="FF0000"/>
          <w:lang w:eastAsia="ru-RU"/>
        </w:rPr>
        <w:t>«27» березня 2024</w:t>
      </w:r>
      <w:r w:rsidRPr="008C4366">
        <w:rPr>
          <w:rFonts w:ascii="Times New Roman" w:eastAsia="Times New Roman" w:hAnsi="Times New Roman" w:cs="Times New Roman"/>
          <w:b/>
          <w:bCs/>
          <w:lang w:eastAsia="ru-RU"/>
        </w:rPr>
        <w:t xml:space="preserve"> року</w:t>
      </w:r>
      <w:r>
        <w:rPr>
          <w:rFonts w:ascii="Times New Roman" w:eastAsia="Times New Roman" w:hAnsi="Times New Roman" w:cs="Times New Roman"/>
          <w:lang w:eastAsia="ru-RU"/>
        </w:rPr>
        <w:t xml:space="preserve"> </w:t>
      </w:r>
      <w:r w:rsidRPr="005E3D6A">
        <w:rPr>
          <w:rFonts w:ascii="Times New Roman" w:eastAsia="Times New Roman" w:hAnsi="Times New Roman" w:cs="Times New Roman"/>
          <w:lang w:eastAsia="ru-RU"/>
        </w:rPr>
        <w:t>об 11 год. 00 хв., за адресою:  01024, м. Київ, вул. Є. Чикаленка, буд. 30 (якщо інше не буде передбачено внутрішнім розкладом).</w:t>
      </w:r>
    </w:p>
    <w:p w14:paraId="41269301" w14:textId="77777777" w:rsidR="00097E0C" w:rsidRPr="005E3D6A" w:rsidRDefault="00097E0C" w:rsidP="005E3D6A">
      <w:pPr>
        <w:shd w:val="clear" w:color="auto" w:fill="FFFFFF"/>
        <w:tabs>
          <w:tab w:val="left" w:pos="993"/>
        </w:tabs>
        <w:spacing w:after="0" w:line="269" w:lineRule="exact"/>
        <w:ind w:firstLine="420"/>
        <w:contextualSpacing/>
        <w:jc w:val="both"/>
        <w:rPr>
          <w:rFonts w:ascii="Times New Roman" w:eastAsia="Times New Roman" w:hAnsi="Times New Roman" w:cs="Times New Roman"/>
          <w:lang w:eastAsia="uk-UA"/>
        </w:rPr>
      </w:pPr>
    </w:p>
    <w:p w14:paraId="01F9D569" w14:textId="77777777" w:rsidR="005E3D6A" w:rsidRPr="005E3D6A" w:rsidRDefault="005E3D6A" w:rsidP="005E3D6A">
      <w:pPr>
        <w:shd w:val="clear" w:color="auto" w:fill="FFFFFF"/>
        <w:tabs>
          <w:tab w:val="left" w:pos="993"/>
        </w:tabs>
        <w:spacing w:after="0" w:line="269" w:lineRule="exact"/>
        <w:ind w:firstLine="420"/>
        <w:contextualSpacing/>
        <w:jc w:val="both"/>
        <w:rPr>
          <w:rFonts w:ascii="Times New Roman" w:eastAsia="Times New Roman" w:hAnsi="Times New Roman" w:cs="Times New Roman"/>
          <w:lang w:eastAsia="uk-UA"/>
        </w:rPr>
      </w:pPr>
    </w:p>
    <w:p w14:paraId="687CCFDE" w14:textId="77777777" w:rsidR="005E3D6A" w:rsidRPr="005E3D6A" w:rsidRDefault="005E3D6A" w:rsidP="005E3D6A">
      <w:pPr>
        <w:spacing w:after="0" w:line="240" w:lineRule="auto"/>
        <w:ind w:firstLine="567"/>
        <w:jc w:val="center"/>
        <w:rPr>
          <w:rFonts w:ascii="Times New Roman" w:eastAsia="Times New Roman" w:hAnsi="Times New Roman" w:cs="Times New Roman"/>
          <w:b/>
          <w:lang w:eastAsia="ru-RU"/>
        </w:rPr>
      </w:pPr>
      <w:r w:rsidRPr="005E3D6A">
        <w:rPr>
          <w:rFonts w:ascii="Times New Roman" w:eastAsia="Times New Roman" w:hAnsi="Times New Roman" w:cs="Times New Roman"/>
          <w:b/>
          <w:lang w:eastAsia="ru-RU"/>
        </w:rPr>
        <w:t>Правила оформлення тендерної пропозиції учасника:</w:t>
      </w:r>
    </w:p>
    <w:p w14:paraId="173F76BB" w14:textId="77777777" w:rsidR="005E3D6A" w:rsidRPr="005E3D6A" w:rsidRDefault="005E3D6A" w:rsidP="005E3D6A">
      <w:pPr>
        <w:widowControl w:val="0"/>
        <w:numPr>
          <w:ilvl w:val="0"/>
          <w:numId w:val="14"/>
        </w:numPr>
        <w:tabs>
          <w:tab w:val="num" w:pos="993"/>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Pr="005E3D6A">
        <w:rPr>
          <w:rFonts w:ascii="Times New Roman" w:eastAsia="Times New Roman" w:hAnsi="Times New Roman" w:cs="Times New Roman"/>
          <w:b/>
          <w:bCs/>
          <w:lang w:eastAsia="ru-RU"/>
        </w:rPr>
        <w:t>розглядатися не будуть</w:t>
      </w:r>
      <w:r w:rsidRPr="005E3D6A">
        <w:rPr>
          <w:rFonts w:ascii="Times New Roman" w:eastAsia="Times New Roman" w:hAnsi="Times New Roman" w:cs="Times New Roman"/>
          <w:lang w:eastAsia="ru-RU"/>
        </w:rPr>
        <w:t>.</w:t>
      </w:r>
    </w:p>
    <w:p w14:paraId="78BAB0CF" w14:textId="77777777" w:rsidR="005E3D6A" w:rsidRPr="005E3D6A" w:rsidRDefault="005E3D6A" w:rsidP="005E3D6A">
      <w:pPr>
        <w:widowControl w:val="0"/>
        <w:numPr>
          <w:ilvl w:val="0"/>
          <w:numId w:val="14"/>
        </w:numPr>
        <w:tabs>
          <w:tab w:val="num" w:pos="993"/>
        </w:tabs>
        <w:spacing w:after="0" w:line="240" w:lineRule="auto"/>
        <w:ind w:left="0" w:firstLine="567"/>
        <w:jc w:val="both"/>
        <w:rPr>
          <w:rFonts w:ascii="Times New Roman" w:eastAsia="Times New Roman" w:hAnsi="Times New Roman" w:cs="Times New Roman"/>
          <w:u w:val="single"/>
          <w:lang w:eastAsia="ru-RU"/>
        </w:rPr>
      </w:pPr>
      <w:r w:rsidRPr="005E3D6A">
        <w:rPr>
          <w:rFonts w:ascii="Times New Roman" w:eastAsia="Times New Roman" w:hAnsi="Times New Roman" w:cs="Times New Roman"/>
          <w:lang w:eastAsia="ru-RU"/>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5E3D6A">
        <w:rPr>
          <w:rFonts w:ascii="Times New Roman" w:eastAsia="Times New Roman" w:hAnsi="Times New Roman" w:cs="Times New Roman"/>
          <w:u w:val="single"/>
          <w:lang w:eastAsia="ru-RU"/>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2D1DDCFA" w14:textId="77777777" w:rsidR="005E3D6A" w:rsidRPr="005E3D6A" w:rsidRDefault="005E3D6A" w:rsidP="005E3D6A">
      <w:pPr>
        <w:widowControl w:val="0"/>
        <w:numPr>
          <w:ilvl w:val="0"/>
          <w:numId w:val="14"/>
        </w:numPr>
        <w:tabs>
          <w:tab w:val="num" w:pos="993"/>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Надані копії документів мають бути розбірливими та якісними.</w:t>
      </w:r>
    </w:p>
    <w:p w14:paraId="6DB32C53" w14:textId="77777777" w:rsidR="005E3D6A" w:rsidRPr="005E3D6A" w:rsidRDefault="005E3D6A" w:rsidP="005E3D6A">
      <w:pPr>
        <w:numPr>
          <w:ilvl w:val="0"/>
          <w:numId w:val="14"/>
        </w:numPr>
        <w:tabs>
          <w:tab w:val="num" w:pos="993"/>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Відповідальність за достовірність наданої інформації в своїй тендерній пропозиції несе учасник.</w:t>
      </w:r>
    </w:p>
    <w:p w14:paraId="0DB84D43" w14:textId="77777777" w:rsidR="005E3D6A" w:rsidRPr="005E3D6A" w:rsidRDefault="005E3D6A" w:rsidP="005E3D6A">
      <w:pPr>
        <w:numPr>
          <w:ilvl w:val="0"/>
          <w:numId w:val="14"/>
        </w:numPr>
        <w:tabs>
          <w:tab w:val="num" w:pos="993"/>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 xml:space="preserve">Тендерна пропозиція має бути 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7278C666" w14:textId="2EB2995D" w:rsidR="005E3D6A" w:rsidRPr="005E3D6A" w:rsidRDefault="005E3D6A" w:rsidP="005E3D6A">
      <w:pPr>
        <w:numPr>
          <w:ilvl w:val="0"/>
          <w:numId w:val="14"/>
        </w:numPr>
        <w:tabs>
          <w:tab w:val="num" w:pos="993"/>
        </w:tabs>
        <w:spacing w:after="0" w:line="240" w:lineRule="auto"/>
        <w:ind w:left="0" w:firstLine="567"/>
        <w:jc w:val="both"/>
        <w:rPr>
          <w:rFonts w:ascii="Times New Roman" w:eastAsia="Times New Roman" w:hAnsi="Times New Roman" w:cs="Times New Roman"/>
          <w:b/>
          <w:lang w:eastAsia="ru-RU"/>
        </w:rPr>
      </w:pPr>
      <w:r w:rsidRPr="005E3D6A">
        <w:rPr>
          <w:rFonts w:ascii="Times New Roman" w:eastAsia="Times New Roman" w:hAnsi="Times New Roman" w:cs="Times New Roman"/>
          <w:lang w:eastAsia="ru-RU"/>
        </w:rPr>
        <w:t xml:space="preserve">На конверті має бути зазначено: </w:t>
      </w:r>
      <w:r w:rsidRPr="005E3D6A">
        <w:rPr>
          <w:rFonts w:ascii="Times New Roman" w:eastAsia="Times New Roman" w:hAnsi="Times New Roman" w:cs="Times New Roman"/>
          <w:b/>
          <w:lang w:eastAsia="ru-RU"/>
        </w:rPr>
        <w:t xml:space="preserve">ПРОПОЗИЦІЯ НА ТЕНДЕР </w:t>
      </w:r>
      <w:r w:rsidRPr="005E3D6A">
        <w:rPr>
          <w:rFonts w:ascii="Times New Roman" w:eastAsia="Times New Roman" w:hAnsi="Times New Roman" w:cs="Times New Roman"/>
          <w:b/>
          <w:bCs/>
          <w:lang w:eastAsia="ru-RU"/>
        </w:rPr>
        <w:t xml:space="preserve">на закупівлю </w:t>
      </w:r>
      <w:r w:rsidR="00D41F01" w:rsidRPr="00D41F01">
        <w:rPr>
          <w:rFonts w:ascii="Times New Roman" w:eastAsia="Times New Roman" w:hAnsi="Times New Roman" w:cs="Times New Roman"/>
          <w:b/>
          <w:bCs/>
          <w:lang w:eastAsia="ru-RU"/>
        </w:rPr>
        <w:t>послуг з технічного обслуговування і ремонту вантажних автомобілів марки MAN TGX</w:t>
      </w:r>
      <w:r w:rsidRPr="005E3D6A">
        <w:rPr>
          <w:rFonts w:ascii="Times New Roman" w:eastAsia="Times New Roman" w:hAnsi="Times New Roman" w:cs="Times New Roman"/>
          <w:b/>
          <w:bCs/>
          <w:lang w:eastAsia="ru-RU"/>
        </w:rPr>
        <w:t xml:space="preserve">. </w:t>
      </w:r>
      <w:r w:rsidRPr="005E3D6A">
        <w:rPr>
          <w:rFonts w:ascii="Times New Roman" w:eastAsia="Times New Roman" w:hAnsi="Times New Roman" w:cs="Times New Roman"/>
          <w:b/>
          <w:lang w:eastAsia="ru-RU"/>
        </w:rPr>
        <w:t>НЕ РОЗКРИВАТИ ДО 11-00</w:t>
      </w:r>
      <w:r w:rsidR="00EE43E0">
        <w:rPr>
          <w:rFonts w:ascii="Times New Roman" w:eastAsia="Times New Roman" w:hAnsi="Times New Roman" w:cs="Times New Roman"/>
          <w:b/>
          <w:lang w:eastAsia="ru-RU"/>
        </w:rPr>
        <w:t xml:space="preserve"> «03» квітня 2024</w:t>
      </w:r>
      <w:r w:rsidRPr="005E3D6A">
        <w:rPr>
          <w:rFonts w:ascii="Times New Roman" w:eastAsia="Times New Roman" w:hAnsi="Times New Roman" w:cs="Times New Roman"/>
          <w:b/>
          <w:lang w:eastAsia="ru-RU"/>
        </w:rPr>
        <w:t xml:space="preserve"> </w:t>
      </w:r>
      <w:r w:rsidR="00D310F2" w:rsidRPr="00EE43E0">
        <w:rPr>
          <w:rFonts w:ascii="Times New Roman" w:eastAsia="Times New Roman" w:hAnsi="Times New Roman" w:cs="Times New Roman"/>
          <w:b/>
          <w:strike/>
          <w:color w:val="FF0000"/>
          <w:lang w:eastAsia="ru-RU"/>
        </w:rPr>
        <w:t>«</w:t>
      </w:r>
      <w:r w:rsidR="005C4651" w:rsidRPr="00EE43E0">
        <w:rPr>
          <w:rFonts w:ascii="Times New Roman" w:eastAsia="Times New Roman" w:hAnsi="Times New Roman" w:cs="Times New Roman"/>
          <w:b/>
          <w:strike/>
          <w:color w:val="FF0000"/>
          <w:lang w:eastAsia="ru-RU"/>
        </w:rPr>
        <w:t>27</w:t>
      </w:r>
      <w:r w:rsidR="00D310F2" w:rsidRPr="00EE43E0">
        <w:rPr>
          <w:rFonts w:ascii="Times New Roman" w:eastAsia="Times New Roman" w:hAnsi="Times New Roman" w:cs="Times New Roman"/>
          <w:b/>
          <w:strike/>
          <w:color w:val="FF0000"/>
          <w:lang w:eastAsia="ru-RU"/>
        </w:rPr>
        <w:t xml:space="preserve">» </w:t>
      </w:r>
      <w:r w:rsidR="005C4651" w:rsidRPr="00EE43E0">
        <w:rPr>
          <w:rFonts w:ascii="Times New Roman" w:eastAsia="Times New Roman" w:hAnsi="Times New Roman" w:cs="Times New Roman"/>
          <w:b/>
          <w:strike/>
          <w:color w:val="FF0000"/>
          <w:lang w:eastAsia="ru-RU"/>
        </w:rPr>
        <w:t>березня</w:t>
      </w:r>
      <w:r w:rsidR="00D310F2" w:rsidRPr="00EE43E0">
        <w:rPr>
          <w:rFonts w:ascii="Times New Roman" w:eastAsia="Times New Roman" w:hAnsi="Times New Roman" w:cs="Times New Roman"/>
          <w:b/>
          <w:strike/>
          <w:color w:val="FF0000"/>
          <w:lang w:eastAsia="ru-RU"/>
        </w:rPr>
        <w:t xml:space="preserve"> 2024</w:t>
      </w:r>
      <w:r w:rsidR="00D310F2" w:rsidRPr="00EE43E0">
        <w:rPr>
          <w:rFonts w:ascii="Times New Roman" w:eastAsia="Times New Roman" w:hAnsi="Times New Roman" w:cs="Times New Roman"/>
          <w:b/>
          <w:color w:val="FF0000"/>
          <w:lang w:eastAsia="ru-RU"/>
        </w:rPr>
        <w:t xml:space="preserve"> </w:t>
      </w:r>
      <w:r w:rsidR="00D310F2" w:rsidRPr="00D310F2">
        <w:rPr>
          <w:rFonts w:ascii="Times New Roman" w:eastAsia="Times New Roman" w:hAnsi="Times New Roman" w:cs="Times New Roman"/>
          <w:b/>
          <w:lang w:eastAsia="ru-RU"/>
        </w:rPr>
        <w:t>року</w:t>
      </w:r>
      <w:r w:rsidRPr="0020113D">
        <w:rPr>
          <w:rFonts w:ascii="Times New Roman" w:eastAsia="Times New Roman" w:hAnsi="Times New Roman" w:cs="Times New Roman"/>
          <w:b/>
          <w:lang w:eastAsia="ru-RU"/>
        </w:rPr>
        <w:t>.</w:t>
      </w:r>
    </w:p>
    <w:p w14:paraId="1E6026B3" w14:textId="77777777" w:rsidR="005E3D6A" w:rsidRPr="005E3D6A" w:rsidRDefault="005E3D6A" w:rsidP="005E3D6A">
      <w:pPr>
        <w:numPr>
          <w:ilvl w:val="0"/>
          <w:numId w:val="14"/>
        </w:numPr>
        <w:tabs>
          <w:tab w:val="num" w:pos="993"/>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69B96D61" w14:textId="77777777" w:rsidR="005E3D6A" w:rsidRPr="005E3D6A" w:rsidRDefault="005E3D6A" w:rsidP="005E3D6A">
      <w:pPr>
        <w:numPr>
          <w:ilvl w:val="0"/>
          <w:numId w:val="14"/>
        </w:numPr>
        <w:tabs>
          <w:tab w:val="num" w:pos="993"/>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 xml:space="preserve">До участі у оцінці тендерних пропозицій Комісією Організатора допускаються тендерні пропозиції, які повністю відповідають </w:t>
      </w:r>
      <w:r w:rsidRPr="005E3D6A">
        <w:rPr>
          <w:rFonts w:ascii="Times New Roman" w:eastAsia="Times New Roman" w:hAnsi="Times New Roman" w:cs="Times New Roman"/>
          <w:spacing w:val="-4"/>
          <w:lang w:eastAsia="ru-RU"/>
        </w:rPr>
        <w:t>умовам цього Оголошення</w:t>
      </w:r>
      <w:r w:rsidRPr="005E3D6A">
        <w:rPr>
          <w:rFonts w:ascii="Times New Roman" w:eastAsia="Times New Roman" w:hAnsi="Times New Roman" w:cs="Times New Roman"/>
          <w:lang w:eastAsia="ru-RU"/>
        </w:rPr>
        <w:t xml:space="preserve">. </w:t>
      </w:r>
    </w:p>
    <w:p w14:paraId="09A5FF9A" w14:textId="77777777" w:rsidR="005E3D6A" w:rsidRPr="005E3D6A" w:rsidRDefault="005E3D6A" w:rsidP="005E3D6A">
      <w:pPr>
        <w:numPr>
          <w:ilvl w:val="0"/>
          <w:numId w:val="14"/>
        </w:numPr>
        <w:tabs>
          <w:tab w:val="num" w:pos="993"/>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7A3D08D5" w14:textId="77777777" w:rsidR="005E3D6A" w:rsidRPr="005E3D6A" w:rsidRDefault="005E3D6A" w:rsidP="005E3D6A">
      <w:pPr>
        <w:spacing w:after="0" w:line="240" w:lineRule="auto"/>
        <w:ind w:firstLine="567"/>
        <w:jc w:val="both"/>
        <w:rPr>
          <w:rFonts w:ascii="Times New Roman" w:eastAsia="Times New Roman" w:hAnsi="Times New Roman" w:cs="Times New Roman"/>
          <w:lang w:eastAsia="ru-RU"/>
        </w:rPr>
      </w:pPr>
    </w:p>
    <w:p w14:paraId="1288D1C9" w14:textId="77777777" w:rsidR="005E3D6A" w:rsidRPr="005E3D6A" w:rsidRDefault="005E3D6A" w:rsidP="005E3D6A">
      <w:pPr>
        <w:spacing w:after="0" w:line="240" w:lineRule="auto"/>
        <w:ind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25E4CFFB" w14:textId="77777777" w:rsidR="005E3D6A" w:rsidRPr="005E3D6A" w:rsidRDefault="005E3D6A" w:rsidP="005E3D6A">
      <w:pPr>
        <w:spacing w:after="0" w:line="240" w:lineRule="auto"/>
        <w:ind w:firstLine="567"/>
        <w:jc w:val="both"/>
        <w:rPr>
          <w:rFonts w:ascii="Times New Roman" w:eastAsia="Times New Roman" w:hAnsi="Times New Roman" w:cs="Times New Roman"/>
          <w:lang w:eastAsia="ru-RU"/>
        </w:rPr>
      </w:pPr>
    </w:p>
    <w:p w14:paraId="560BA05B" w14:textId="77777777" w:rsidR="005E3D6A" w:rsidRPr="005E3D6A" w:rsidRDefault="005E3D6A" w:rsidP="005E3D6A">
      <w:pPr>
        <w:spacing w:after="0" w:line="240" w:lineRule="auto"/>
        <w:ind w:firstLine="567"/>
        <w:jc w:val="center"/>
        <w:rPr>
          <w:rFonts w:ascii="Times New Roman" w:eastAsia="Times New Roman" w:hAnsi="Times New Roman" w:cs="Times New Roman"/>
          <w:b/>
          <w:lang w:eastAsia="ru-RU"/>
        </w:rPr>
      </w:pPr>
      <w:r w:rsidRPr="005E3D6A">
        <w:rPr>
          <w:rFonts w:ascii="Times New Roman" w:eastAsia="Times New Roman" w:hAnsi="Times New Roman" w:cs="Times New Roman"/>
          <w:b/>
          <w:lang w:val="ru-RU" w:eastAsia="ru-RU"/>
        </w:rPr>
        <w:t>Підписанням та поданням своєї цінової пропозиції учасник підтверджує:</w:t>
      </w:r>
    </w:p>
    <w:p w14:paraId="1713AA8A"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eastAsia="ru-RU"/>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w:t>
      </w:r>
      <w:r w:rsidRPr="005E3D6A">
        <w:rPr>
          <w:rFonts w:ascii="Times New Roman" w:eastAsia="Times New Roman" w:hAnsi="Times New Roman" w:cs="Times New Roman"/>
          <w:iCs/>
          <w:lang w:val="ru-RU" w:eastAsia="ru-RU"/>
        </w:rPr>
        <w:t xml:space="preserve">Російської Федерації», на дату подання пропозиції, він (його посадові особи) не належить до:    </w:t>
      </w:r>
    </w:p>
    <w:p w14:paraId="68821DB0"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62B9D38F"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 осіб, пов’язаних з державою-агресором.</w:t>
      </w:r>
    </w:p>
    <w:p w14:paraId="0DF60100"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1.2. На Учасника (його посадових осіб) не поширюється дія економічних Санкцій*.</w:t>
      </w:r>
    </w:p>
    <w:p w14:paraId="31910DA1"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4C4AEE9"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1.3. Учасника (його посадових осіб) не включено до:</w:t>
      </w:r>
    </w:p>
    <w:p w14:paraId="2876D6D2"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Санкцій РНБО (Ради національної безпеки і оборони України).</w:t>
      </w:r>
    </w:p>
    <w:p w14:paraId="721BF646"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Санкційного списку Міністерства Фінансів США (OFAC).</w:t>
      </w:r>
    </w:p>
    <w:p w14:paraId="35C3E047"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Санкційного списку Канади.</w:t>
      </w:r>
    </w:p>
    <w:p w14:paraId="367FDF95"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Санкційного списку ЄС.</w:t>
      </w:r>
    </w:p>
    <w:p w14:paraId="62B11E29"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Зведеного санкційного списку Австралії.</w:t>
      </w:r>
    </w:p>
    <w:p w14:paraId="3FDEEC3A"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lastRenderedPageBreak/>
        <w:t>Санкційного списку Великобританії.</w:t>
      </w:r>
    </w:p>
    <w:p w14:paraId="727A4D8C" w14:textId="12BB1E21" w:rsidR="005E3D6A" w:rsidRPr="005E3D6A" w:rsidRDefault="005E3D6A" w:rsidP="0081214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Санкційного списку Японії проти РФ у зв'язку з подіями в Україні.</w:t>
      </w:r>
    </w:p>
    <w:p w14:paraId="58FDE78C" w14:textId="77777777" w:rsidR="005E3D6A" w:rsidRPr="005E3D6A" w:rsidRDefault="005E3D6A" w:rsidP="005E3D6A">
      <w:pPr>
        <w:spacing w:after="0" w:line="240" w:lineRule="auto"/>
        <w:ind w:firstLine="567"/>
        <w:jc w:val="both"/>
        <w:rPr>
          <w:rFonts w:ascii="Times New Roman" w:eastAsia="Times New Roman" w:hAnsi="Times New Roman" w:cs="Times New Roman"/>
          <w:iCs/>
          <w:lang w:val="ru-RU" w:eastAsia="ru-RU"/>
        </w:rPr>
      </w:pPr>
      <w:r w:rsidRPr="005E3D6A">
        <w:rPr>
          <w:rFonts w:ascii="Times New Roman" w:eastAsia="Times New Roman" w:hAnsi="Times New Roman" w:cs="Times New Roman"/>
          <w:iCs/>
          <w:lang w:val="ru-RU" w:eastAsia="ru-RU"/>
        </w:rPr>
        <w:t>Санкційних списків Бюро промисловості та безпеки (BIS) Міністерства торгівлі США.</w:t>
      </w:r>
    </w:p>
    <w:p w14:paraId="1FA8D116" w14:textId="77777777" w:rsidR="005E3D6A" w:rsidRPr="005E3D6A" w:rsidRDefault="005E3D6A" w:rsidP="005E3D6A">
      <w:pPr>
        <w:spacing w:after="0" w:line="240" w:lineRule="auto"/>
        <w:ind w:firstLine="567"/>
        <w:jc w:val="both"/>
        <w:rPr>
          <w:rFonts w:ascii="Times New Roman" w:eastAsia="Times New Roman" w:hAnsi="Times New Roman" w:cs="Times New Roman"/>
          <w:b/>
          <w:lang w:val="ru-RU" w:eastAsia="ru-RU"/>
        </w:rPr>
      </w:pPr>
    </w:p>
    <w:p w14:paraId="2A69E9B2" w14:textId="77777777" w:rsidR="005E3D6A" w:rsidRPr="005E3D6A" w:rsidRDefault="005E3D6A" w:rsidP="005E3D6A">
      <w:pPr>
        <w:spacing w:after="0" w:line="240" w:lineRule="auto"/>
        <w:ind w:firstLine="567"/>
        <w:jc w:val="both"/>
        <w:rPr>
          <w:rFonts w:ascii="Times New Roman" w:eastAsia="Times New Roman" w:hAnsi="Times New Roman" w:cs="Times New Roman"/>
          <w:b/>
          <w:lang w:eastAsia="ru-RU"/>
        </w:rPr>
      </w:pPr>
      <w:r w:rsidRPr="005E3D6A">
        <w:rPr>
          <w:rFonts w:ascii="Times New Roman" w:eastAsia="Times New Roman" w:hAnsi="Times New Roman" w:cs="Times New Roman"/>
          <w:b/>
          <w:lang w:eastAsia="ru-RU"/>
        </w:rPr>
        <w:t>Підписанням та поданням своєї тендерної пропозиції учасник погоджується з наступним:</w:t>
      </w:r>
    </w:p>
    <w:p w14:paraId="3C372E0D" w14:textId="77777777" w:rsidR="005E3D6A" w:rsidRPr="005E3D6A" w:rsidRDefault="005E3D6A" w:rsidP="005E3D6A">
      <w:pPr>
        <w:numPr>
          <w:ilvl w:val="0"/>
          <w:numId w:val="15"/>
        </w:numPr>
        <w:tabs>
          <w:tab w:val="num" w:pos="0"/>
          <w:tab w:val="num" w:pos="900"/>
        </w:tabs>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2BEE8124" w14:textId="77777777" w:rsidR="005E3D6A" w:rsidRPr="005E3D6A" w:rsidRDefault="005E3D6A" w:rsidP="005E3D6A">
      <w:pPr>
        <w:numPr>
          <w:ilvl w:val="0"/>
          <w:numId w:val="15"/>
        </w:numPr>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7DD0270" w14:textId="77777777" w:rsidR="005E3D6A" w:rsidRPr="005E3D6A" w:rsidRDefault="005E3D6A" w:rsidP="005E3D6A">
      <w:pPr>
        <w:numPr>
          <w:ilvl w:val="0"/>
          <w:numId w:val="15"/>
        </w:numPr>
        <w:tabs>
          <w:tab w:val="left" w:pos="540"/>
        </w:tabs>
        <w:spacing w:after="0" w:line="240" w:lineRule="auto"/>
        <w:ind w:left="0" w:firstLine="567"/>
        <w:contextualSpacing/>
        <w:jc w:val="both"/>
        <w:rPr>
          <w:rFonts w:ascii="Times New Roman" w:eastAsia="Times New Roman" w:hAnsi="Times New Roman" w:cs="Times New Roman"/>
          <w:lang w:val="ru-RU" w:eastAsia="ru-RU"/>
        </w:rPr>
      </w:pPr>
      <w:r w:rsidRPr="005E3D6A">
        <w:rPr>
          <w:rFonts w:ascii="Times New Roman" w:eastAsia="Times New Roman" w:hAnsi="Times New Roman" w:cs="Times New Roman"/>
          <w:lang w:eastAsia="ru-RU"/>
        </w:rPr>
        <w:t>У</w:t>
      </w:r>
      <w:r w:rsidRPr="005E3D6A">
        <w:rPr>
          <w:rFonts w:ascii="Times New Roman" w:eastAsia="Times New Roman" w:hAnsi="Times New Roman" w:cs="Times New Roman"/>
          <w:lang w:val="ru-RU" w:eastAsia="ru-RU"/>
        </w:rPr>
        <w:t>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14:paraId="74B38403" w14:textId="77777777" w:rsidR="005E3D6A" w:rsidRPr="005E3D6A" w:rsidRDefault="005E3D6A" w:rsidP="005E3D6A">
      <w:pPr>
        <w:numPr>
          <w:ilvl w:val="0"/>
          <w:numId w:val="15"/>
        </w:numPr>
        <w:tabs>
          <w:tab w:val="left" w:pos="540"/>
        </w:tabs>
        <w:spacing w:after="0" w:line="240" w:lineRule="auto"/>
        <w:ind w:left="0" w:firstLine="567"/>
        <w:contextualSpacing/>
        <w:jc w:val="both"/>
        <w:rPr>
          <w:rFonts w:ascii="Times New Roman" w:eastAsia="Times New Roman" w:hAnsi="Times New Roman" w:cs="Times New Roman"/>
          <w:lang w:val="ru-RU" w:eastAsia="ru-RU"/>
        </w:rPr>
      </w:pPr>
      <w:r w:rsidRPr="005E3D6A">
        <w:rPr>
          <w:rFonts w:ascii="Times New Roman" w:eastAsia="Times New Roman" w:hAnsi="Times New Roman" w:cs="Times New Roman"/>
          <w:lang w:val="ru-RU" w:eastAsia="ru-RU"/>
        </w:rPr>
        <w:t xml:space="preserve">Учасник тендеру зобов'язується детально ознайомитися з усіма інструкціями, умовами, формами, термінами і специфікаціями, викладеними </w:t>
      </w:r>
      <w:r w:rsidRPr="005E3D6A">
        <w:rPr>
          <w:rFonts w:ascii="Times New Roman" w:eastAsia="Times New Roman" w:hAnsi="Times New Roman" w:cs="Times New Roman"/>
          <w:lang w:eastAsia="ru-RU"/>
        </w:rPr>
        <w:t>оголошені</w:t>
      </w:r>
      <w:r w:rsidRPr="005E3D6A">
        <w:rPr>
          <w:rFonts w:ascii="Times New Roman" w:eastAsia="Times New Roman" w:hAnsi="Times New Roman" w:cs="Times New Roman"/>
          <w:lang w:val="ru-RU" w:eastAsia="ru-RU"/>
        </w:rPr>
        <w:t>. Помилки в наданій інформації є особистою відповідальністю учасника.</w:t>
      </w:r>
    </w:p>
    <w:p w14:paraId="25DC54B6" w14:textId="77777777" w:rsidR="005E3D6A" w:rsidRPr="005E3D6A" w:rsidRDefault="005E3D6A" w:rsidP="005E3D6A">
      <w:pPr>
        <w:numPr>
          <w:ilvl w:val="0"/>
          <w:numId w:val="15"/>
        </w:numPr>
        <w:spacing w:after="0" w:line="240" w:lineRule="auto"/>
        <w:ind w:left="0" w:firstLine="357"/>
        <w:jc w:val="both"/>
        <w:rPr>
          <w:rFonts w:ascii="Times New Roman" w:eastAsia="Times New Roman" w:hAnsi="Times New Roman" w:cs="Times New Roman"/>
          <w:lang w:val="ru-RU" w:eastAsia="ru-RU"/>
        </w:rPr>
      </w:pPr>
      <w:r w:rsidRPr="005E3D6A">
        <w:rPr>
          <w:rFonts w:ascii="Times New Roman" w:eastAsia="Times New Roman" w:hAnsi="Times New Roman" w:cs="Times New Roman"/>
          <w:lang w:eastAsia="ru-RU"/>
        </w:rPr>
        <w:t>П</w:t>
      </w:r>
      <w:r w:rsidRPr="005E3D6A">
        <w:rPr>
          <w:rFonts w:ascii="Times New Roman" w:eastAsia="Times New Roman" w:hAnsi="Times New Roman" w:cs="Times New Roman"/>
          <w:lang w:val="ru-RU" w:eastAsia="ru-RU"/>
        </w:rPr>
        <w:t>оставлені товари, які не відповідають вимогам щодо якості, будуть відхилені та повернуті постачальнику і підлягають заміні протягом 3 робочих днів на товари необхідної якості за рахунок постачальника.</w:t>
      </w:r>
    </w:p>
    <w:p w14:paraId="10AA9A12" w14:textId="77777777" w:rsidR="005E3D6A" w:rsidRPr="005E3D6A" w:rsidRDefault="005E3D6A" w:rsidP="005E3D6A">
      <w:pPr>
        <w:numPr>
          <w:ilvl w:val="0"/>
          <w:numId w:val="15"/>
        </w:numPr>
        <w:spacing w:after="0" w:line="240" w:lineRule="auto"/>
        <w:ind w:left="0" w:firstLine="567"/>
        <w:jc w:val="both"/>
        <w:rPr>
          <w:rFonts w:ascii="Times New Roman" w:eastAsia="Times New Roman" w:hAnsi="Times New Roman" w:cs="Times New Roman"/>
          <w:lang w:eastAsia="ru-RU"/>
        </w:rPr>
      </w:pPr>
      <w:r w:rsidRPr="005E3D6A">
        <w:rPr>
          <w:rFonts w:ascii="Times New Roman" w:eastAsia="Times New Roman" w:hAnsi="Times New Roman" w:cs="Times New Roman"/>
          <w:lang w:eastAsia="ru-RU"/>
        </w:rPr>
        <w:t>Учасник не використовує працю дітей, забезпечує гідні умови праці та соціальні права, а також дотримується екологічних норм.</w:t>
      </w:r>
    </w:p>
    <w:p w14:paraId="7BE550BE" w14:textId="77B431CA" w:rsidR="005E3D6A" w:rsidRPr="005E3D6A" w:rsidRDefault="005E3D6A" w:rsidP="005E3D6A">
      <w:pPr>
        <w:tabs>
          <w:tab w:val="left" w:pos="708"/>
          <w:tab w:val="left" w:pos="1080"/>
          <w:tab w:val="left" w:pos="2124"/>
          <w:tab w:val="left" w:pos="2832"/>
          <w:tab w:val="left" w:pos="3540"/>
          <w:tab w:val="left" w:pos="4155"/>
        </w:tabs>
        <w:spacing w:after="0" w:line="240" w:lineRule="auto"/>
        <w:ind w:left="142" w:firstLine="284"/>
        <w:jc w:val="both"/>
        <w:rPr>
          <w:rFonts w:ascii="Times New Roman" w:eastAsia="Times New Roman" w:hAnsi="Times New Roman" w:cs="Times New Roman"/>
          <w:lang w:eastAsia="ru-RU"/>
        </w:rPr>
      </w:pPr>
      <w:r w:rsidRPr="005E3D6A">
        <w:rPr>
          <w:rFonts w:ascii="Times New Roman" w:eastAsia="Times New Roman" w:hAnsi="Times New Roman" w:cs="Times New Roman"/>
          <w:b/>
          <w:spacing w:val="-4"/>
          <w:lang w:eastAsia="ru-RU"/>
        </w:rPr>
        <w:t>Методика обрання переможця тендеру.</w:t>
      </w:r>
      <w:r w:rsidRPr="005E3D6A">
        <w:rPr>
          <w:rFonts w:ascii="Times New Roman" w:eastAsia="Times New Roman" w:hAnsi="Times New Roman" w:cs="Times New Roman"/>
          <w:spacing w:val="-4"/>
          <w:lang w:eastAsia="ru-RU"/>
        </w:rPr>
        <w:t xml:space="preserve"> </w:t>
      </w:r>
      <w:r w:rsidRPr="005E3D6A">
        <w:rPr>
          <w:rFonts w:ascii="Times New Roman" w:eastAsia="Times New Roman" w:hAnsi="Times New Roman" w:cs="Times New Roman"/>
          <w:lang w:eastAsia="ru-RU"/>
        </w:rPr>
        <w:t xml:space="preserve">Спочатку серед поданих тендерних пропозицій </w:t>
      </w:r>
      <w:r w:rsidRPr="005E3D6A">
        <w:rPr>
          <w:rFonts w:ascii="Times New Roman" w:eastAsia="Times New Roman" w:hAnsi="Times New Roman" w:cs="Times New Roman"/>
          <w:spacing w:val="-4"/>
          <w:lang w:eastAsia="ru-RU"/>
        </w:rPr>
        <w:t xml:space="preserve">Тендерним комітетом </w:t>
      </w:r>
      <w:r w:rsidRPr="005E3D6A">
        <w:rPr>
          <w:rFonts w:ascii="Times New Roman" w:eastAsia="Times New Roman" w:hAnsi="Times New Roman" w:cs="Times New Roman"/>
          <w:lang w:eastAsia="ru-RU"/>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Комітетом обирається пропозиція з найнижчою ціною та постачальник/виконавець, який подав таку цінову пропозицію, оголошується переможцем тендеру.</w:t>
      </w:r>
    </w:p>
    <w:p w14:paraId="27578FAC" w14:textId="77777777" w:rsidR="005E3D6A" w:rsidRPr="005E3D6A" w:rsidRDefault="005E3D6A" w:rsidP="005E3D6A">
      <w:pPr>
        <w:spacing w:after="0" w:line="240" w:lineRule="auto"/>
        <w:ind w:firstLine="567"/>
        <w:jc w:val="both"/>
        <w:rPr>
          <w:rFonts w:ascii="Times New Roman" w:eastAsia="Times New Roman" w:hAnsi="Times New Roman" w:cs="Times New Roman"/>
          <w:spacing w:val="-4"/>
          <w:lang w:eastAsia="ru-RU"/>
        </w:rPr>
      </w:pPr>
      <w:r w:rsidRPr="005E3D6A">
        <w:rPr>
          <w:rFonts w:ascii="Times New Roman" w:eastAsia="Times New Roman" w:hAnsi="Times New Roman" w:cs="Times New Roman"/>
          <w:spacing w:val="-4"/>
          <w:lang w:eastAsia="ru-RU"/>
        </w:rPr>
        <w:t xml:space="preserve">Визначення переможця даної процедури закупівлі відбудеться, протягом 10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10 днів. Результати процедури закупівлі будуть оприлюднені не пізніше 10 календарних днів з дати прийняття рішення про визначення переможця шляхом розміщення інформації на сайті* Товариства або розсилки повідомлення по </w:t>
      </w:r>
      <w:r w:rsidRPr="005E3D6A">
        <w:rPr>
          <w:rFonts w:ascii="Times New Roman" w:eastAsia="Times New Roman" w:hAnsi="Times New Roman" w:cs="Times New Roman"/>
          <w:spacing w:val="-4"/>
          <w:lang w:val="en-US" w:eastAsia="ru-RU"/>
        </w:rPr>
        <w:t>e</w:t>
      </w:r>
      <w:r w:rsidRPr="005E3D6A">
        <w:rPr>
          <w:rFonts w:ascii="Times New Roman" w:eastAsia="Times New Roman" w:hAnsi="Times New Roman" w:cs="Times New Roman"/>
          <w:spacing w:val="-4"/>
          <w:lang w:eastAsia="ru-RU"/>
        </w:rPr>
        <w:t>-</w:t>
      </w:r>
      <w:r w:rsidRPr="005E3D6A">
        <w:rPr>
          <w:rFonts w:ascii="Times New Roman" w:eastAsia="Times New Roman" w:hAnsi="Times New Roman" w:cs="Times New Roman"/>
          <w:spacing w:val="-4"/>
          <w:lang w:val="en-US" w:eastAsia="ru-RU"/>
        </w:rPr>
        <w:t>mail</w:t>
      </w:r>
      <w:r w:rsidRPr="005E3D6A">
        <w:rPr>
          <w:rFonts w:ascii="Times New Roman" w:eastAsia="Times New Roman" w:hAnsi="Times New Roman" w:cs="Times New Roman"/>
          <w:spacing w:val="-4"/>
          <w:lang w:eastAsia="ru-RU"/>
        </w:rPr>
        <w:t xml:space="preserve">. </w:t>
      </w:r>
    </w:p>
    <w:p w14:paraId="652F7CB1" w14:textId="77777777" w:rsidR="005E3D6A" w:rsidRPr="005E3D6A" w:rsidRDefault="005E3D6A" w:rsidP="005E3D6A">
      <w:pPr>
        <w:spacing w:after="0" w:line="240" w:lineRule="auto"/>
        <w:ind w:firstLine="426"/>
        <w:jc w:val="both"/>
        <w:rPr>
          <w:rFonts w:ascii="Times New Roman" w:eastAsia="Times New Roman" w:hAnsi="Times New Roman" w:cs="Times New Roman"/>
          <w:i/>
          <w:iCs/>
          <w:spacing w:val="-4"/>
          <w:lang w:eastAsia="ru-RU"/>
        </w:rPr>
      </w:pPr>
      <w:r w:rsidRPr="005E3D6A">
        <w:rPr>
          <w:rFonts w:ascii="Times New Roman" w:eastAsia="Times New Roman" w:hAnsi="Times New Roman" w:cs="Times New Roman"/>
          <w:i/>
          <w:iCs/>
          <w:spacing w:val="-4"/>
          <w:lang w:val="ru-RU" w:eastAsia="ru-RU"/>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69CF8FE1" w14:textId="77777777" w:rsidR="005E3D6A" w:rsidRPr="005E3D6A" w:rsidRDefault="005E3D6A" w:rsidP="005E3D6A">
      <w:pPr>
        <w:spacing w:after="0" w:line="240" w:lineRule="auto"/>
        <w:ind w:firstLine="567"/>
        <w:jc w:val="both"/>
        <w:rPr>
          <w:rFonts w:ascii="Times New Roman" w:eastAsia="Times New Roman" w:hAnsi="Times New Roman" w:cs="Times New Roman"/>
          <w:bCs/>
          <w:spacing w:val="-4"/>
          <w:lang w:eastAsia="ru-RU"/>
        </w:rPr>
      </w:pPr>
      <w:r w:rsidRPr="005E3D6A">
        <w:rPr>
          <w:rFonts w:ascii="Times New Roman" w:eastAsia="Times New Roman" w:hAnsi="Times New Roman" w:cs="Times New Roman"/>
          <w:bCs/>
          <w:spacing w:val="-4"/>
          <w:lang w:eastAsia="ru-RU"/>
        </w:rPr>
        <w:t>Укладання договору: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ACF950F" w14:textId="77777777" w:rsidR="005E3D6A" w:rsidRPr="005E3D6A" w:rsidRDefault="005E3D6A" w:rsidP="005E3D6A">
      <w:pPr>
        <w:spacing w:after="0" w:line="240" w:lineRule="auto"/>
        <w:ind w:left="142" w:firstLine="284"/>
        <w:jc w:val="both"/>
        <w:rPr>
          <w:rFonts w:ascii="Times New Roman" w:eastAsia="Times New Roman" w:hAnsi="Times New Roman" w:cs="Times New Roman"/>
          <w:spacing w:val="-4"/>
          <w:lang w:eastAsia="ru-RU"/>
        </w:rPr>
      </w:pPr>
    </w:p>
    <w:p w14:paraId="689656FC" w14:textId="77777777" w:rsidR="005E3D6A" w:rsidRPr="005E3D6A" w:rsidRDefault="005E3D6A" w:rsidP="005E3D6A">
      <w:pPr>
        <w:spacing w:after="0" w:line="240" w:lineRule="auto"/>
        <w:ind w:left="142" w:firstLine="284"/>
        <w:jc w:val="both"/>
        <w:rPr>
          <w:rFonts w:ascii="Times New Roman" w:eastAsia="Times New Roman" w:hAnsi="Times New Roman" w:cs="Times New Roman"/>
          <w:spacing w:val="-4"/>
          <w:lang w:eastAsia="ru-RU"/>
        </w:rPr>
      </w:pPr>
    </w:p>
    <w:p w14:paraId="6A93E905" w14:textId="77777777" w:rsidR="005E3D6A" w:rsidRPr="005E3D6A" w:rsidRDefault="005E3D6A" w:rsidP="005E3D6A">
      <w:pPr>
        <w:spacing w:after="0" w:line="240" w:lineRule="auto"/>
        <w:ind w:firstLine="426"/>
        <w:jc w:val="both"/>
        <w:rPr>
          <w:rFonts w:ascii="Times New Roman" w:eastAsia="Times New Roman" w:hAnsi="Times New Roman" w:cs="Times New Roman"/>
          <w:spacing w:val="-4"/>
          <w:lang w:eastAsia="ru-RU"/>
        </w:rPr>
      </w:pPr>
    </w:p>
    <w:p w14:paraId="475F5F19" w14:textId="77777777" w:rsidR="005E3D6A" w:rsidRPr="005E3D6A" w:rsidRDefault="005E3D6A" w:rsidP="005E3D6A">
      <w:pPr>
        <w:spacing w:after="0" w:line="240" w:lineRule="auto"/>
        <w:ind w:left="142" w:firstLine="284"/>
        <w:jc w:val="both"/>
        <w:rPr>
          <w:rFonts w:ascii="Times New Roman" w:eastAsia="Times New Roman" w:hAnsi="Times New Roman" w:cs="Times New Roman"/>
          <w:spacing w:val="-4"/>
          <w:lang w:eastAsia="ru-RU"/>
        </w:rPr>
      </w:pPr>
      <w:r w:rsidRPr="005E3D6A">
        <w:rPr>
          <w:rFonts w:ascii="Times New Roman" w:eastAsia="Times New Roman" w:hAnsi="Times New Roman" w:cs="Times New Roman"/>
          <w:spacing w:val="-4"/>
          <w:lang w:eastAsia="ru-RU"/>
        </w:rPr>
        <w:t xml:space="preserve"> Голова тендерного комітету</w:t>
      </w:r>
      <w:r w:rsidRPr="005E3D6A">
        <w:rPr>
          <w:rFonts w:ascii="Times New Roman" w:eastAsia="Times New Roman" w:hAnsi="Times New Roman" w:cs="Times New Roman"/>
          <w:spacing w:val="-4"/>
          <w:lang w:eastAsia="ru-RU"/>
        </w:rPr>
        <w:tab/>
      </w:r>
      <w:r w:rsidRPr="005E3D6A">
        <w:rPr>
          <w:rFonts w:ascii="Times New Roman" w:eastAsia="Times New Roman" w:hAnsi="Times New Roman" w:cs="Times New Roman"/>
          <w:spacing w:val="-4"/>
          <w:lang w:eastAsia="ru-RU"/>
        </w:rPr>
        <w:tab/>
      </w:r>
      <w:r w:rsidRPr="005E3D6A">
        <w:rPr>
          <w:rFonts w:ascii="Times New Roman" w:eastAsia="Times New Roman" w:hAnsi="Times New Roman" w:cs="Times New Roman"/>
          <w:spacing w:val="-4"/>
          <w:lang w:eastAsia="ru-RU"/>
        </w:rPr>
        <w:tab/>
      </w:r>
      <w:r w:rsidRPr="005E3D6A">
        <w:rPr>
          <w:rFonts w:ascii="Times New Roman" w:eastAsia="Times New Roman" w:hAnsi="Times New Roman" w:cs="Times New Roman"/>
          <w:spacing w:val="-4"/>
          <w:lang w:eastAsia="ru-RU"/>
        </w:rPr>
        <w:tab/>
      </w:r>
      <w:r w:rsidRPr="005E3D6A">
        <w:rPr>
          <w:rFonts w:ascii="Times New Roman" w:eastAsia="Times New Roman" w:hAnsi="Times New Roman" w:cs="Times New Roman"/>
          <w:spacing w:val="-4"/>
          <w:lang w:eastAsia="ru-RU"/>
        </w:rPr>
        <w:tab/>
      </w:r>
      <w:r w:rsidRPr="005E3D6A">
        <w:rPr>
          <w:rFonts w:ascii="Times New Roman" w:eastAsia="Times New Roman" w:hAnsi="Times New Roman" w:cs="Times New Roman"/>
          <w:spacing w:val="-4"/>
          <w:lang w:eastAsia="ru-RU"/>
        </w:rPr>
        <w:tab/>
      </w:r>
      <w:r w:rsidRPr="005E3D6A">
        <w:rPr>
          <w:rFonts w:ascii="Times New Roman" w:eastAsia="Times New Roman" w:hAnsi="Times New Roman" w:cs="Times New Roman"/>
          <w:spacing w:val="-4"/>
          <w:lang w:eastAsia="ru-RU"/>
        </w:rPr>
        <w:tab/>
        <w:t>Р.І. Ошовська</w:t>
      </w:r>
      <w:r w:rsidRPr="005E3D6A">
        <w:rPr>
          <w:rFonts w:ascii="Times New Roman" w:eastAsia="Times New Roman" w:hAnsi="Times New Roman" w:cs="Times New Roman"/>
          <w:spacing w:val="-4"/>
          <w:lang w:eastAsia="ru-RU"/>
        </w:rPr>
        <w:tab/>
      </w:r>
    </w:p>
    <w:p w14:paraId="30D02CB5" w14:textId="43A6DB97" w:rsidR="005E3D6A" w:rsidRPr="005E3D6A" w:rsidRDefault="005E3D6A" w:rsidP="005E3D6A">
      <w:pPr>
        <w:spacing w:after="0" w:line="240" w:lineRule="auto"/>
        <w:ind w:left="5664"/>
        <w:jc w:val="center"/>
        <w:rPr>
          <w:rFonts w:ascii="Times New Roman" w:eastAsia="Times New Roman" w:hAnsi="Times New Roman" w:cs="Times New Roman"/>
          <w:lang w:eastAsia="ru-RU"/>
        </w:rPr>
      </w:pPr>
      <w:r w:rsidRPr="005E3D6A">
        <w:rPr>
          <w:rFonts w:ascii="Times New Roman" w:eastAsia="Times New Roman" w:hAnsi="Times New Roman" w:cs="Times New Roman"/>
          <w:b/>
          <w:bCs/>
          <w:lang w:eastAsia="uk-UA"/>
        </w:rPr>
        <w:br w:type="page"/>
      </w:r>
      <w:r w:rsidRPr="005E3D6A">
        <w:rPr>
          <w:rFonts w:ascii="Times New Roman" w:eastAsia="Times New Roman" w:hAnsi="Times New Roman" w:cs="Times New Roman"/>
          <w:b/>
          <w:bCs/>
          <w:lang w:val="ru-RU" w:eastAsia="ru-RU"/>
        </w:rPr>
        <w:lastRenderedPageBreak/>
        <w:t>Додаток</w:t>
      </w:r>
      <w:r w:rsidRPr="005E3D6A">
        <w:rPr>
          <w:rFonts w:ascii="Times New Roman" w:eastAsia="Times New Roman" w:hAnsi="Times New Roman" w:cs="Times New Roman"/>
          <w:b/>
          <w:bCs/>
          <w:lang w:eastAsia="ru-RU"/>
        </w:rPr>
        <w:t xml:space="preserve"> 1</w:t>
      </w:r>
      <w:r w:rsidRPr="005E3D6A">
        <w:rPr>
          <w:rFonts w:ascii="Times New Roman" w:eastAsia="Times New Roman" w:hAnsi="Times New Roman" w:cs="Times New Roman"/>
          <w:lang w:eastAsia="ru-RU"/>
        </w:rPr>
        <w:t xml:space="preserve"> </w:t>
      </w:r>
      <w:r w:rsidRPr="005E3D6A">
        <w:rPr>
          <w:rFonts w:ascii="Times New Roman" w:eastAsia="Times New Roman" w:hAnsi="Times New Roman" w:cs="Times New Roman"/>
          <w:lang w:val="ru-RU" w:eastAsia="ru-RU"/>
        </w:rPr>
        <w:t>до Тендерної пропозиції</w:t>
      </w:r>
      <w:r w:rsidRPr="005E3D6A">
        <w:rPr>
          <w:rFonts w:ascii="Times New Roman" w:eastAsia="Times New Roman" w:hAnsi="Times New Roman" w:cs="Times New Roman"/>
          <w:lang w:eastAsia="ru-RU"/>
        </w:rPr>
        <w:t xml:space="preserve"> на</w:t>
      </w:r>
      <w:r w:rsidRPr="005E3D6A">
        <w:rPr>
          <w:rFonts w:ascii="Times New Roman" w:eastAsia="Times New Roman" w:hAnsi="Times New Roman" w:cs="Times New Roman"/>
          <w:lang w:val="ru-RU" w:eastAsia="ru-RU"/>
        </w:rPr>
        <w:t xml:space="preserve"> закупі</w:t>
      </w:r>
      <w:r w:rsidRPr="005E3D6A">
        <w:rPr>
          <w:rFonts w:ascii="Times New Roman" w:eastAsia="Times New Roman" w:hAnsi="Times New Roman" w:cs="Times New Roman"/>
          <w:lang w:eastAsia="ru-RU"/>
        </w:rPr>
        <w:t>в</w:t>
      </w:r>
      <w:r w:rsidRPr="005E3D6A">
        <w:rPr>
          <w:rFonts w:ascii="Times New Roman" w:eastAsia="Times New Roman" w:hAnsi="Times New Roman" w:cs="Times New Roman"/>
          <w:lang w:val="ru-RU" w:eastAsia="ru-RU"/>
        </w:rPr>
        <w:t xml:space="preserve">лю </w:t>
      </w:r>
      <w:r w:rsidR="00494287">
        <w:rPr>
          <w:rFonts w:ascii="Times New Roman" w:eastAsia="Times New Roman" w:hAnsi="Times New Roman" w:cs="Times New Roman"/>
          <w:lang w:eastAsia="uk-UA"/>
        </w:rPr>
        <w:t xml:space="preserve">послуг з технічного обслуговування і ремонту вантажних автомобілів марки </w:t>
      </w:r>
      <w:r w:rsidR="00494287">
        <w:rPr>
          <w:rFonts w:ascii="Times New Roman" w:eastAsia="Times New Roman" w:hAnsi="Times New Roman" w:cs="Times New Roman"/>
          <w:lang w:val="en-US" w:eastAsia="uk-UA"/>
        </w:rPr>
        <w:t>MAN</w:t>
      </w:r>
      <w:r w:rsidR="00494287" w:rsidRPr="000A6A6A">
        <w:rPr>
          <w:rFonts w:ascii="Times New Roman" w:eastAsia="Times New Roman" w:hAnsi="Times New Roman" w:cs="Times New Roman"/>
          <w:lang w:eastAsia="uk-UA"/>
        </w:rPr>
        <w:t xml:space="preserve"> </w:t>
      </w:r>
      <w:r w:rsidR="00494287">
        <w:rPr>
          <w:rFonts w:ascii="Times New Roman" w:eastAsia="Times New Roman" w:hAnsi="Times New Roman" w:cs="Times New Roman"/>
          <w:lang w:val="en-US" w:eastAsia="uk-UA"/>
        </w:rPr>
        <w:t>TGX</w:t>
      </w:r>
    </w:p>
    <w:p w14:paraId="3D4FE170" w14:textId="77777777" w:rsidR="005E3D6A" w:rsidRPr="005E3D6A" w:rsidRDefault="005E3D6A" w:rsidP="005E3D6A">
      <w:pPr>
        <w:spacing w:after="0" w:line="240" w:lineRule="auto"/>
        <w:ind w:left="5529"/>
        <w:rPr>
          <w:rFonts w:ascii="Times New Roman" w:eastAsia="Arial Unicode MS" w:hAnsi="Times New Roman" w:cs="Times New Roman"/>
          <w:lang w:val="ru-RU" w:eastAsia="ru-RU"/>
        </w:rPr>
      </w:pPr>
    </w:p>
    <w:p w14:paraId="3C885CAE" w14:textId="77777777" w:rsidR="005E3D6A" w:rsidRPr="005E3D6A" w:rsidRDefault="005E3D6A" w:rsidP="005E3D6A">
      <w:pPr>
        <w:spacing w:after="0" w:line="240" w:lineRule="auto"/>
        <w:ind w:left="5670"/>
        <w:rPr>
          <w:rFonts w:ascii="Times New Roman" w:eastAsia="Times New Roman" w:hAnsi="Times New Roman" w:cs="Times New Roman"/>
          <w:lang w:val="ru-RU" w:eastAsia="ru-RU"/>
        </w:rPr>
      </w:pPr>
    </w:p>
    <w:p w14:paraId="565854A1" w14:textId="77777777" w:rsidR="005E3D6A" w:rsidRPr="005E3D6A" w:rsidRDefault="005E3D6A" w:rsidP="005E3D6A">
      <w:pPr>
        <w:spacing w:after="0" w:line="240" w:lineRule="auto"/>
        <w:rPr>
          <w:rFonts w:ascii="Times New Roman" w:eastAsia="Times New Roman" w:hAnsi="Times New Roman" w:cs="Times New Roman"/>
          <w:i/>
          <w:lang w:val="ru-RU" w:eastAsia="ru-RU"/>
        </w:rPr>
      </w:pPr>
      <w:r w:rsidRPr="005E3D6A">
        <w:rPr>
          <w:rFonts w:ascii="Times New Roman" w:eastAsia="Times New Roman" w:hAnsi="Times New Roman" w:cs="Times New Roman"/>
          <w:b/>
          <w:i/>
          <w:lang w:val="ru-RU" w:eastAsia="ru-RU"/>
        </w:rPr>
        <w:t>Прохання заповнити цю сторінку. Вона має бути першою в Вашій тендерній пропозиції</w:t>
      </w:r>
    </w:p>
    <w:p w14:paraId="15B38107"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ТИТУЛЬНА СТОРІНКА</w:t>
      </w:r>
    </w:p>
    <w:p w14:paraId="2269A989" w14:textId="77777777" w:rsidR="005E3D6A" w:rsidRPr="005E3D6A" w:rsidRDefault="005E3D6A" w:rsidP="005E3D6A">
      <w:pPr>
        <w:spacing w:after="0" w:line="240" w:lineRule="auto"/>
        <w:rPr>
          <w:rFonts w:ascii="Times New Roman" w:eastAsia="Times New Roman" w:hAnsi="Times New Roman" w:cs="Times New Roman"/>
          <w:b/>
          <w:lang w:val="ru-RU" w:eastAsia="ru-RU"/>
        </w:rPr>
      </w:pPr>
    </w:p>
    <w:p w14:paraId="4A99A4E4"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Назва компанії:………………………………………… ………………………………………</w:t>
      </w:r>
    </w:p>
    <w:p w14:paraId="03579A8B"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w:t>
      </w:r>
    </w:p>
    <w:p w14:paraId="52D0868F"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Повна юридична адреса:…………………………….. ………………………………………</w:t>
      </w:r>
    </w:p>
    <w:p w14:paraId="24C70167"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w:t>
      </w:r>
    </w:p>
    <w:p w14:paraId="018DA403"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Повна фактична адреса:………………………………….. ……..……..……..……..……..…</w:t>
      </w:r>
    </w:p>
    <w:p w14:paraId="31D9C788"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w:t>
      </w:r>
    </w:p>
    <w:p w14:paraId="0AC867FB" w14:textId="77777777" w:rsidR="005E3D6A" w:rsidRPr="005E3D6A" w:rsidRDefault="005E3D6A" w:rsidP="005E3D6A">
      <w:pPr>
        <w:spacing w:after="0" w:line="240" w:lineRule="auto"/>
        <w:rPr>
          <w:rFonts w:ascii="Times New Roman" w:eastAsia="Times New Roman" w:hAnsi="Times New Roman" w:cs="Times New Roman"/>
          <w:b/>
          <w:lang w:eastAsia="ru-RU"/>
        </w:rPr>
      </w:pPr>
      <w:r w:rsidRPr="005E3D6A">
        <w:rPr>
          <w:rFonts w:ascii="Times New Roman" w:eastAsia="Times New Roman" w:hAnsi="Times New Roman" w:cs="Times New Roman"/>
          <w:b/>
          <w:lang w:eastAsia="ru-RU"/>
        </w:rPr>
        <w:t xml:space="preserve">ЕДРПОУ </w:t>
      </w:r>
      <w:r w:rsidRPr="005E3D6A">
        <w:rPr>
          <w:rFonts w:ascii="Times New Roman" w:eastAsia="Times New Roman" w:hAnsi="Times New Roman" w:cs="Times New Roman"/>
          <w:b/>
          <w:lang w:val="ru-RU" w:eastAsia="ru-RU"/>
        </w:rPr>
        <w:t>……..……..……..……..……..……..……..……..……..……..……..……..……..</w:t>
      </w:r>
    </w:p>
    <w:p w14:paraId="4549B04F" w14:textId="77777777" w:rsidR="005E3D6A" w:rsidRPr="005E3D6A" w:rsidRDefault="005E3D6A" w:rsidP="005E3D6A">
      <w:pPr>
        <w:spacing w:after="0" w:line="240" w:lineRule="auto"/>
        <w:rPr>
          <w:rFonts w:ascii="Times New Roman" w:eastAsia="Times New Roman" w:hAnsi="Times New Roman" w:cs="Times New Roman"/>
          <w:b/>
          <w:lang w:val="ru-RU" w:eastAsia="ru-RU"/>
        </w:rPr>
      </w:pPr>
    </w:p>
    <w:p w14:paraId="36FD97A9"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Контактна особа:……………………………………………………………………</w:t>
      </w:r>
    </w:p>
    <w:p w14:paraId="39AFFF2B"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w:t>
      </w:r>
    </w:p>
    <w:p w14:paraId="2FDCE71E"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Тел. номер:…………………………………………………………………...</w:t>
      </w:r>
    </w:p>
    <w:p w14:paraId="489B4336"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 xml:space="preserve">Моб. тел. номер:……………..…………………………………………….......... </w:t>
      </w:r>
    </w:p>
    <w:p w14:paraId="076E5C3E"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Електронна адреса: …………………………………………………………………………..</w:t>
      </w:r>
    </w:p>
    <w:p w14:paraId="2FD56009" w14:textId="77777777" w:rsidR="005E3D6A" w:rsidRPr="005E3D6A" w:rsidRDefault="005E3D6A" w:rsidP="005E3D6A">
      <w:pPr>
        <w:spacing w:after="0" w:line="240" w:lineRule="auto"/>
        <w:rPr>
          <w:rFonts w:ascii="Times New Roman" w:eastAsia="Times New Roman" w:hAnsi="Times New Roman" w:cs="Times New Roman"/>
          <w:b/>
          <w:lang w:val="ru-RU" w:eastAsia="ru-RU"/>
        </w:rPr>
      </w:pPr>
    </w:p>
    <w:p w14:paraId="27D204E0" w14:textId="1E3D977E" w:rsidR="005E3D6A" w:rsidRPr="005E3D6A" w:rsidRDefault="005E3D6A" w:rsidP="005E3D6A">
      <w:pPr>
        <w:spacing w:after="0" w:line="240" w:lineRule="auto"/>
        <w:rPr>
          <w:rFonts w:ascii="Times New Roman" w:eastAsia="Times New Roman" w:hAnsi="Times New Roman" w:cs="Times New Roman"/>
          <w:b/>
          <w:lang w:eastAsia="ru-RU"/>
        </w:rPr>
      </w:pPr>
      <w:r w:rsidRPr="005E3D6A">
        <w:rPr>
          <w:rFonts w:ascii="Times New Roman" w:eastAsia="Times New Roman" w:hAnsi="Times New Roman" w:cs="Times New Roman"/>
          <w:b/>
          <w:lang w:eastAsia="ru-RU"/>
        </w:rPr>
        <w:t xml:space="preserve">Термін дії тендерної пропозиції становить </w:t>
      </w:r>
      <w:r w:rsidR="00856CFF">
        <w:rPr>
          <w:rFonts w:ascii="Times New Roman" w:eastAsia="Times New Roman" w:hAnsi="Times New Roman" w:cs="Times New Roman"/>
          <w:b/>
          <w:lang w:eastAsia="ru-RU"/>
        </w:rPr>
        <w:t>9</w:t>
      </w:r>
      <w:r w:rsidR="00494287">
        <w:rPr>
          <w:rFonts w:ascii="Times New Roman" w:eastAsia="Times New Roman" w:hAnsi="Times New Roman" w:cs="Times New Roman"/>
          <w:b/>
          <w:lang w:eastAsia="ru-RU"/>
        </w:rPr>
        <w:t>0</w:t>
      </w:r>
      <w:r w:rsidRPr="005E3D6A">
        <w:rPr>
          <w:rFonts w:ascii="Times New Roman" w:eastAsia="Times New Roman" w:hAnsi="Times New Roman" w:cs="Times New Roman"/>
          <w:b/>
          <w:lang w:eastAsia="ru-RU"/>
        </w:rPr>
        <w:t xml:space="preserve"> днів.</w:t>
      </w:r>
    </w:p>
    <w:p w14:paraId="3F11C36A" w14:textId="77777777" w:rsidR="005E3D6A" w:rsidRPr="005E3D6A" w:rsidRDefault="005E3D6A" w:rsidP="005E3D6A">
      <w:pPr>
        <w:spacing w:after="0" w:line="240" w:lineRule="auto"/>
        <w:rPr>
          <w:rFonts w:ascii="Times New Roman" w:eastAsia="Times New Roman" w:hAnsi="Times New Roman" w:cs="Times New Roman"/>
          <w:b/>
          <w:lang w:eastAsia="ru-RU"/>
        </w:rPr>
      </w:pPr>
    </w:p>
    <w:p w14:paraId="2782A2A2"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Дата:......  /  …...  /  .…..</w:t>
      </w:r>
      <w:r w:rsidRPr="005E3D6A">
        <w:rPr>
          <w:rFonts w:ascii="Times New Roman" w:eastAsia="Times New Roman" w:hAnsi="Times New Roman" w:cs="Times New Roman"/>
          <w:b/>
          <w:lang w:val="ru-RU" w:eastAsia="ru-RU"/>
        </w:rPr>
        <w:tab/>
        <w:t xml:space="preserve">         </w:t>
      </w:r>
    </w:p>
    <w:p w14:paraId="59A5F49F" w14:textId="77777777" w:rsidR="005E3D6A" w:rsidRPr="005E3D6A" w:rsidRDefault="005E3D6A" w:rsidP="005E3D6A">
      <w:pPr>
        <w:spacing w:after="0" w:line="240" w:lineRule="auto"/>
        <w:rPr>
          <w:rFonts w:ascii="Times New Roman" w:eastAsia="Times New Roman" w:hAnsi="Times New Roman" w:cs="Times New Roman"/>
          <w:b/>
          <w:lang w:val="ru-RU" w:eastAsia="ru-RU"/>
        </w:rPr>
      </w:pPr>
    </w:p>
    <w:p w14:paraId="4EA65473" w14:textId="77777777" w:rsidR="005E3D6A" w:rsidRPr="005E3D6A" w:rsidRDefault="005E3D6A" w:rsidP="005E3D6A">
      <w:pPr>
        <w:spacing w:after="0" w:line="240" w:lineRule="auto"/>
        <w:rPr>
          <w:rFonts w:ascii="Times New Roman" w:eastAsia="Times New Roman" w:hAnsi="Times New Roman" w:cs="Times New Roman"/>
          <w:b/>
          <w:lang w:val="ru-RU" w:eastAsia="ru-RU"/>
        </w:rPr>
      </w:pPr>
    </w:p>
    <w:p w14:paraId="5E028DB4"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w:t>
      </w:r>
    </w:p>
    <w:p w14:paraId="230308A3" w14:textId="77777777" w:rsidR="005E3D6A" w:rsidRPr="005E3D6A" w:rsidRDefault="005E3D6A" w:rsidP="005E3D6A">
      <w:pPr>
        <w:spacing w:after="0" w:line="240" w:lineRule="auto"/>
        <w:rPr>
          <w:rFonts w:ascii="Times New Roman" w:eastAsia="Times New Roman" w:hAnsi="Times New Roman" w:cs="Times New Roman"/>
          <w:b/>
          <w:lang w:val="ru-RU" w:eastAsia="ru-RU"/>
        </w:rPr>
      </w:pPr>
      <w:r w:rsidRPr="005E3D6A">
        <w:rPr>
          <w:rFonts w:ascii="Times New Roman" w:eastAsia="Times New Roman" w:hAnsi="Times New Roman" w:cs="Times New Roman"/>
          <w:b/>
          <w:lang w:val="ru-RU" w:eastAsia="ru-RU"/>
        </w:rPr>
        <w:t>Місце підпису та печатки керівника або уповноваженої особи компанії</w:t>
      </w:r>
    </w:p>
    <w:p w14:paraId="466F0B50" w14:textId="77777777" w:rsidR="005E3D6A" w:rsidRPr="005E3D6A" w:rsidRDefault="005E3D6A" w:rsidP="005E3D6A">
      <w:pPr>
        <w:spacing w:after="0" w:line="240" w:lineRule="auto"/>
        <w:rPr>
          <w:rFonts w:ascii="Times New Roman" w:eastAsia="Times New Roman" w:hAnsi="Times New Roman" w:cs="Times New Roman"/>
          <w:b/>
          <w:bCs/>
          <w:lang w:val="ru-RU" w:eastAsia="uk-UA"/>
        </w:rPr>
      </w:pPr>
    </w:p>
    <w:p w14:paraId="2D11DB73" w14:textId="77777777" w:rsidR="005E3D6A" w:rsidRPr="005E3D6A" w:rsidRDefault="005E3D6A" w:rsidP="005E3D6A">
      <w:pPr>
        <w:spacing w:after="0" w:line="240" w:lineRule="auto"/>
        <w:rPr>
          <w:rFonts w:ascii="Times New Roman" w:eastAsia="Times New Roman" w:hAnsi="Times New Roman" w:cs="Times New Roman"/>
          <w:b/>
          <w:bCs/>
          <w:lang w:eastAsia="uk-UA"/>
        </w:rPr>
      </w:pPr>
      <w:r w:rsidRPr="005E3D6A">
        <w:rPr>
          <w:rFonts w:ascii="Times New Roman" w:eastAsia="Times New Roman" w:hAnsi="Times New Roman" w:cs="Times New Roman"/>
          <w:b/>
          <w:bCs/>
          <w:lang w:eastAsia="uk-UA"/>
        </w:rPr>
        <w:br w:type="page"/>
      </w:r>
    </w:p>
    <w:p w14:paraId="6BB9AA08" w14:textId="17C0FFE4"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 xml:space="preserve">Додаток </w:t>
      </w:r>
      <w:r w:rsidR="00083D1E">
        <w:rPr>
          <w:rFonts w:ascii="Times New Roman" w:eastAsia="Times New Roman" w:hAnsi="Times New Roman" w:cs="Times New Roman"/>
          <w:b/>
          <w:bCs/>
          <w:lang w:eastAsia="uk-UA"/>
        </w:rPr>
        <w:t>№</w:t>
      </w:r>
      <w:r w:rsidR="00494287">
        <w:rPr>
          <w:rFonts w:ascii="Times New Roman" w:eastAsia="Times New Roman" w:hAnsi="Times New Roman" w:cs="Times New Roman"/>
          <w:b/>
          <w:bCs/>
          <w:lang w:eastAsia="uk-UA"/>
        </w:rPr>
        <w:t>2</w:t>
      </w:r>
      <w:r w:rsidRPr="002222C9">
        <w:rPr>
          <w:rFonts w:ascii="Times New Roman" w:eastAsia="Times New Roman" w:hAnsi="Times New Roman" w:cs="Times New Roman"/>
          <w:b/>
          <w:bCs/>
          <w:lang w:eastAsia="uk-UA"/>
        </w:rPr>
        <w:t> </w:t>
      </w:r>
      <w:r w:rsidR="001517A5">
        <w:rPr>
          <w:rFonts w:ascii="Times New Roman" w:eastAsia="Times New Roman" w:hAnsi="Times New Roman" w:cs="Times New Roman"/>
          <w:b/>
          <w:bCs/>
          <w:lang w:eastAsia="uk-UA"/>
        </w:rPr>
        <w:t>до</w:t>
      </w:r>
      <w:r w:rsidR="00494287">
        <w:rPr>
          <w:rFonts w:ascii="Times New Roman" w:eastAsia="Times New Roman" w:hAnsi="Times New Roman" w:cs="Times New Roman"/>
          <w:b/>
          <w:bCs/>
          <w:lang w:eastAsia="uk-UA"/>
        </w:rPr>
        <w:t xml:space="preserve"> Оголошення</w:t>
      </w:r>
    </w:p>
    <w:p w14:paraId="58902B64" w14:textId="77777777" w:rsidR="0001141E" w:rsidRPr="002C4FD9" w:rsidRDefault="0001141E" w:rsidP="0001141E">
      <w:pPr>
        <w:spacing w:after="0" w:line="240" w:lineRule="auto"/>
        <w:ind w:left="540" w:firstLine="420"/>
        <w:jc w:val="right"/>
        <w:textAlignment w:val="baseline"/>
        <w:rPr>
          <w:rFonts w:ascii="Times New Roman" w:eastAsia="Times New Roman" w:hAnsi="Times New Roman" w:cs="Times New Roman"/>
          <w:b/>
          <w:bCs/>
          <w:lang w:eastAsia="uk-UA"/>
        </w:rPr>
      </w:pPr>
    </w:p>
    <w:p w14:paraId="2DDD6E5A" w14:textId="2AE2CCFC" w:rsidR="0001141E" w:rsidRPr="00DE28F5" w:rsidRDefault="0001141E" w:rsidP="00977AB3">
      <w:pPr>
        <w:spacing w:after="0" w:line="240" w:lineRule="auto"/>
        <w:ind w:firstLine="420"/>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 xml:space="preserve">____________________________________________(назва підприємства/фізичної особи), надає свою пропозицію щодо участі у закупівлі </w:t>
      </w:r>
      <w:r w:rsidR="000A6A6A" w:rsidRPr="000A6A6A">
        <w:rPr>
          <w:rFonts w:ascii="Times New Roman" w:eastAsia="Times New Roman" w:hAnsi="Times New Roman" w:cs="Times New Roman"/>
          <w:lang w:eastAsia="uk-UA"/>
        </w:rPr>
        <w:t>послуг з технічного обслуговування і ремонту</w:t>
      </w:r>
      <w:r w:rsidR="0043601C" w:rsidRPr="0043601C">
        <w:rPr>
          <w:rFonts w:ascii="Times New Roman" w:eastAsia="Times New Roman" w:hAnsi="Times New Roman" w:cs="Times New Roman"/>
          <w:lang w:eastAsia="uk-UA"/>
        </w:rPr>
        <w:t xml:space="preserve"> </w:t>
      </w:r>
      <w:r w:rsidR="000A6A6A" w:rsidRPr="000A6A6A">
        <w:rPr>
          <w:rFonts w:ascii="Times New Roman" w:eastAsia="Times New Roman" w:hAnsi="Times New Roman" w:cs="Times New Roman"/>
          <w:lang w:eastAsia="uk-UA"/>
        </w:rPr>
        <w:t xml:space="preserve">вантажних автомобілів марки </w:t>
      </w:r>
      <w:r w:rsidR="000A6A6A" w:rsidRPr="000A6A6A">
        <w:rPr>
          <w:rFonts w:ascii="Times New Roman" w:eastAsia="Times New Roman" w:hAnsi="Times New Roman" w:cs="Times New Roman"/>
          <w:lang w:val="en-US" w:eastAsia="uk-UA"/>
        </w:rPr>
        <w:t>MAN</w:t>
      </w:r>
      <w:r w:rsidR="0043601C" w:rsidRPr="0043601C">
        <w:rPr>
          <w:rFonts w:ascii="Times New Roman" w:eastAsia="Times New Roman" w:hAnsi="Times New Roman" w:cs="Times New Roman"/>
          <w:lang w:eastAsia="uk-UA"/>
        </w:rPr>
        <w:t xml:space="preserve"> </w:t>
      </w:r>
      <w:r w:rsidR="0043601C">
        <w:rPr>
          <w:rFonts w:ascii="Times New Roman" w:eastAsia="Times New Roman" w:hAnsi="Times New Roman" w:cs="Times New Roman"/>
          <w:lang w:val="en-US" w:eastAsia="uk-UA"/>
        </w:rPr>
        <w:t>TGX</w:t>
      </w:r>
      <w:r w:rsidRPr="00DE28F5">
        <w:rPr>
          <w:rFonts w:ascii="Times New Roman" w:eastAsia="Times New Roman" w:hAnsi="Times New Roman" w:cs="Times New Roman"/>
          <w:lang w:eastAsia="uk-UA"/>
        </w:rPr>
        <w:t>.</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7518"/>
      </w:tblGrid>
      <w:tr w:rsidR="0001141E" w:rsidRPr="00DE28F5" w14:paraId="295A9AFD" w14:textId="77777777" w:rsidTr="0001141E">
        <w:trPr>
          <w:trHeight w:val="159"/>
        </w:trPr>
        <w:tc>
          <w:tcPr>
            <w:tcW w:w="2499" w:type="dxa"/>
            <w:vMerge w:val="restart"/>
            <w:vAlign w:val="center"/>
          </w:tcPr>
          <w:p w14:paraId="22DF3010" w14:textId="77777777" w:rsidR="0001141E" w:rsidRPr="00DE28F5" w:rsidRDefault="0001141E" w:rsidP="00107D32">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підприємство</w:t>
            </w:r>
          </w:p>
        </w:tc>
        <w:tc>
          <w:tcPr>
            <w:tcW w:w="7518" w:type="dxa"/>
            <w:vAlign w:val="center"/>
          </w:tcPr>
          <w:p w14:paraId="6743A695" w14:textId="77777777" w:rsidR="0001141E" w:rsidRPr="00DE28F5" w:rsidRDefault="0001141E" w:rsidP="00107D32">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Повне найменування учасника – суб’єкта господарювання</w:t>
            </w:r>
          </w:p>
        </w:tc>
      </w:tr>
      <w:tr w:rsidR="0001141E" w:rsidRPr="00DE28F5" w14:paraId="789D1B63" w14:textId="77777777" w:rsidTr="0001141E">
        <w:trPr>
          <w:trHeight w:val="166"/>
        </w:trPr>
        <w:tc>
          <w:tcPr>
            <w:tcW w:w="2499" w:type="dxa"/>
            <w:vMerge/>
            <w:vAlign w:val="center"/>
          </w:tcPr>
          <w:p w14:paraId="13F8B53A" w14:textId="77777777" w:rsidR="0001141E" w:rsidRPr="00DE28F5" w:rsidRDefault="0001141E" w:rsidP="00107D32">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474D3954" w14:textId="77777777" w:rsidR="0001141E" w:rsidRPr="00DE28F5" w:rsidRDefault="0001141E" w:rsidP="00107D32">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Ідентифікаційний код за ЄДРПОУ</w:t>
            </w:r>
          </w:p>
        </w:tc>
      </w:tr>
      <w:tr w:rsidR="0001141E" w:rsidRPr="00DE28F5" w14:paraId="4DCC4348" w14:textId="77777777" w:rsidTr="0001141E">
        <w:trPr>
          <w:trHeight w:val="438"/>
        </w:trPr>
        <w:tc>
          <w:tcPr>
            <w:tcW w:w="2499" w:type="dxa"/>
            <w:vMerge/>
            <w:vAlign w:val="center"/>
          </w:tcPr>
          <w:p w14:paraId="3E3096EE" w14:textId="77777777" w:rsidR="0001141E" w:rsidRPr="00DE28F5" w:rsidRDefault="0001141E" w:rsidP="00107D32">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691B0CF0" w14:textId="77777777" w:rsidR="0001141E" w:rsidRPr="00DE28F5" w:rsidRDefault="0001141E" w:rsidP="00107D32">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Реквізити (адреса – юридична та фактична, телефон, факс, телефон для контактів)</w:t>
            </w:r>
          </w:p>
        </w:tc>
      </w:tr>
      <w:tr w:rsidR="0001141E" w:rsidRPr="00DE28F5" w14:paraId="22A5A0F6" w14:textId="77777777" w:rsidTr="0001141E">
        <w:trPr>
          <w:trHeight w:val="505"/>
        </w:trPr>
        <w:tc>
          <w:tcPr>
            <w:tcW w:w="2499" w:type="dxa"/>
            <w:vMerge/>
            <w:vAlign w:val="center"/>
          </w:tcPr>
          <w:p w14:paraId="303DF0CE" w14:textId="77777777" w:rsidR="0001141E" w:rsidRPr="00DE28F5" w:rsidRDefault="0001141E" w:rsidP="00107D32">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534BEBE5" w14:textId="77777777" w:rsidR="0001141E" w:rsidRPr="00DE28F5" w:rsidRDefault="0001141E" w:rsidP="00107D32">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Банківські реквізити</w:t>
            </w:r>
          </w:p>
        </w:tc>
      </w:tr>
      <w:tr w:rsidR="0001141E" w:rsidRPr="00DE28F5" w14:paraId="6D0F0BCD" w14:textId="77777777" w:rsidTr="0001141E">
        <w:trPr>
          <w:trHeight w:val="638"/>
        </w:trPr>
        <w:tc>
          <w:tcPr>
            <w:tcW w:w="2499" w:type="dxa"/>
            <w:vAlign w:val="center"/>
          </w:tcPr>
          <w:p w14:paraId="471CBF01" w14:textId="77777777" w:rsidR="0001141E" w:rsidRPr="00DE28F5" w:rsidRDefault="0001141E" w:rsidP="00107D32">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особу (осіб), які уповноважені представляти інтереси Учасника</w:t>
            </w:r>
          </w:p>
        </w:tc>
        <w:tc>
          <w:tcPr>
            <w:tcW w:w="7518" w:type="dxa"/>
            <w:vAlign w:val="center"/>
          </w:tcPr>
          <w:p w14:paraId="34D867B3" w14:textId="77777777" w:rsidR="0001141E" w:rsidRPr="00DE28F5" w:rsidRDefault="0001141E" w:rsidP="00107D32">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(Прізвище, ім’я, по батькові, посада, контактний телефон).</w:t>
            </w:r>
          </w:p>
        </w:tc>
      </w:tr>
    </w:tbl>
    <w:p w14:paraId="6D188472" w14:textId="77777777" w:rsidR="00977AB3" w:rsidRPr="008F1347" w:rsidRDefault="00977AB3" w:rsidP="00977AB3">
      <w:pPr>
        <w:spacing w:after="0" w:line="240" w:lineRule="auto"/>
        <w:ind w:firstLine="420"/>
        <w:textAlignment w:val="baseline"/>
        <w:rPr>
          <w:rFonts w:ascii="Times New Roman" w:eastAsia="Times New Roman" w:hAnsi="Times New Roman" w:cs="Times New Roman"/>
          <w:b/>
          <w:bCs/>
          <w:u w:val="single"/>
          <w:lang w:eastAsia="uk-UA"/>
        </w:rPr>
      </w:pPr>
      <w:r w:rsidRPr="008F1347">
        <w:rPr>
          <w:rFonts w:ascii="Times New Roman" w:eastAsia="Times New Roman" w:hAnsi="Times New Roman" w:cs="Times New Roman"/>
          <w:b/>
          <w:bCs/>
          <w:u w:val="single"/>
          <w:lang w:eastAsia="uk-UA"/>
        </w:rPr>
        <w:t>ТЕХНІЧНЕ ЗАВДАННЯ ТА УМОВИ НАДАННЯ ПОСЛУГ</w:t>
      </w:r>
    </w:p>
    <w:p w14:paraId="609DEC65" w14:textId="77777777"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Послуги надаватимуться протягом 2024 року.</w:t>
      </w:r>
    </w:p>
    <w:p w14:paraId="2582B696" w14:textId="59609B8E"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Матеріали для виконання ремонту та технічного обслуговування забезпечує Постачальник послуг.</w:t>
      </w:r>
    </w:p>
    <w:p w14:paraId="22A34E71" w14:textId="77777777"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Вважається, що Постачальник повністю розуміє обсяг робіт та гарантує, що всі необхідні основні, супутні та допоміжні роботи та матеріали включені до цінової пропозиції.</w:t>
      </w:r>
    </w:p>
    <w:p w14:paraId="6E05167F" w14:textId="77777777"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Ціна пропозиції враховує усі податки, мита, інше у відповідності до законодавства України.</w:t>
      </w:r>
    </w:p>
    <w:p w14:paraId="543CF0FC" w14:textId="77777777"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На всі запчастини і послуги, поставлені і надані Постачальником, надається гарантія відповідно до умов ведення справ Заводу-виробника, але не менше ніж обумовлені відповідними нормативними актами України.</w:t>
      </w:r>
    </w:p>
    <w:p w14:paraId="40F5CE49" w14:textId="65A30F60"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 xml:space="preserve">Постачальник послуг повинен бути офіційним дилером торгової марки </w:t>
      </w:r>
      <w:r w:rsidR="0003218D">
        <w:rPr>
          <w:rFonts w:ascii="Times New Roman" w:eastAsia="Times New Roman" w:hAnsi="Times New Roman" w:cs="Times New Roman"/>
          <w:lang w:val="en-US" w:eastAsia="uk-UA"/>
        </w:rPr>
        <w:t>MAN</w:t>
      </w:r>
      <w:r w:rsidR="0003218D" w:rsidRPr="0003218D">
        <w:rPr>
          <w:rFonts w:ascii="Times New Roman" w:eastAsia="Times New Roman" w:hAnsi="Times New Roman" w:cs="Times New Roman"/>
          <w:lang w:val="ru-RU" w:eastAsia="uk-UA"/>
        </w:rPr>
        <w:t xml:space="preserve"> </w:t>
      </w:r>
      <w:r w:rsidRPr="00977AB3">
        <w:rPr>
          <w:rFonts w:ascii="Times New Roman" w:eastAsia="Times New Roman" w:hAnsi="Times New Roman" w:cs="Times New Roman"/>
          <w:lang w:eastAsia="uk-UA"/>
        </w:rPr>
        <w:t>в Україні.</w:t>
      </w:r>
    </w:p>
    <w:p w14:paraId="30F79F16" w14:textId="77777777" w:rsidR="00977AB3" w:rsidRPr="008F1347" w:rsidRDefault="00977AB3" w:rsidP="00977AB3">
      <w:pPr>
        <w:spacing w:after="0" w:line="240" w:lineRule="auto"/>
        <w:ind w:firstLine="420"/>
        <w:textAlignment w:val="baseline"/>
        <w:rPr>
          <w:rFonts w:ascii="Times New Roman" w:eastAsia="Times New Roman" w:hAnsi="Times New Roman" w:cs="Times New Roman"/>
          <w:i/>
          <w:iCs/>
          <w:u w:val="single"/>
          <w:lang w:eastAsia="uk-UA"/>
        </w:rPr>
      </w:pPr>
      <w:r w:rsidRPr="008F1347">
        <w:rPr>
          <w:rFonts w:ascii="Times New Roman" w:eastAsia="Times New Roman" w:hAnsi="Times New Roman" w:cs="Times New Roman"/>
          <w:i/>
          <w:iCs/>
          <w:u w:val="single"/>
          <w:lang w:eastAsia="uk-UA"/>
        </w:rPr>
        <w:t>Орієнтовний перелік робіт та послуг:</w:t>
      </w:r>
    </w:p>
    <w:p w14:paraId="269EDD4B" w14:textId="77777777"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1. Діагностика автомобіля</w:t>
      </w:r>
    </w:p>
    <w:p w14:paraId="379C58F8" w14:textId="479194FE" w:rsidR="00977AB3" w:rsidRPr="00977AB3"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2. Проведення планового технічного обслуговування (масло та  ф</w:t>
      </w:r>
      <w:r w:rsidR="00E70052">
        <w:rPr>
          <w:rFonts w:ascii="Times New Roman" w:eastAsia="Times New Roman" w:hAnsi="Times New Roman" w:cs="Times New Roman"/>
          <w:lang w:eastAsia="uk-UA"/>
        </w:rPr>
        <w:t>і</w:t>
      </w:r>
      <w:r w:rsidRPr="00977AB3">
        <w:rPr>
          <w:rFonts w:ascii="Times New Roman" w:eastAsia="Times New Roman" w:hAnsi="Times New Roman" w:cs="Times New Roman"/>
          <w:lang w:eastAsia="uk-UA"/>
        </w:rPr>
        <w:t>льтри брендового типу)</w:t>
      </w:r>
    </w:p>
    <w:p w14:paraId="6A5B09AE" w14:textId="040DE9F4" w:rsidR="002222C9" w:rsidRDefault="00977AB3" w:rsidP="00977AB3">
      <w:pPr>
        <w:spacing w:after="0" w:line="240" w:lineRule="auto"/>
        <w:ind w:firstLine="420"/>
        <w:textAlignment w:val="baseline"/>
        <w:rPr>
          <w:rFonts w:ascii="Times New Roman" w:eastAsia="Times New Roman" w:hAnsi="Times New Roman" w:cs="Times New Roman"/>
          <w:lang w:eastAsia="uk-UA"/>
        </w:rPr>
      </w:pPr>
      <w:r w:rsidRPr="00977AB3">
        <w:rPr>
          <w:rFonts w:ascii="Times New Roman" w:eastAsia="Times New Roman" w:hAnsi="Times New Roman" w:cs="Times New Roman"/>
          <w:lang w:eastAsia="uk-UA"/>
        </w:rPr>
        <w:t>3. Заміна тормозних колодок (передніх та задніх), оригінального типу.</w:t>
      </w:r>
      <w:r w:rsidR="002222C9" w:rsidRPr="002222C9">
        <w:rPr>
          <w:rFonts w:ascii="Times New Roman" w:eastAsia="Times New Roman" w:hAnsi="Times New Roman" w:cs="Times New Roman"/>
          <w:lang w:eastAsia="uk-UA"/>
        </w:rPr>
        <w:t> </w:t>
      </w:r>
    </w:p>
    <w:tbl>
      <w:tblPr>
        <w:tblW w:w="96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417"/>
        <w:gridCol w:w="1403"/>
        <w:gridCol w:w="1785"/>
        <w:gridCol w:w="1914"/>
        <w:gridCol w:w="1785"/>
      </w:tblGrid>
      <w:tr w:rsidR="00BE4778" w:rsidRPr="00BE4778" w14:paraId="3184687D" w14:textId="77777777" w:rsidTr="00BE4778">
        <w:trPr>
          <w:trHeight w:val="647"/>
        </w:trPr>
        <w:tc>
          <w:tcPr>
            <w:tcW w:w="388" w:type="dxa"/>
            <w:vMerge w:val="restart"/>
            <w:vAlign w:val="center"/>
          </w:tcPr>
          <w:p w14:paraId="1700F95C" w14:textId="77777777" w:rsidR="00BE4778" w:rsidRPr="00BE4778" w:rsidRDefault="00BE4778" w:rsidP="00BE4778">
            <w:pPr>
              <w:widowControl w:val="0"/>
              <w:autoSpaceDE w:val="0"/>
              <w:autoSpaceDN w:val="0"/>
              <w:spacing w:after="0" w:line="240" w:lineRule="auto"/>
              <w:jc w:val="center"/>
              <w:rPr>
                <w:rFonts w:ascii="Times New Roman" w:eastAsia="Times New Roman" w:hAnsi="Times New Roman" w:cs="Times New Roman"/>
                <w:b/>
                <w:bCs/>
                <w:spacing w:val="-6"/>
              </w:rPr>
            </w:pPr>
            <w:r w:rsidRPr="00BE4778">
              <w:rPr>
                <w:rFonts w:ascii="Times New Roman" w:eastAsia="Times New Roman" w:hAnsi="Times New Roman" w:cs="Times New Roman"/>
                <w:b/>
                <w:bCs/>
                <w:spacing w:val="-6"/>
              </w:rPr>
              <w:t>№</w:t>
            </w:r>
          </w:p>
        </w:tc>
        <w:tc>
          <w:tcPr>
            <w:tcW w:w="2417" w:type="dxa"/>
            <w:vMerge w:val="restart"/>
            <w:vAlign w:val="center"/>
          </w:tcPr>
          <w:p w14:paraId="1B6AEF94" w14:textId="77777777" w:rsidR="00BE4778" w:rsidRPr="00BE4778" w:rsidRDefault="00BE4778" w:rsidP="00BE4778">
            <w:pPr>
              <w:tabs>
                <w:tab w:val="left" w:pos="142"/>
              </w:tabs>
              <w:spacing w:after="0" w:line="240" w:lineRule="auto"/>
              <w:jc w:val="center"/>
              <w:rPr>
                <w:rFonts w:ascii="Times New Roman" w:eastAsia="Times New Roman" w:hAnsi="Times New Roman" w:cs="Times New Roman"/>
                <w:b/>
                <w:bCs/>
              </w:rPr>
            </w:pPr>
            <w:r w:rsidRPr="00BE4778">
              <w:rPr>
                <w:rFonts w:ascii="Times New Roman" w:eastAsia="Times New Roman" w:hAnsi="Times New Roman" w:cs="Times New Roman"/>
                <w:b/>
                <w:bCs/>
              </w:rPr>
              <w:t>Марка</w:t>
            </w:r>
          </w:p>
        </w:tc>
        <w:tc>
          <w:tcPr>
            <w:tcW w:w="5102" w:type="dxa"/>
            <w:gridSpan w:val="3"/>
            <w:vAlign w:val="center"/>
          </w:tcPr>
          <w:p w14:paraId="7075BA3C" w14:textId="77777777" w:rsidR="00BE4778" w:rsidRPr="00BE4778" w:rsidRDefault="00BE4778" w:rsidP="00BE4778">
            <w:pPr>
              <w:widowControl w:val="0"/>
              <w:autoSpaceDE w:val="0"/>
              <w:autoSpaceDN w:val="0"/>
              <w:spacing w:after="0" w:line="240" w:lineRule="auto"/>
              <w:jc w:val="center"/>
              <w:rPr>
                <w:rFonts w:ascii="Times New Roman" w:eastAsia="Times New Roman" w:hAnsi="Times New Roman" w:cs="Times New Roman"/>
                <w:b/>
                <w:bCs/>
              </w:rPr>
            </w:pPr>
            <w:r w:rsidRPr="00BE4778">
              <w:rPr>
                <w:rFonts w:ascii="Times New Roman" w:eastAsia="Times New Roman" w:hAnsi="Times New Roman" w:cs="Times New Roman"/>
                <w:b/>
                <w:bCs/>
              </w:rPr>
              <w:t>Вартість послуги</w:t>
            </w:r>
          </w:p>
          <w:p w14:paraId="6F7675D9"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lang w:eastAsia="ru-RU"/>
              </w:rPr>
            </w:pPr>
            <w:r w:rsidRPr="00BE4778">
              <w:rPr>
                <w:rFonts w:ascii="Times New Roman" w:eastAsia="Times New Roman" w:hAnsi="Times New Roman" w:cs="Times New Roman"/>
              </w:rPr>
              <w:t xml:space="preserve"> </w:t>
            </w:r>
            <w:r w:rsidRPr="00BE4778">
              <w:rPr>
                <w:rFonts w:ascii="Times New Roman" w:eastAsia="Times New Roman" w:hAnsi="Times New Roman" w:cs="Times New Roman"/>
                <w:i/>
                <w:iCs/>
              </w:rPr>
              <w:t xml:space="preserve">(з врахуванням відповідного до системи оподаткування податку) </w:t>
            </w:r>
            <w:r w:rsidRPr="00BE4778">
              <w:rPr>
                <w:rFonts w:ascii="Times New Roman" w:eastAsia="Times New Roman" w:hAnsi="Times New Roman" w:cs="Times New Roman"/>
                <w:b/>
                <w:bCs/>
              </w:rPr>
              <w:t>грн</w:t>
            </w:r>
          </w:p>
        </w:tc>
        <w:tc>
          <w:tcPr>
            <w:tcW w:w="1785" w:type="dxa"/>
            <w:vMerge w:val="restart"/>
            <w:vAlign w:val="center"/>
          </w:tcPr>
          <w:p w14:paraId="2E93EEF5"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lang w:eastAsia="ru-RU"/>
              </w:rPr>
            </w:pPr>
            <w:r w:rsidRPr="00BE4778">
              <w:rPr>
                <w:rFonts w:ascii="Times New Roman" w:eastAsia="Arial Unicode MS" w:hAnsi="Times New Roman" w:cs="Times New Roman"/>
                <w:b/>
                <w:bCs/>
                <w:lang w:eastAsia="ru-RU"/>
              </w:rPr>
              <w:t>Всього вартість пропозиції</w:t>
            </w:r>
            <w:r w:rsidRPr="00BE4778">
              <w:rPr>
                <w:rFonts w:ascii="Times New Roman" w:eastAsia="Arial Unicode MS" w:hAnsi="Times New Roman" w:cs="Times New Roman"/>
                <w:lang w:eastAsia="ru-RU"/>
              </w:rPr>
              <w:t xml:space="preserve">  </w:t>
            </w:r>
          </w:p>
          <w:p w14:paraId="7C4300D8"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lang w:eastAsia="ru-RU"/>
              </w:rPr>
            </w:pPr>
            <w:r w:rsidRPr="00BE4778">
              <w:rPr>
                <w:rFonts w:ascii="Times New Roman" w:eastAsia="Arial Unicode MS" w:hAnsi="Times New Roman" w:cs="Times New Roman"/>
                <w:i/>
                <w:iCs/>
                <w:lang w:eastAsia="ru-RU"/>
              </w:rPr>
              <w:t>(з врахуванням відповідного до системи оподаткування податку)</w:t>
            </w:r>
            <w:r w:rsidRPr="00BE4778">
              <w:rPr>
                <w:rFonts w:ascii="Times New Roman" w:eastAsia="Arial Unicode MS" w:hAnsi="Times New Roman" w:cs="Times New Roman"/>
                <w:lang w:eastAsia="ru-RU"/>
              </w:rPr>
              <w:t xml:space="preserve"> </w:t>
            </w:r>
            <w:r w:rsidRPr="00BE4778">
              <w:rPr>
                <w:rFonts w:ascii="Times New Roman" w:eastAsia="Arial Unicode MS" w:hAnsi="Times New Roman" w:cs="Times New Roman"/>
                <w:b/>
                <w:bCs/>
                <w:lang w:eastAsia="ru-RU"/>
              </w:rPr>
              <w:t>грн</w:t>
            </w:r>
          </w:p>
        </w:tc>
      </w:tr>
      <w:tr w:rsidR="00BE4778" w:rsidRPr="00BE4778" w14:paraId="0DA05FF6" w14:textId="77777777" w:rsidTr="00BE4778">
        <w:trPr>
          <w:trHeight w:val="647"/>
        </w:trPr>
        <w:tc>
          <w:tcPr>
            <w:tcW w:w="388" w:type="dxa"/>
            <w:vMerge/>
            <w:vAlign w:val="center"/>
          </w:tcPr>
          <w:p w14:paraId="3FA94D5D" w14:textId="77777777" w:rsidR="00BE4778" w:rsidRPr="00BE4778" w:rsidRDefault="00BE4778" w:rsidP="00BE4778">
            <w:pPr>
              <w:widowControl w:val="0"/>
              <w:autoSpaceDE w:val="0"/>
              <w:autoSpaceDN w:val="0"/>
              <w:spacing w:after="0" w:line="240" w:lineRule="auto"/>
              <w:rPr>
                <w:rFonts w:ascii="Times New Roman" w:eastAsia="Times New Roman" w:hAnsi="Times New Roman" w:cs="Times New Roman"/>
                <w:b/>
                <w:bCs/>
                <w:spacing w:val="-6"/>
              </w:rPr>
            </w:pPr>
          </w:p>
        </w:tc>
        <w:tc>
          <w:tcPr>
            <w:tcW w:w="2417" w:type="dxa"/>
            <w:vMerge/>
            <w:vAlign w:val="center"/>
          </w:tcPr>
          <w:p w14:paraId="5D09CD56" w14:textId="77777777" w:rsidR="00BE4778" w:rsidRPr="00BE4778" w:rsidRDefault="00BE4778" w:rsidP="00BE4778">
            <w:pPr>
              <w:tabs>
                <w:tab w:val="left" w:pos="142"/>
              </w:tabs>
              <w:spacing w:after="0" w:line="240" w:lineRule="auto"/>
              <w:rPr>
                <w:rFonts w:ascii="Times New Roman" w:eastAsia="Times New Roman" w:hAnsi="Times New Roman" w:cs="Times New Roman"/>
                <w:bCs/>
              </w:rPr>
            </w:pPr>
          </w:p>
        </w:tc>
        <w:tc>
          <w:tcPr>
            <w:tcW w:w="1403" w:type="dxa"/>
            <w:vAlign w:val="center"/>
          </w:tcPr>
          <w:p w14:paraId="5C17534D" w14:textId="77777777" w:rsidR="00BE4778" w:rsidRPr="00BE4778" w:rsidRDefault="00BE4778" w:rsidP="00BE4778">
            <w:pPr>
              <w:widowControl w:val="0"/>
              <w:autoSpaceDE w:val="0"/>
              <w:autoSpaceDN w:val="0"/>
              <w:spacing w:after="0" w:line="240" w:lineRule="auto"/>
              <w:jc w:val="center"/>
              <w:rPr>
                <w:rFonts w:ascii="Times New Roman" w:eastAsia="Times New Roman" w:hAnsi="Times New Roman" w:cs="Times New Roman"/>
                <w:sz w:val="20"/>
                <w:szCs w:val="20"/>
              </w:rPr>
            </w:pPr>
            <w:r w:rsidRPr="00BE4778">
              <w:rPr>
                <w:rFonts w:ascii="Times New Roman" w:eastAsia="Times New Roman" w:hAnsi="Times New Roman" w:cs="Times New Roman"/>
                <w:sz w:val="20"/>
                <w:szCs w:val="20"/>
              </w:rPr>
              <w:t xml:space="preserve">Комп'ютерна діагностика  </w:t>
            </w:r>
          </w:p>
          <w:p w14:paraId="05E3A2DE" w14:textId="77777777" w:rsidR="00BE4778" w:rsidRPr="00BE4778" w:rsidRDefault="00BE4778" w:rsidP="00BE4778">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BE4778">
              <w:rPr>
                <w:rFonts w:ascii="Times New Roman" w:eastAsia="Times New Roman" w:hAnsi="Times New Roman" w:cs="Times New Roman"/>
                <w:sz w:val="20"/>
                <w:szCs w:val="20"/>
              </w:rPr>
              <w:t>автомобіля</w:t>
            </w:r>
          </w:p>
        </w:tc>
        <w:tc>
          <w:tcPr>
            <w:tcW w:w="1785" w:type="dxa"/>
            <w:vAlign w:val="center"/>
          </w:tcPr>
          <w:p w14:paraId="08EBD5B9"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sz w:val="20"/>
                <w:szCs w:val="20"/>
                <w:lang w:eastAsia="ru-RU"/>
              </w:rPr>
            </w:pPr>
            <w:r w:rsidRPr="00BE4778">
              <w:rPr>
                <w:rFonts w:ascii="Times New Roman" w:eastAsia="Arial Unicode MS" w:hAnsi="Times New Roman" w:cs="Times New Roman"/>
                <w:sz w:val="20"/>
                <w:szCs w:val="20"/>
                <w:lang w:eastAsia="ru-RU"/>
              </w:rPr>
              <w:t>Проведення планового технічного обслуговування (масло та  фильтри брендового типу)</w:t>
            </w:r>
          </w:p>
        </w:tc>
        <w:tc>
          <w:tcPr>
            <w:tcW w:w="1914" w:type="dxa"/>
            <w:vAlign w:val="center"/>
          </w:tcPr>
          <w:p w14:paraId="5A72E117" w14:textId="77777777" w:rsidR="00BE4778" w:rsidRPr="00BE4778" w:rsidRDefault="00BE4778" w:rsidP="00BE4778">
            <w:pPr>
              <w:spacing w:after="0" w:line="240" w:lineRule="auto"/>
              <w:jc w:val="center"/>
              <w:rPr>
                <w:rFonts w:ascii="Times New Roman" w:eastAsia="Arial Unicode MS" w:hAnsi="Times New Roman" w:cs="Times New Roman"/>
                <w:sz w:val="20"/>
                <w:szCs w:val="20"/>
                <w:lang w:eastAsia="ru-RU"/>
              </w:rPr>
            </w:pPr>
            <w:r w:rsidRPr="00BE4778">
              <w:rPr>
                <w:rFonts w:ascii="Times New Roman" w:eastAsia="Arial Unicode MS" w:hAnsi="Times New Roman" w:cs="Times New Roman"/>
                <w:sz w:val="20"/>
                <w:szCs w:val="20"/>
                <w:lang w:eastAsia="ru-RU"/>
              </w:rPr>
              <w:t>Заміна тормозних колодок (передніх та задніх) оригінального типу.</w:t>
            </w:r>
          </w:p>
        </w:tc>
        <w:tc>
          <w:tcPr>
            <w:tcW w:w="1785" w:type="dxa"/>
            <w:vMerge/>
            <w:vAlign w:val="center"/>
          </w:tcPr>
          <w:p w14:paraId="043202C1"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lang w:eastAsia="ru-RU"/>
              </w:rPr>
            </w:pPr>
          </w:p>
        </w:tc>
      </w:tr>
      <w:tr w:rsidR="00BE4778" w:rsidRPr="00BE4778" w14:paraId="5A718A42" w14:textId="77777777" w:rsidTr="00BE4778">
        <w:trPr>
          <w:trHeight w:val="647"/>
        </w:trPr>
        <w:tc>
          <w:tcPr>
            <w:tcW w:w="388" w:type="dxa"/>
            <w:vAlign w:val="center"/>
          </w:tcPr>
          <w:p w14:paraId="5C8E1C88" w14:textId="77777777" w:rsidR="00BE4778" w:rsidRPr="00BE4778" w:rsidRDefault="00BE4778" w:rsidP="00BE4778">
            <w:pPr>
              <w:widowControl w:val="0"/>
              <w:autoSpaceDE w:val="0"/>
              <w:autoSpaceDN w:val="0"/>
              <w:spacing w:after="0" w:line="240" w:lineRule="auto"/>
              <w:rPr>
                <w:rFonts w:ascii="Times New Roman" w:eastAsia="Times New Roman" w:hAnsi="Times New Roman" w:cs="Times New Roman"/>
                <w:b/>
                <w:bCs/>
                <w:spacing w:val="-6"/>
              </w:rPr>
            </w:pPr>
            <w:r w:rsidRPr="00BE4778">
              <w:rPr>
                <w:rFonts w:ascii="Times New Roman" w:eastAsia="Times New Roman" w:hAnsi="Times New Roman" w:cs="Times New Roman"/>
                <w:b/>
                <w:bCs/>
                <w:spacing w:val="-6"/>
              </w:rPr>
              <w:t>1</w:t>
            </w:r>
          </w:p>
        </w:tc>
        <w:tc>
          <w:tcPr>
            <w:tcW w:w="2417" w:type="dxa"/>
          </w:tcPr>
          <w:p w14:paraId="52E98823" w14:textId="1DA279FE" w:rsidR="00BE4778" w:rsidRPr="00BE4778" w:rsidRDefault="00BE4778" w:rsidP="00BE4778">
            <w:pPr>
              <w:tabs>
                <w:tab w:val="left" w:pos="142"/>
              </w:tabs>
              <w:spacing w:after="0" w:line="240" w:lineRule="auto"/>
              <w:rPr>
                <w:rFonts w:ascii="Times New Roman" w:eastAsia="Times New Roman" w:hAnsi="Times New Roman" w:cs="Times New Roman"/>
                <w:bCs/>
              </w:rPr>
            </w:pPr>
            <w:r>
              <w:rPr>
                <w:rFonts w:ascii="Times New Roman" w:eastAsia="Times New Roman" w:hAnsi="Times New Roman" w:cs="Times New Roman"/>
                <w:lang w:eastAsia="uk-UA"/>
              </w:rPr>
              <w:t xml:space="preserve">Технічне обслуговування і ремонт вантажних автомобілів марки </w:t>
            </w:r>
            <w:r>
              <w:rPr>
                <w:rFonts w:ascii="Times New Roman" w:eastAsia="Times New Roman" w:hAnsi="Times New Roman" w:cs="Times New Roman"/>
                <w:lang w:val="en-US" w:eastAsia="uk-UA"/>
              </w:rPr>
              <w:t>MAN</w:t>
            </w:r>
            <w:r>
              <w:rPr>
                <w:rFonts w:ascii="Times New Roman" w:eastAsia="Times New Roman" w:hAnsi="Times New Roman" w:cs="Times New Roman"/>
                <w:lang w:eastAsia="uk-UA"/>
              </w:rPr>
              <w:t xml:space="preserve"> </w:t>
            </w:r>
            <w:r>
              <w:rPr>
                <w:rFonts w:ascii="Times New Roman" w:eastAsia="Times New Roman" w:hAnsi="Times New Roman" w:cs="Times New Roman"/>
                <w:lang w:val="en-US" w:eastAsia="uk-UA"/>
              </w:rPr>
              <w:t>TGX</w:t>
            </w:r>
            <w:r w:rsidRPr="005A7F9A">
              <w:rPr>
                <w:rFonts w:ascii="Times New Roman" w:eastAsia="Times New Roman" w:hAnsi="Times New Roman" w:cs="Times New Roman"/>
                <w:lang w:val="ru-RU" w:eastAsia="uk-UA"/>
              </w:rPr>
              <w:t xml:space="preserve"> 18.460</w:t>
            </w:r>
          </w:p>
        </w:tc>
        <w:tc>
          <w:tcPr>
            <w:tcW w:w="1403" w:type="dxa"/>
            <w:vAlign w:val="center"/>
          </w:tcPr>
          <w:p w14:paraId="641894C8" w14:textId="77777777" w:rsidR="00BE4778" w:rsidRPr="00BE4778" w:rsidRDefault="00BE4778" w:rsidP="00BE4778">
            <w:pPr>
              <w:widowControl w:val="0"/>
              <w:autoSpaceDE w:val="0"/>
              <w:autoSpaceDN w:val="0"/>
              <w:spacing w:after="0" w:line="240" w:lineRule="auto"/>
              <w:jc w:val="center"/>
              <w:rPr>
                <w:rFonts w:ascii="Times New Roman" w:eastAsia="Times New Roman" w:hAnsi="Times New Roman" w:cs="Times New Roman"/>
                <w:highlight w:val="yellow"/>
              </w:rPr>
            </w:pPr>
          </w:p>
        </w:tc>
        <w:tc>
          <w:tcPr>
            <w:tcW w:w="1785" w:type="dxa"/>
            <w:vAlign w:val="center"/>
          </w:tcPr>
          <w:p w14:paraId="1E10B658"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lang w:eastAsia="ru-RU"/>
              </w:rPr>
            </w:pPr>
          </w:p>
        </w:tc>
        <w:tc>
          <w:tcPr>
            <w:tcW w:w="1914" w:type="dxa"/>
          </w:tcPr>
          <w:p w14:paraId="023000D9"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lang w:eastAsia="ru-RU"/>
              </w:rPr>
            </w:pPr>
          </w:p>
        </w:tc>
        <w:tc>
          <w:tcPr>
            <w:tcW w:w="1785" w:type="dxa"/>
            <w:vAlign w:val="center"/>
          </w:tcPr>
          <w:p w14:paraId="069D4520"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lang w:eastAsia="ru-RU"/>
              </w:rPr>
            </w:pPr>
          </w:p>
        </w:tc>
      </w:tr>
      <w:tr w:rsidR="00BE4778" w:rsidRPr="00BE4778" w14:paraId="17C2DB3E" w14:textId="77777777" w:rsidTr="00BE4778">
        <w:trPr>
          <w:trHeight w:val="59"/>
        </w:trPr>
        <w:tc>
          <w:tcPr>
            <w:tcW w:w="7907" w:type="dxa"/>
            <w:gridSpan w:val="5"/>
            <w:shd w:val="clear" w:color="auto" w:fill="E7E6E6"/>
            <w:vAlign w:val="center"/>
          </w:tcPr>
          <w:p w14:paraId="100AF245" w14:textId="77777777" w:rsidR="00BE4778" w:rsidRPr="00BE4778" w:rsidRDefault="00BE4778" w:rsidP="00BE4778">
            <w:pPr>
              <w:tabs>
                <w:tab w:val="left" w:pos="142"/>
              </w:tabs>
              <w:spacing w:after="0" w:line="240" w:lineRule="auto"/>
              <w:jc w:val="right"/>
              <w:rPr>
                <w:rFonts w:ascii="Times New Roman" w:eastAsia="Arial Unicode MS" w:hAnsi="Times New Roman" w:cs="Times New Roman"/>
                <w:b/>
                <w:bCs/>
                <w:lang w:eastAsia="ru-RU"/>
              </w:rPr>
            </w:pPr>
            <w:r w:rsidRPr="00BE4778">
              <w:rPr>
                <w:rFonts w:ascii="Times New Roman" w:eastAsia="Times New Roman" w:hAnsi="Times New Roman" w:cs="Times New Roman"/>
                <w:b/>
                <w:bCs/>
              </w:rPr>
              <w:t>Всього вартість пропозиції, грн</w:t>
            </w:r>
          </w:p>
        </w:tc>
        <w:tc>
          <w:tcPr>
            <w:tcW w:w="1785" w:type="dxa"/>
            <w:shd w:val="clear" w:color="auto" w:fill="E7E6E6"/>
            <w:vAlign w:val="center"/>
          </w:tcPr>
          <w:p w14:paraId="0EFCEAA8" w14:textId="77777777" w:rsidR="00BE4778" w:rsidRPr="00BE4778" w:rsidRDefault="00BE4778" w:rsidP="00BE4778">
            <w:pPr>
              <w:tabs>
                <w:tab w:val="left" w:pos="142"/>
              </w:tabs>
              <w:spacing w:after="0" w:line="240" w:lineRule="auto"/>
              <w:jc w:val="center"/>
              <w:rPr>
                <w:rFonts w:ascii="Times New Roman" w:eastAsia="Arial Unicode MS" w:hAnsi="Times New Roman" w:cs="Times New Roman"/>
                <w:b/>
                <w:bCs/>
                <w:lang w:eastAsia="ru-RU"/>
              </w:rPr>
            </w:pPr>
          </w:p>
        </w:tc>
      </w:tr>
    </w:tbl>
    <w:p w14:paraId="72CEE442" w14:textId="3CD71E4A" w:rsidR="0046026F" w:rsidRDefault="004D25D2" w:rsidP="004D25D2">
      <w:pPr>
        <w:spacing w:after="0" w:line="240" w:lineRule="auto"/>
        <w:textAlignment w:val="baseline"/>
        <w:rPr>
          <w:rFonts w:ascii="Times New Roman" w:eastAsia="Times New Roman" w:hAnsi="Times New Roman" w:cs="Times New Roman"/>
          <w:i/>
          <w:iCs/>
          <w:lang w:eastAsia="uk-UA"/>
        </w:rPr>
      </w:pPr>
      <w:r w:rsidRPr="00442E25">
        <w:rPr>
          <w:rFonts w:ascii="Times New Roman" w:eastAsia="Times New Roman" w:hAnsi="Times New Roman" w:cs="Times New Roman"/>
          <w:i/>
          <w:iCs/>
          <w:lang w:eastAsia="uk-UA"/>
        </w:rPr>
        <w:t>*</w:t>
      </w:r>
      <w:r w:rsidR="0046026F" w:rsidRPr="00442E25">
        <w:rPr>
          <w:rFonts w:ascii="Times New Roman" w:eastAsia="Times New Roman" w:hAnsi="Times New Roman" w:cs="Times New Roman"/>
          <w:i/>
          <w:iCs/>
          <w:lang w:eastAsia="uk-UA"/>
        </w:rPr>
        <w:t xml:space="preserve">Товариство Червоного Хреста України є громадською неприбутковою організацією і просить надати максимальні знижки на </w:t>
      </w:r>
      <w:r w:rsidR="00457C88" w:rsidRPr="00442E25">
        <w:rPr>
          <w:rFonts w:ascii="Times New Roman" w:eastAsia="Times New Roman" w:hAnsi="Times New Roman" w:cs="Times New Roman"/>
          <w:i/>
          <w:iCs/>
          <w:lang w:eastAsia="uk-UA"/>
        </w:rPr>
        <w:t>послуги</w:t>
      </w:r>
      <w:r w:rsidR="0046026F" w:rsidRPr="00442E25">
        <w:rPr>
          <w:rFonts w:ascii="Times New Roman" w:eastAsia="Times New Roman" w:hAnsi="Times New Roman" w:cs="Times New Roman"/>
          <w:i/>
          <w:iCs/>
          <w:lang w:eastAsia="uk-UA"/>
        </w:rPr>
        <w:t xml:space="preserve">, вказані у </w:t>
      </w:r>
      <w:r w:rsidR="00B31AB7" w:rsidRPr="00442E25">
        <w:rPr>
          <w:rFonts w:ascii="Times New Roman" w:eastAsia="Times New Roman" w:hAnsi="Times New Roman" w:cs="Times New Roman"/>
          <w:i/>
          <w:iCs/>
          <w:lang w:eastAsia="uk-UA"/>
        </w:rPr>
        <w:t>Додат</w:t>
      </w:r>
      <w:r w:rsidR="00917EF4" w:rsidRPr="00442E25">
        <w:rPr>
          <w:rFonts w:ascii="Times New Roman" w:eastAsia="Times New Roman" w:hAnsi="Times New Roman" w:cs="Times New Roman"/>
          <w:i/>
          <w:iCs/>
          <w:lang w:eastAsia="uk-UA"/>
        </w:rPr>
        <w:t>ку 2</w:t>
      </w:r>
      <w:r w:rsidR="0046026F" w:rsidRPr="00442E25">
        <w:rPr>
          <w:rFonts w:ascii="Times New Roman" w:eastAsia="Times New Roman" w:hAnsi="Times New Roman" w:cs="Times New Roman"/>
          <w:i/>
          <w:iCs/>
          <w:lang w:eastAsia="uk-UA"/>
        </w:rPr>
        <w:t>.</w:t>
      </w:r>
    </w:p>
    <w:p w14:paraId="50EA9280" w14:textId="117E0265" w:rsidR="00442E25" w:rsidRPr="00442E25" w:rsidRDefault="00442E25" w:rsidP="004D25D2">
      <w:pPr>
        <w:spacing w:after="0" w:line="240" w:lineRule="auto"/>
        <w:textAlignment w:val="baseline"/>
        <w:rPr>
          <w:rFonts w:ascii="Times New Roman" w:eastAsia="Times New Roman" w:hAnsi="Times New Roman" w:cs="Times New Roman"/>
          <w:i/>
          <w:iCs/>
          <w:lang w:eastAsia="uk-UA"/>
        </w:rPr>
      </w:pPr>
      <w:r w:rsidRPr="00442E25">
        <w:rPr>
          <w:rFonts w:ascii="Times New Roman" w:eastAsia="Times New Roman" w:hAnsi="Times New Roman" w:cs="Times New Roman"/>
          <w:i/>
          <w:iCs/>
          <w:lang w:eastAsia="uk-UA"/>
        </w:rPr>
        <w:t xml:space="preserve">** Орієнтовна сума договору складатиме  </w:t>
      </w:r>
      <w:r>
        <w:rPr>
          <w:rFonts w:ascii="Times New Roman" w:eastAsia="Times New Roman" w:hAnsi="Times New Roman" w:cs="Times New Roman"/>
          <w:i/>
          <w:iCs/>
          <w:lang w:eastAsia="uk-UA"/>
        </w:rPr>
        <w:t>1 0</w:t>
      </w:r>
      <w:r w:rsidRPr="00442E25">
        <w:rPr>
          <w:rFonts w:ascii="Times New Roman" w:eastAsia="Times New Roman" w:hAnsi="Times New Roman" w:cs="Times New Roman"/>
          <w:i/>
          <w:iCs/>
          <w:lang w:eastAsia="uk-UA"/>
        </w:rPr>
        <w:t>00 000,00 грн.</w:t>
      </w:r>
    </w:p>
    <w:p w14:paraId="38C92B25" w14:textId="77777777" w:rsidR="00BD74FF" w:rsidRDefault="00BD74FF" w:rsidP="0090220E">
      <w:pPr>
        <w:spacing w:after="0" w:line="240" w:lineRule="auto"/>
        <w:ind w:firstLine="540"/>
        <w:jc w:val="both"/>
        <w:textAlignment w:val="baseline"/>
        <w:rPr>
          <w:rFonts w:ascii="Times New Roman" w:eastAsia="Times New Roman" w:hAnsi="Times New Roman" w:cs="Times New Roman"/>
          <w:lang w:eastAsia="uk-UA"/>
        </w:rPr>
      </w:pPr>
    </w:p>
    <w:p w14:paraId="476D62C9" w14:textId="20343C0C" w:rsidR="0090220E"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w:t>
      </w:r>
      <w:r w:rsidR="00B0327F">
        <w:rPr>
          <w:rFonts w:ascii="Times New Roman" w:eastAsia="Times New Roman" w:hAnsi="Times New Roman" w:cs="Times New Roman"/>
          <w:lang w:eastAsia="uk-UA"/>
        </w:rPr>
        <w:t>усі</w:t>
      </w:r>
      <w:r w:rsidR="00457C88">
        <w:rPr>
          <w:rFonts w:ascii="Times New Roman" w:eastAsia="Times New Roman" w:hAnsi="Times New Roman" w:cs="Times New Roman"/>
          <w:lang w:eastAsia="uk-UA"/>
        </w:rPr>
        <w:t xml:space="preserve"> можливі</w:t>
      </w:r>
      <w:r w:rsidR="00B0327F">
        <w:rPr>
          <w:rFonts w:ascii="Times New Roman" w:eastAsia="Times New Roman" w:hAnsi="Times New Roman" w:cs="Times New Roman"/>
          <w:lang w:eastAsia="uk-UA"/>
        </w:rPr>
        <w:t xml:space="preserve"> витрати пов’язані з наданням послуг </w:t>
      </w:r>
      <w:r w:rsidRPr="00C41DEB">
        <w:rPr>
          <w:rFonts w:ascii="Times New Roman" w:eastAsia="Times New Roman" w:hAnsi="Times New Roman" w:cs="Times New Roman"/>
          <w:lang w:eastAsia="uk-UA"/>
        </w:rPr>
        <w:t>за адресою</w:t>
      </w:r>
      <w:r w:rsidR="00C63001">
        <w:rPr>
          <w:rFonts w:ascii="Times New Roman" w:eastAsia="Times New Roman" w:hAnsi="Times New Roman" w:cs="Times New Roman"/>
          <w:lang w:eastAsia="uk-UA"/>
        </w:rPr>
        <w:t xml:space="preserve">: </w:t>
      </w:r>
      <w:r w:rsidR="005C4651">
        <w:rPr>
          <w:rFonts w:ascii="Times New Roman" w:eastAsia="Times New Roman" w:hAnsi="Times New Roman" w:cs="Times New Roman"/>
          <w:lang w:eastAsia="uk-UA"/>
        </w:rPr>
        <w:t>м. Київ, Київська обл.</w:t>
      </w:r>
    </w:p>
    <w:p w14:paraId="3C8EA11A" w14:textId="77777777" w:rsidR="00E03599" w:rsidRDefault="00E03599" w:rsidP="000C0B8E">
      <w:pPr>
        <w:spacing w:after="0" w:line="240" w:lineRule="auto"/>
        <w:textAlignment w:val="baseline"/>
        <w:rPr>
          <w:rFonts w:ascii="Times New Roman" w:eastAsia="Times New Roman" w:hAnsi="Times New Roman" w:cs="Times New Roman"/>
          <w:b/>
          <w:bCs/>
          <w:color w:val="000000"/>
          <w:lang w:eastAsia="uk-UA"/>
        </w:rPr>
      </w:pPr>
    </w:p>
    <w:p w14:paraId="0147A387" w14:textId="02689371" w:rsidR="000C0B8E" w:rsidRPr="007C492F" w:rsidRDefault="000C0B8E" w:rsidP="000C0B8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EA2FF8">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3459266B" w14:textId="4E80936D" w:rsidR="000C0B8E" w:rsidRDefault="000C0B8E" w:rsidP="000C0B8E">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3500F870" w14:textId="77777777" w:rsidR="000C0B8E" w:rsidRDefault="000C0B8E" w:rsidP="0090220E">
      <w:pPr>
        <w:spacing w:after="0" w:line="240" w:lineRule="auto"/>
        <w:ind w:firstLine="540"/>
        <w:jc w:val="both"/>
        <w:textAlignment w:val="baseline"/>
        <w:rPr>
          <w:rFonts w:ascii="Times New Roman" w:eastAsia="Times New Roman" w:hAnsi="Times New Roman" w:cs="Times New Roman"/>
          <w:lang w:eastAsia="uk-UA"/>
        </w:rPr>
      </w:pPr>
    </w:p>
    <w:p w14:paraId="59CE31DE" w14:textId="6A292495" w:rsidR="00C41DEB" w:rsidRPr="00C41DEB"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lastRenderedPageBreak/>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2518E7A" w14:textId="77777777" w:rsid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31BB5D8" w14:textId="6C609483" w:rsidR="00CA7022" w:rsidRDefault="00C41DEB" w:rsidP="000C0B8E">
      <w:pPr>
        <w:spacing w:after="0" w:line="240" w:lineRule="auto"/>
        <w:ind w:firstLine="54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w:t>
      </w:r>
      <w:r w:rsidR="00856CFF">
        <w:rPr>
          <w:rFonts w:ascii="Times New Roman" w:eastAsia="Times New Roman" w:hAnsi="Times New Roman" w:cs="Times New Roman"/>
          <w:lang w:eastAsia="uk-UA"/>
        </w:rPr>
        <w:t>9</w:t>
      </w:r>
      <w:r w:rsidRPr="00C41DEB">
        <w:rPr>
          <w:rFonts w:ascii="Times New Roman" w:eastAsia="Times New Roman" w:hAnsi="Times New Roman" w:cs="Times New Roman"/>
          <w:lang w:eastAsia="uk-UA"/>
        </w:rPr>
        <w:t>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p>
    <w:p w14:paraId="74FB120B" w14:textId="77777777" w:rsidR="00CA7022" w:rsidRDefault="00CA7022" w:rsidP="000C0B8E">
      <w:pPr>
        <w:spacing w:after="0" w:line="240" w:lineRule="auto"/>
        <w:ind w:firstLine="540"/>
        <w:jc w:val="both"/>
        <w:textAlignment w:val="baseline"/>
        <w:rPr>
          <w:rFonts w:ascii="Times New Roman" w:eastAsia="Times New Roman" w:hAnsi="Times New Roman" w:cs="Times New Roman"/>
          <w:b/>
          <w:bCs/>
          <w:lang w:eastAsia="uk-UA"/>
        </w:rPr>
      </w:pPr>
    </w:p>
    <w:p w14:paraId="6BB712F6" w14:textId="64EA683E" w:rsidR="002222C9" w:rsidRPr="002222C9" w:rsidRDefault="00E03599" w:rsidP="00E03599">
      <w:pPr>
        <w:spacing w:after="0" w:line="240" w:lineRule="auto"/>
        <w:ind w:firstLine="540"/>
        <w:jc w:val="both"/>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 </w:t>
      </w:r>
      <w:r w:rsidR="002222C9" w:rsidRPr="002222C9">
        <w:rPr>
          <w:rFonts w:ascii="Times New Roman" w:eastAsia="Times New Roman" w:hAnsi="Times New Roman" w:cs="Times New Roman"/>
          <w:lang w:eastAsia="uk-UA"/>
        </w:rPr>
        <w:t>Керівник організації/ФОП:</w:t>
      </w:r>
      <w:r w:rsidR="002222C9"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Default="00AA0205">
      <w:pPr>
        <w:rPr>
          <w:rFonts w:ascii="Times New Roman" w:hAnsi="Times New Roman" w:cs="Times New Roman"/>
        </w:rPr>
      </w:pPr>
    </w:p>
    <w:p w14:paraId="5B132F10" w14:textId="77777777" w:rsidR="001517A5" w:rsidRDefault="001517A5">
      <w:pPr>
        <w:rPr>
          <w:rFonts w:ascii="Times New Roman" w:hAnsi="Times New Roman" w:cs="Times New Roman"/>
        </w:rPr>
      </w:pPr>
    </w:p>
    <w:p w14:paraId="724EFD2C" w14:textId="77777777" w:rsidR="001517A5" w:rsidRDefault="001517A5">
      <w:pPr>
        <w:rPr>
          <w:rFonts w:ascii="Times New Roman" w:hAnsi="Times New Roman" w:cs="Times New Roman"/>
        </w:rPr>
      </w:pPr>
    </w:p>
    <w:p w14:paraId="2A3186FC" w14:textId="77777777" w:rsidR="001517A5" w:rsidRDefault="001517A5">
      <w:pPr>
        <w:rPr>
          <w:rFonts w:ascii="Times New Roman" w:hAnsi="Times New Roman" w:cs="Times New Roman"/>
        </w:rPr>
      </w:pPr>
    </w:p>
    <w:p w14:paraId="0E72304B" w14:textId="77777777" w:rsidR="001517A5" w:rsidRPr="00007D6B" w:rsidRDefault="001517A5">
      <w:pPr>
        <w:rPr>
          <w:rFonts w:ascii="Times New Roman" w:hAnsi="Times New Roman" w:cs="Times New Roman"/>
        </w:rPr>
      </w:pPr>
    </w:p>
    <w:sectPr w:rsidR="001517A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A23F4"/>
    <w:multiLevelType w:val="hybridMultilevel"/>
    <w:tmpl w:val="A73674FE"/>
    <w:lvl w:ilvl="0" w:tplc="6AD4DE52">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31C04405"/>
    <w:multiLevelType w:val="hybridMultilevel"/>
    <w:tmpl w:val="2B941B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0E2B14"/>
    <w:multiLevelType w:val="hybridMultilevel"/>
    <w:tmpl w:val="4C467CD4"/>
    <w:lvl w:ilvl="0" w:tplc="44B2B61E">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16cid:durableId="1779569408">
    <w:abstractNumId w:val="9"/>
  </w:num>
  <w:num w:numId="2" w16cid:durableId="553658892">
    <w:abstractNumId w:val="12"/>
  </w:num>
  <w:num w:numId="3" w16cid:durableId="1413702621">
    <w:abstractNumId w:val="4"/>
  </w:num>
  <w:num w:numId="4" w16cid:durableId="1414888284">
    <w:abstractNumId w:val="11"/>
  </w:num>
  <w:num w:numId="5" w16cid:durableId="987586005">
    <w:abstractNumId w:val="8"/>
  </w:num>
  <w:num w:numId="6" w16cid:durableId="130758589">
    <w:abstractNumId w:val="10"/>
  </w:num>
  <w:num w:numId="7" w16cid:durableId="24017428">
    <w:abstractNumId w:val="0"/>
  </w:num>
  <w:num w:numId="8" w16cid:durableId="388303296">
    <w:abstractNumId w:val="13"/>
  </w:num>
  <w:num w:numId="9" w16cid:durableId="259531917">
    <w:abstractNumId w:val="1"/>
  </w:num>
  <w:num w:numId="10" w16cid:durableId="949556265">
    <w:abstractNumId w:val="5"/>
  </w:num>
  <w:num w:numId="11" w16cid:durableId="889533307">
    <w:abstractNumId w:val="6"/>
  </w:num>
  <w:num w:numId="12" w16cid:durableId="769006287">
    <w:abstractNumId w:val="14"/>
  </w:num>
  <w:num w:numId="13" w16cid:durableId="609895439">
    <w:abstractNumId w:val="2"/>
  </w:num>
  <w:num w:numId="14" w16cid:durableId="1601139183">
    <w:abstractNumId w:val="3"/>
  </w:num>
  <w:num w:numId="15" w16cid:durableId="1799760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141E"/>
    <w:rsid w:val="0003218D"/>
    <w:rsid w:val="00055E8D"/>
    <w:rsid w:val="00065BED"/>
    <w:rsid w:val="000673B4"/>
    <w:rsid w:val="00074CFB"/>
    <w:rsid w:val="00083D1E"/>
    <w:rsid w:val="00085A66"/>
    <w:rsid w:val="00097E0C"/>
    <w:rsid w:val="000A6A6A"/>
    <w:rsid w:val="000B0770"/>
    <w:rsid w:val="000C0B8E"/>
    <w:rsid w:val="000D3DDE"/>
    <w:rsid w:val="000F7930"/>
    <w:rsid w:val="00107D32"/>
    <w:rsid w:val="001108AD"/>
    <w:rsid w:val="00120992"/>
    <w:rsid w:val="001517A5"/>
    <w:rsid w:val="00161AFC"/>
    <w:rsid w:val="001A0D67"/>
    <w:rsid w:val="001D50F9"/>
    <w:rsid w:val="001D668C"/>
    <w:rsid w:val="001F1E70"/>
    <w:rsid w:val="0020113D"/>
    <w:rsid w:val="002222C9"/>
    <w:rsid w:val="00224C32"/>
    <w:rsid w:val="00230202"/>
    <w:rsid w:val="002316BE"/>
    <w:rsid w:val="002534A1"/>
    <w:rsid w:val="0028785D"/>
    <w:rsid w:val="002B64B6"/>
    <w:rsid w:val="002D693D"/>
    <w:rsid w:val="002E396B"/>
    <w:rsid w:val="002E67FA"/>
    <w:rsid w:val="0030402A"/>
    <w:rsid w:val="00307572"/>
    <w:rsid w:val="00311DC4"/>
    <w:rsid w:val="003334B7"/>
    <w:rsid w:val="003D7BD9"/>
    <w:rsid w:val="003F0A48"/>
    <w:rsid w:val="0043601C"/>
    <w:rsid w:val="00442E25"/>
    <w:rsid w:val="00445882"/>
    <w:rsid w:val="00457C88"/>
    <w:rsid w:val="004601AF"/>
    <w:rsid w:val="0046026F"/>
    <w:rsid w:val="004621CC"/>
    <w:rsid w:val="00482DF9"/>
    <w:rsid w:val="00494287"/>
    <w:rsid w:val="004D25D2"/>
    <w:rsid w:val="004E546F"/>
    <w:rsid w:val="00517D80"/>
    <w:rsid w:val="005246C6"/>
    <w:rsid w:val="005274F9"/>
    <w:rsid w:val="005709F2"/>
    <w:rsid w:val="005A7F9A"/>
    <w:rsid w:val="005C4248"/>
    <w:rsid w:val="005C4651"/>
    <w:rsid w:val="005E3D6A"/>
    <w:rsid w:val="00613459"/>
    <w:rsid w:val="00620F6D"/>
    <w:rsid w:val="00643065"/>
    <w:rsid w:val="00664B32"/>
    <w:rsid w:val="00670FC7"/>
    <w:rsid w:val="006731C0"/>
    <w:rsid w:val="0069269D"/>
    <w:rsid w:val="006979F9"/>
    <w:rsid w:val="006B7259"/>
    <w:rsid w:val="006E48E8"/>
    <w:rsid w:val="006F4668"/>
    <w:rsid w:val="00753959"/>
    <w:rsid w:val="007607A5"/>
    <w:rsid w:val="00797A84"/>
    <w:rsid w:val="007A0967"/>
    <w:rsid w:val="007A73CF"/>
    <w:rsid w:val="007C0A0D"/>
    <w:rsid w:val="007D0CC0"/>
    <w:rsid w:val="007E1593"/>
    <w:rsid w:val="0081214A"/>
    <w:rsid w:val="00815CE3"/>
    <w:rsid w:val="008547AC"/>
    <w:rsid w:val="00856CFF"/>
    <w:rsid w:val="00864E39"/>
    <w:rsid w:val="008A6601"/>
    <w:rsid w:val="008C4366"/>
    <w:rsid w:val="008F1347"/>
    <w:rsid w:val="0090220E"/>
    <w:rsid w:val="00916AAF"/>
    <w:rsid w:val="00917ABF"/>
    <w:rsid w:val="00917EF4"/>
    <w:rsid w:val="00924B8D"/>
    <w:rsid w:val="00932303"/>
    <w:rsid w:val="00957075"/>
    <w:rsid w:val="00977AB3"/>
    <w:rsid w:val="009971F5"/>
    <w:rsid w:val="009A36F8"/>
    <w:rsid w:val="009B3721"/>
    <w:rsid w:val="009F205D"/>
    <w:rsid w:val="009F7766"/>
    <w:rsid w:val="00A86EA1"/>
    <w:rsid w:val="00A95A99"/>
    <w:rsid w:val="00AA0205"/>
    <w:rsid w:val="00B0327F"/>
    <w:rsid w:val="00B055EE"/>
    <w:rsid w:val="00B20DA1"/>
    <w:rsid w:val="00B31AB7"/>
    <w:rsid w:val="00B57E1D"/>
    <w:rsid w:val="00B77B21"/>
    <w:rsid w:val="00B8190B"/>
    <w:rsid w:val="00B82EAF"/>
    <w:rsid w:val="00B93B4F"/>
    <w:rsid w:val="00BC0ECB"/>
    <w:rsid w:val="00BC1D7C"/>
    <w:rsid w:val="00BD4986"/>
    <w:rsid w:val="00BD74FF"/>
    <w:rsid w:val="00BE4778"/>
    <w:rsid w:val="00BF0E21"/>
    <w:rsid w:val="00C01F69"/>
    <w:rsid w:val="00C108B1"/>
    <w:rsid w:val="00C12EF5"/>
    <w:rsid w:val="00C14355"/>
    <w:rsid w:val="00C41DEB"/>
    <w:rsid w:val="00C42D18"/>
    <w:rsid w:val="00C63001"/>
    <w:rsid w:val="00C77EBA"/>
    <w:rsid w:val="00C83CD1"/>
    <w:rsid w:val="00CA7022"/>
    <w:rsid w:val="00CB3F03"/>
    <w:rsid w:val="00CC084D"/>
    <w:rsid w:val="00CD1ACB"/>
    <w:rsid w:val="00D1407D"/>
    <w:rsid w:val="00D17617"/>
    <w:rsid w:val="00D310F2"/>
    <w:rsid w:val="00D352DA"/>
    <w:rsid w:val="00D370CB"/>
    <w:rsid w:val="00D41F01"/>
    <w:rsid w:val="00D41FDC"/>
    <w:rsid w:val="00D47742"/>
    <w:rsid w:val="00D579DB"/>
    <w:rsid w:val="00D579FE"/>
    <w:rsid w:val="00D66591"/>
    <w:rsid w:val="00DA4ED8"/>
    <w:rsid w:val="00DA500E"/>
    <w:rsid w:val="00DE6382"/>
    <w:rsid w:val="00DE75DC"/>
    <w:rsid w:val="00E03599"/>
    <w:rsid w:val="00E32F3B"/>
    <w:rsid w:val="00E413B6"/>
    <w:rsid w:val="00E447D5"/>
    <w:rsid w:val="00E56275"/>
    <w:rsid w:val="00E659B0"/>
    <w:rsid w:val="00E66133"/>
    <w:rsid w:val="00E70052"/>
    <w:rsid w:val="00EA2FF8"/>
    <w:rsid w:val="00EA52EC"/>
    <w:rsid w:val="00EA7CBF"/>
    <w:rsid w:val="00EB69BF"/>
    <w:rsid w:val="00EC3C3B"/>
    <w:rsid w:val="00ED5D15"/>
    <w:rsid w:val="00EE43E0"/>
    <w:rsid w:val="00F05A7D"/>
    <w:rsid w:val="00F27C10"/>
    <w:rsid w:val="00F57C5E"/>
    <w:rsid w:val="00F7584B"/>
    <w:rsid w:val="00FA1858"/>
    <w:rsid w:val="00FE07F1"/>
    <w:rsid w:val="00FE3634"/>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578B2DCB-924F-4E4D-8F36-22553D26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31417924">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59542155">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7708921">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095055216">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58673439">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2138256211">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06387430">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919752819">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47579665">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519124616">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101217488">
                      <w:marLeft w:val="0"/>
                      <w:marRight w:val="0"/>
                      <w:marTop w:val="0"/>
                      <w:marBottom w:val="0"/>
                      <w:divBdr>
                        <w:top w:val="none" w:sz="0" w:space="0" w:color="auto"/>
                        <w:left w:val="none" w:sz="0" w:space="0" w:color="auto"/>
                        <w:bottom w:val="none" w:sz="0" w:space="0" w:color="auto"/>
                        <w:right w:val="none" w:sz="0" w:space="0" w:color="auto"/>
                      </w:divBdr>
                    </w:div>
                    <w:div w:id="194106156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25448279">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59914423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09920">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86482156">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676036561">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sChild>
        </w:div>
        <w:div w:id="1365210298">
          <w:marLeft w:val="0"/>
          <w:marRight w:val="0"/>
          <w:marTop w:val="0"/>
          <w:marBottom w:val="0"/>
          <w:divBdr>
            <w:top w:val="none" w:sz="0" w:space="0" w:color="auto"/>
            <w:left w:val="none" w:sz="0" w:space="0" w:color="auto"/>
            <w:bottom w:val="none" w:sz="0" w:space="0" w:color="auto"/>
            <w:right w:val="none" w:sz="0" w:space="0" w:color="auto"/>
          </w:divBdr>
        </w:div>
        <w:div w:id="1368679568">
          <w:marLeft w:val="0"/>
          <w:marRight w:val="0"/>
          <w:marTop w:val="0"/>
          <w:marBottom w:val="0"/>
          <w:divBdr>
            <w:top w:val="none" w:sz="0" w:space="0" w:color="auto"/>
            <w:left w:val="none" w:sz="0" w:space="0" w:color="auto"/>
            <w:bottom w:val="none" w:sz="0" w:space="0" w:color="auto"/>
            <w:right w:val="none" w:sz="0" w:space="0" w:color="auto"/>
          </w:divBdr>
        </w:div>
        <w:div w:id="1370372350">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109664839">
                      <w:marLeft w:val="0"/>
                      <w:marRight w:val="0"/>
                      <w:marTop w:val="0"/>
                      <w:marBottom w:val="0"/>
                      <w:divBdr>
                        <w:top w:val="none" w:sz="0" w:space="0" w:color="auto"/>
                        <w:left w:val="none" w:sz="0" w:space="0" w:color="auto"/>
                        <w:bottom w:val="none" w:sz="0" w:space="0" w:color="auto"/>
                        <w:right w:val="none" w:sz="0" w:space="0" w:color="auto"/>
                      </w:divBdr>
                    </w:div>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1152">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 w:id="1677221191">
              <w:marLeft w:val="0"/>
              <w:marRight w:val="0"/>
              <w:marTop w:val="0"/>
              <w:marBottom w:val="0"/>
              <w:divBdr>
                <w:top w:val="none" w:sz="0" w:space="0" w:color="auto"/>
                <w:left w:val="none" w:sz="0" w:space="0" w:color="auto"/>
                <w:bottom w:val="none" w:sz="0" w:space="0" w:color="auto"/>
                <w:right w:val="none" w:sz="0" w:space="0" w:color="auto"/>
              </w:divBdr>
            </w:div>
          </w:divsChild>
        </w:div>
        <w:div w:id="1802307904">
          <w:marLeft w:val="0"/>
          <w:marRight w:val="0"/>
          <w:marTop w:val="0"/>
          <w:marBottom w:val="0"/>
          <w:divBdr>
            <w:top w:val="none" w:sz="0" w:space="0" w:color="auto"/>
            <w:left w:val="none" w:sz="0" w:space="0" w:color="auto"/>
            <w:bottom w:val="none" w:sz="0" w:space="0" w:color="auto"/>
            <w:right w:val="none" w:sz="0" w:space="0" w:color="auto"/>
          </w:divBdr>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95100381">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 w:id="388963239">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sChild>
        </w:div>
        <w:div w:id="184669927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sChild>
    </w:div>
    <w:div w:id="1262756719">
      <w:bodyDiv w:val="1"/>
      <w:marLeft w:val="0"/>
      <w:marRight w:val="0"/>
      <w:marTop w:val="0"/>
      <w:marBottom w:val="0"/>
      <w:divBdr>
        <w:top w:val="none" w:sz="0" w:space="0" w:color="auto"/>
        <w:left w:val="none" w:sz="0" w:space="0" w:color="auto"/>
        <w:bottom w:val="none" w:sz="0" w:space="0" w:color="auto"/>
        <w:right w:val="none" w:sz="0" w:space="0" w:color="auto"/>
      </w:divBdr>
    </w:div>
    <w:div w:id="1542208179">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 w:id="2075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11168</Words>
  <Characters>6367</Characters>
  <Application>Microsoft Office Word</Application>
  <DocSecurity>0</DocSecurity>
  <Lines>53</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Аліна Лабзіна</cp:lastModifiedBy>
  <cp:revision>158</cp:revision>
  <dcterms:created xsi:type="dcterms:W3CDTF">2022-10-20T02:13:00Z</dcterms:created>
  <dcterms:modified xsi:type="dcterms:W3CDTF">2024-03-27T14:10:00Z</dcterms:modified>
</cp:coreProperties>
</file>