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92A4" w14:textId="614D1781" w:rsidR="0021754B"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b/>
          <w:bCs/>
          <w:color w:val="000000"/>
          <w:lang w:eastAsia="uk-UA"/>
        </w:rPr>
        <w:t>м. Київ</w:t>
      </w:r>
      <w:r w:rsidRPr="007C492F">
        <w:rPr>
          <w:rFonts w:ascii="Times New Roman" w:eastAsia="Times New Roman" w:hAnsi="Times New Roman" w:cs="Times New Roman"/>
          <w:color w:val="000000"/>
          <w:lang w:eastAsia="uk-UA"/>
        </w:rPr>
        <w:tab/>
      </w:r>
      <w:r w:rsidR="0021754B">
        <w:rPr>
          <w:rFonts w:ascii="Times New Roman" w:eastAsia="Times New Roman" w:hAnsi="Times New Roman" w:cs="Times New Roman"/>
          <w:color w:val="000000"/>
          <w:lang w:eastAsia="uk-UA"/>
        </w:rPr>
        <w:t xml:space="preserve">                                                                                                                </w:t>
      </w:r>
      <w:r w:rsidR="0021754B" w:rsidRPr="007C492F">
        <w:rPr>
          <w:rFonts w:ascii="Times New Roman" w:eastAsia="Times New Roman" w:hAnsi="Times New Roman" w:cs="Times New Roman"/>
          <w:b/>
          <w:bCs/>
          <w:color w:val="000000"/>
          <w:lang w:eastAsia="uk-UA"/>
        </w:rPr>
        <w:t>«</w:t>
      </w:r>
      <w:r w:rsidR="00202B58">
        <w:rPr>
          <w:rFonts w:ascii="Times New Roman" w:eastAsia="Times New Roman" w:hAnsi="Times New Roman" w:cs="Times New Roman"/>
          <w:b/>
          <w:bCs/>
          <w:color w:val="000000"/>
          <w:lang w:eastAsia="uk-UA"/>
        </w:rPr>
        <w:t>02</w:t>
      </w:r>
      <w:r w:rsidR="0021754B" w:rsidRPr="007C492F">
        <w:rPr>
          <w:rFonts w:ascii="Times New Roman" w:eastAsia="Times New Roman" w:hAnsi="Times New Roman" w:cs="Times New Roman"/>
          <w:b/>
          <w:bCs/>
          <w:color w:val="000000"/>
          <w:lang w:eastAsia="uk-UA"/>
        </w:rPr>
        <w:t xml:space="preserve">» </w:t>
      </w:r>
      <w:r w:rsidR="00202B58">
        <w:rPr>
          <w:rFonts w:ascii="Times New Roman" w:eastAsia="Times New Roman" w:hAnsi="Times New Roman" w:cs="Times New Roman"/>
          <w:b/>
          <w:bCs/>
          <w:color w:val="000000"/>
          <w:lang w:eastAsia="uk-UA"/>
        </w:rPr>
        <w:t>травня</w:t>
      </w:r>
      <w:r w:rsidR="0021754B">
        <w:rPr>
          <w:rFonts w:ascii="Times New Roman" w:eastAsia="Times New Roman" w:hAnsi="Times New Roman" w:cs="Times New Roman"/>
          <w:b/>
          <w:bCs/>
          <w:color w:val="000000"/>
          <w:lang w:eastAsia="uk-UA"/>
        </w:rPr>
        <w:t xml:space="preserve"> </w:t>
      </w:r>
      <w:r w:rsidR="0021754B" w:rsidRPr="007C492F">
        <w:rPr>
          <w:rFonts w:ascii="Times New Roman" w:eastAsia="Times New Roman" w:hAnsi="Times New Roman" w:cs="Times New Roman"/>
          <w:b/>
          <w:bCs/>
          <w:color w:val="000000"/>
          <w:lang w:eastAsia="uk-UA"/>
        </w:rPr>
        <w:t>202</w:t>
      </w:r>
      <w:r w:rsidR="0021754B" w:rsidRPr="007C492F">
        <w:rPr>
          <w:rFonts w:ascii="Times New Roman" w:eastAsia="Times New Roman" w:hAnsi="Times New Roman" w:cs="Times New Roman"/>
          <w:b/>
          <w:bCs/>
          <w:color w:val="000000"/>
          <w:lang w:val="ru-RU" w:eastAsia="uk-UA"/>
        </w:rPr>
        <w:t>3</w:t>
      </w:r>
      <w:r w:rsidR="0021754B" w:rsidRPr="007C492F">
        <w:rPr>
          <w:rFonts w:ascii="Times New Roman" w:eastAsia="Times New Roman" w:hAnsi="Times New Roman" w:cs="Times New Roman"/>
          <w:b/>
          <w:bCs/>
          <w:color w:val="000000"/>
          <w:lang w:eastAsia="uk-UA"/>
        </w:rPr>
        <w:t xml:space="preserve"> р.</w:t>
      </w:r>
      <w:r w:rsidR="0021754B" w:rsidRPr="007C492F">
        <w:rPr>
          <w:rFonts w:ascii="Times New Roman" w:eastAsia="Times New Roman" w:hAnsi="Times New Roman" w:cs="Times New Roman"/>
          <w:color w:val="000000"/>
          <w:lang w:eastAsia="uk-UA"/>
        </w:rPr>
        <w:t> </w:t>
      </w:r>
    </w:p>
    <w:p w14:paraId="24710FD4" w14:textId="740F0F8B" w:rsidR="009A0470" w:rsidRPr="0021754B" w:rsidRDefault="009A0470" w:rsidP="0021754B">
      <w:pPr>
        <w:spacing w:after="0" w:line="240" w:lineRule="auto"/>
        <w:textAlignment w:val="baseline"/>
        <w:rPr>
          <w:rFonts w:ascii="Segoe UI" w:eastAsia="Times New Roman" w:hAnsi="Segoe UI" w:cs="Segoe UI"/>
          <w:sz w:val="18"/>
          <w:szCs w:val="18"/>
          <w:lang w:eastAsia="uk-UA"/>
        </w:rPr>
      </w:pP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7C492F">
        <w:rPr>
          <w:rFonts w:ascii="Times New Roman" w:eastAsia="Times New Roman" w:hAnsi="Times New Roman" w:cs="Times New Roman"/>
          <w:lang w:eastAsia="uk-UA"/>
        </w:rPr>
        <w:t xml:space="preserve">                                 </w:t>
      </w:r>
      <w:r w:rsidR="007C213A">
        <w:rPr>
          <w:rFonts w:ascii="Times New Roman" w:eastAsia="Times New Roman" w:hAnsi="Times New Roman" w:cs="Times New Roman"/>
          <w:lang w:eastAsia="uk-UA"/>
        </w:rPr>
        <w:t xml:space="preserve">   </w:t>
      </w:r>
      <w:r w:rsidR="007C492F">
        <w:rPr>
          <w:rFonts w:ascii="Times New Roman" w:eastAsia="Times New Roman" w:hAnsi="Times New Roman" w:cs="Times New Roman"/>
          <w:lang w:eastAsia="uk-UA"/>
        </w:rPr>
        <w:t xml:space="preserve">  </w:t>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b/>
          <w:bCs/>
          <w:color w:val="000000"/>
          <w:lang w:eastAsia="uk-UA"/>
        </w:rPr>
        <w:t xml:space="preserve"> </w:t>
      </w:r>
      <w:r w:rsidR="00E13638" w:rsidRPr="00F3657E">
        <w:rPr>
          <w:rFonts w:ascii="Times New Roman" w:eastAsia="Times New Roman" w:hAnsi="Times New Roman" w:cs="Times New Roman"/>
          <w:b/>
          <w:bCs/>
          <w:color w:val="000000"/>
          <w:lang w:val="ru-RU" w:eastAsia="uk-UA"/>
        </w:rPr>
        <w:t xml:space="preserve">                                                                                                  </w:t>
      </w:r>
    </w:p>
    <w:p w14:paraId="2078EC2B"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5A08F148"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ЗАПИТ ЦІНОВИХ ПРОПОЗИЦІЙ</w:t>
      </w:r>
      <w:r w:rsidRPr="007C492F">
        <w:rPr>
          <w:rFonts w:ascii="Times New Roman" w:eastAsia="Times New Roman" w:hAnsi="Times New Roman" w:cs="Times New Roman"/>
          <w:color w:val="000000"/>
          <w:lang w:eastAsia="uk-UA"/>
        </w:rPr>
        <w:t> </w:t>
      </w:r>
    </w:p>
    <w:p w14:paraId="241D31D2" w14:textId="606765B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color w:val="000000"/>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Pr="007C492F">
        <w:rPr>
          <w:rFonts w:ascii="Times New Roman" w:eastAsia="Times New Roman" w:hAnsi="Times New Roman" w:cs="Times New Roman"/>
          <w:lang w:eastAsia="uk-UA"/>
        </w:rPr>
        <w:tab/>
      </w:r>
      <w:r w:rsidR="00E13638" w:rsidRPr="00F3657E">
        <w:rPr>
          <w:rFonts w:ascii="Times New Roman" w:eastAsia="Times New Roman" w:hAnsi="Times New Roman" w:cs="Times New Roman"/>
          <w:lang w:val="ru-RU" w:eastAsia="uk-UA"/>
        </w:rPr>
        <w:t xml:space="preserve">     </w:t>
      </w:r>
      <w:r w:rsidRPr="007C492F">
        <w:rPr>
          <w:rFonts w:ascii="Times New Roman" w:eastAsia="Times New Roman" w:hAnsi="Times New Roman" w:cs="Times New Roman"/>
          <w:color w:val="000000"/>
          <w:lang w:eastAsia="uk-UA"/>
        </w:rPr>
        <w:t>(далі – „</w:t>
      </w:r>
      <w:r w:rsidRPr="007C492F">
        <w:rPr>
          <w:rFonts w:ascii="Times New Roman" w:eastAsia="Times New Roman" w:hAnsi="Times New Roman" w:cs="Times New Roman"/>
          <w:b/>
          <w:bCs/>
          <w:color w:val="000000"/>
          <w:lang w:eastAsia="uk-UA"/>
        </w:rPr>
        <w:t>Запит</w:t>
      </w:r>
      <w:r w:rsidRPr="007C492F">
        <w:rPr>
          <w:rFonts w:ascii="Times New Roman" w:eastAsia="Times New Roman" w:hAnsi="Times New Roman" w:cs="Times New Roman"/>
          <w:color w:val="000000"/>
          <w:lang w:eastAsia="uk-UA"/>
        </w:rPr>
        <w:t>”) </w:t>
      </w:r>
    </w:p>
    <w:p w14:paraId="0F0D16E4" w14:textId="77777777" w:rsidR="009A0470" w:rsidRPr="007C492F" w:rsidRDefault="009A0470" w:rsidP="009A0470">
      <w:pPr>
        <w:spacing w:after="0" w:line="240" w:lineRule="auto"/>
        <w:ind w:firstLine="420"/>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245147DF" w14:textId="48975689" w:rsidR="009A29A8" w:rsidRDefault="009A0470" w:rsidP="00D955FC">
      <w:pPr>
        <w:spacing w:after="0" w:line="240" w:lineRule="auto"/>
        <w:ind w:firstLine="555"/>
        <w:jc w:val="both"/>
        <w:textAlignment w:val="baseline"/>
        <w:rPr>
          <w:rFonts w:ascii="Times New Roman" w:eastAsia="Times New Roman" w:hAnsi="Times New Roman" w:cs="Times New Roman"/>
          <w:color w:val="000000" w:themeColor="text1"/>
          <w:lang w:eastAsia="uk-UA"/>
        </w:rPr>
      </w:pPr>
      <w:r w:rsidRPr="007C492F">
        <w:rPr>
          <w:rFonts w:ascii="Times New Roman" w:eastAsia="Times New Roman" w:hAnsi="Times New Roman" w:cs="Times New Roman"/>
          <w:color w:val="000000" w:themeColor="text1"/>
          <w:lang w:eastAsia="uk-UA"/>
        </w:rPr>
        <w:t>Товариство Червоного Хреста України (далі – «ТЧХУ») оголошує конкурс на місцеву закупівлю</w:t>
      </w:r>
      <w:r w:rsidR="00943D2C">
        <w:rPr>
          <w:rFonts w:ascii="Times New Roman" w:eastAsia="Times New Roman" w:hAnsi="Times New Roman" w:cs="Times New Roman"/>
          <w:color w:val="000000" w:themeColor="text1"/>
          <w:lang w:eastAsia="uk-UA"/>
        </w:rPr>
        <w:t xml:space="preserve"> </w:t>
      </w:r>
      <w:r w:rsidR="00C33FB1">
        <w:rPr>
          <w:rFonts w:ascii="Times New Roman" w:eastAsia="Times New Roman" w:hAnsi="Times New Roman" w:cs="Times New Roman"/>
          <w:color w:val="000000" w:themeColor="text1"/>
          <w:lang w:eastAsia="uk-UA"/>
        </w:rPr>
        <w:t xml:space="preserve"> брендованих </w:t>
      </w:r>
      <w:r w:rsidR="006F12B8">
        <w:rPr>
          <w:rFonts w:ascii="Times New Roman" w:eastAsia="Times New Roman" w:hAnsi="Times New Roman" w:cs="Times New Roman"/>
          <w:color w:val="000000" w:themeColor="text1"/>
          <w:lang w:eastAsia="uk-UA"/>
        </w:rPr>
        <w:t>курток та жилеток</w:t>
      </w:r>
      <w:r w:rsidR="00D613C7">
        <w:rPr>
          <w:rFonts w:ascii="Times New Roman" w:eastAsia="Times New Roman" w:hAnsi="Times New Roman" w:cs="Times New Roman"/>
          <w:color w:val="000000" w:themeColor="text1"/>
          <w:lang w:eastAsia="uk-UA"/>
        </w:rPr>
        <w:t xml:space="preserve"> для загонів швидкого реагування.</w:t>
      </w:r>
    </w:p>
    <w:p w14:paraId="729004B2" w14:textId="77777777" w:rsidR="006C0FC7" w:rsidRDefault="006C0FC7" w:rsidP="00E61B2D">
      <w:pPr>
        <w:spacing w:after="0" w:line="240" w:lineRule="auto"/>
        <w:jc w:val="center"/>
        <w:textAlignment w:val="baseline"/>
        <w:rPr>
          <w:rFonts w:ascii="Times New Roman" w:eastAsia="Times New Roman" w:hAnsi="Times New Roman" w:cs="Times New Roman"/>
          <w:b/>
          <w:bCs/>
          <w:color w:val="000000"/>
          <w:lang w:eastAsia="uk-UA"/>
        </w:rPr>
      </w:pPr>
    </w:p>
    <w:p w14:paraId="2B2928F1" w14:textId="01C4B63D" w:rsidR="009A0470" w:rsidRPr="007C492F" w:rsidRDefault="009A0470" w:rsidP="00E61B2D">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Технічні вимоги до продукції*</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
        <w:gridCol w:w="4495"/>
        <w:gridCol w:w="1276"/>
        <w:gridCol w:w="993"/>
        <w:gridCol w:w="2398"/>
      </w:tblGrid>
      <w:tr w:rsidR="006E53F4" w:rsidRPr="007C492F" w14:paraId="511D726B" w14:textId="77777777" w:rsidTr="000D71E6">
        <w:trPr>
          <w:trHeight w:val="495"/>
        </w:trPr>
        <w:tc>
          <w:tcPr>
            <w:tcW w:w="239" w:type="pct"/>
            <w:tcBorders>
              <w:top w:val="single" w:sz="6" w:space="0" w:color="auto"/>
              <w:left w:val="single" w:sz="6" w:space="0" w:color="auto"/>
              <w:bottom w:val="single" w:sz="6" w:space="0" w:color="auto"/>
              <w:right w:val="single" w:sz="6" w:space="0" w:color="auto"/>
            </w:tcBorders>
            <w:shd w:val="clear" w:color="auto" w:fill="E7E6E6" w:themeFill="background2"/>
          </w:tcPr>
          <w:p w14:paraId="7628CA7E" w14:textId="1D987990" w:rsidR="006E53F4" w:rsidRPr="00A74B60" w:rsidRDefault="006E53F4" w:rsidP="005C5AFF">
            <w:pPr>
              <w:spacing w:after="0" w:line="240" w:lineRule="auto"/>
              <w:textAlignment w:val="baseline"/>
              <w:rPr>
                <w:rFonts w:ascii="Times New Roman" w:eastAsia="Times New Roman" w:hAnsi="Times New Roman" w:cs="Times New Roman"/>
                <w:b/>
                <w:bCs/>
                <w:lang w:val="en-US" w:eastAsia="uk-UA"/>
              </w:rPr>
            </w:pPr>
            <w:r w:rsidRPr="00E949CB">
              <w:rPr>
                <w:rFonts w:ascii="Times New Roman" w:eastAsia="Times New Roman" w:hAnsi="Times New Roman" w:cs="Times New Roman"/>
                <w:b/>
                <w:bCs/>
                <w:lang w:val="ru-RU" w:eastAsia="uk-UA"/>
              </w:rPr>
              <w:t xml:space="preserve">    </w:t>
            </w:r>
            <w:r>
              <w:rPr>
                <w:rFonts w:ascii="Times New Roman" w:eastAsia="Times New Roman" w:hAnsi="Times New Roman" w:cs="Times New Roman"/>
                <w:b/>
                <w:bCs/>
                <w:lang w:eastAsia="uk-UA"/>
              </w:rPr>
              <w:t>№</w:t>
            </w:r>
          </w:p>
        </w:tc>
        <w:tc>
          <w:tcPr>
            <w:tcW w:w="2336"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5CDB42D8" w14:textId="41084AC2" w:rsidR="006E53F4" w:rsidRPr="007C492F" w:rsidRDefault="006E53F4" w:rsidP="009A0470">
            <w:pPr>
              <w:spacing w:after="0" w:line="240" w:lineRule="auto"/>
              <w:ind w:firstLine="21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Назва</w:t>
            </w:r>
            <w:r w:rsidRPr="007C492F">
              <w:rPr>
                <w:rFonts w:ascii="Times New Roman" w:eastAsia="Times New Roman" w:hAnsi="Times New Roman" w:cs="Times New Roman"/>
                <w:lang w:eastAsia="uk-UA"/>
              </w:rPr>
              <w:t> </w:t>
            </w:r>
          </w:p>
        </w:tc>
        <w:tc>
          <w:tcPr>
            <w:tcW w:w="663" w:type="pct"/>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62A0517A" w14:textId="26001722" w:rsidR="006E53F4" w:rsidRPr="007C492F" w:rsidRDefault="006E53F4" w:rsidP="007C492F">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 xml:space="preserve">Кількість </w:t>
            </w:r>
          </w:p>
        </w:tc>
        <w:tc>
          <w:tcPr>
            <w:tcW w:w="516" w:type="pct"/>
            <w:tcBorders>
              <w:top w:val="single" w:sz="6" w:space="0" w:color="auto"/>
              <w:left w:val="single" w:sz="6" w:space="0" w:color="auto"/>
              <w:bottom w:val="single" w:sz="6" w:space="0" w:color="auto"/>
              <w:right w:val="single" w:sz="6" w:space="0" w:color="auto"/>
            </w:tcBorders>
            <w:shd w:val="clear" w:color="auto" w:fill="E7E6E6" w:themeFill="background2"/>
          </w:tcPr>
          <w:p w14:paraId="27EFA3C7" w14:textId="4DE946C3" w:rsidR="006E53F4" w:rsidRPr="007C492F" w:rsidRDefault="00A16BA4" w:rsidP="009A0470">
            <w:pPr>
              <w:spacing w:after="0" w:line="240" w:lineRule="auto"/>
              <w:jc w:val="center"/>
              <w:textAlignment w:val="baseline"/>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Од. виміру</w:t>
            </w:r>
          </w:p>
        </w:tc>
        <w:tc>
          <w:tcPr>
            <w:tcW w:w="1246" w:type="pct"/>
            <w:tcBorders>
              <w:top w:val="single" w:sz="6" w:space="0" w:color="auto"/>
              <w:left w:val="single" w:sz="6" w:space="0" w:color="auto"/>
              <w:bottom w:val="single" w:sz="6" w:space="0" w:color="auto"/>
              <w:right w:val="single" w:sz="6" w:space="0" w:color="auto"/>
            </w:tcBorders>
            <w:shd w:val="clear" w:color="auto" w:fill="E7E6E6" w:themeFill="background2"/>
            <w:hideMark/>
          </w:tcPr>
          <w:p w14:paraId="3B629C92" w14:textId="1C05DCAD" w:rsidR="006E53F4" w:rsidRPr="007C492F" w:rsidRDefault="006E53F4" w:rsidP="009A0470">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lang w:eastAsia="uk-UA"/>
              </w:rPr>
              <w:t>Додаткова інформація</w:t>
            </w:r>
            <w:r w:rsidRPr="007C492F">
              <w:rPr>
                <w:rFonts w:ascii="Times New Roman" w:eastAsia="Times New Roman" w:hAnsi="Times New Roman" w:cs="Times New Roman"/>
                <w:lang w:eastAsia="uk-UA"/>
              </w:rPr>
              <w:t> </w:t>
            </w:r>
          </w:p>
        </w:tc>
      </w:tr>
      <w:tr w:rsidR="004B218E" w:rsidRPr="006D3380" w14:paraId="33D7CFB4" w14:textId="77777777" w:rsidTr="007A4A4C">
        <w:trPr>
          <w:trHeight w:val="180"/>
        </w:trPr>
        <w:tc>
          <w:tcPr>
            <w:tcW w:w="239" w:type="pct"/>
            <w:tcBorders>
              <w:top w:val="single" w:sz="4" w:space="0" w:color="auto"/>
              <w:left w:val="single" w:sz="4" w:space="0" w:color="auto"/>
              <w:bottom w:val="single" w:sz="4" w:space="0" w:color="auto"/>
              <w:right w:val="single" w:sz="4" w:space="0" w:color="auto"/>
            </w:tcBorders>
          </w:tcPr>
          <w:p w14:paraId="2982D7E6" w14:textId="12A1A1C2" w:rsidR="004B218E" w:rsidRPr="006D3380" w:rsidRDefault="004B218E" w:rsidP="00A74B60">
            <w:pPr>
              <w:spacing w:after="0" w:line="240" w:lineRule="auto"/>
              <w:jc w:val="center"/>
              <w:textAlignment w:val="baseline"/>
              <w:rPr>
                <w:rFonts w:ascii="Times New Roman" w:hAnsi="Times New Roman" w:cs="Times New Roman"/>
                <w:color w:val="000000"/>
                <w:lang w:val="en-US"/>
              </w:rPr>
            </w:pPr>
            <w:r w:rsidRPr="006D3380">
              <w:rPr>
                <w:rFonts w:ascii="Times New Roman" w:hAnsi="Times New Roman" w:cs="Times New Roman"/>
                <w:color w:val="000000"/>
                <w:lang w:val="en-US"/>
              </w:rPr>
              <w:t>1</w:t>
            </w:r>
          </w:p>
        </w:tc>
        <w:tc>
          <w:tcPr>
            <w:tcW w:w="2336" w:type="pct"/>
            <w:tcBorders>
              <w:top w:val="single" w:sz="4" w:space="0" w:color="auto"/>
              <w:left w:val="single" w:sz="4" w:space="0" w:color="auto"/>
              <w:bottom w:val="single" w:sz="4" w:space="0" w:color="auto"/>
              <w:right w:val="single" w:sz="4" w:space="0" w:color="auto"/>
            </w:tcBorders>
            <w:shd w:val="clear" w:color="auto" w:fill="auto"/>
            <w:hideMark/>
          </w:tcPr>
          <w:p w14:paraId="377B454C" w14:textId="21E5CFF3" w:rsidR="004B218E" w:rsidRPr="007A6614" w:rsidRDefault="004B218E" w:rsidP="005715C1">
            <w:pPr>
              <w:spacing w:after="0" w:line="240" w:lineRule="auto"/>
              <w:textAlignment w:val="baseline"/>
              <w:rPr>
                <w:rFonts w:ascii="Times New Roman" w:hAnsi="Times New Roman" w:cs="Times New Roman"/>
                <w:color w:val="000000"/>
              </w:rPr>
            </w:pPr>
            <w:r>
              <w:rPr>
                <w:rFonts w:ascii="Times New Roman" w:hAnsi="Times New Roman" w:cs="Times New Roman"/>
                <w:color w:val="000000"/>
              </w:rPr>
              <w:t xml:space="preserve"> Куртка демісезонна </w:t>
            </w:r>
          </w:p>
        </w:tc>
        <w:tc>
          <w:tcPr>
            <w:tcW w:w="663" w:type="pct"/>
            <w:tcBorders>
              <w:top w:val="single" w:sz="4" w:space="0" w:color="auto"/>
              <w:left w:val="single" w:sz="4" w:space="0" w:color="auto"/>
              <w:bottom w:val="single" w:sz="4" w:space="0" w:color="auto"/>
              <w:right w:val="single" w:sz="4" w:space="0" w:color="auto"/>
            </w:tcBorders>
            <w:shd w:val="clear" w:color="auto" w:fill="auto"/>
            <w:hideMark/>
          </w:tcPr>
          <w:p w14:paraId="16DA18CA" w14:textId="60CA2FAA" w:rsidR="004B218E" w:rsidRPr="006D3380" w:rsidRDefault="004B218E" w:rsidP="00653181">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100</w:t>
            </w:r>
          </w:p>
        </w:tc>
        <w:tc>
          <w:tcPr>
            <w:tcW w:w="516" w:type="pct"/>
            <w:tcBorders>
              <w:top w:val="single" w:sz="6" w:space="0" w:color="auto"/>
              <w:left w:val="single" w:sz="6" w:space="0" w:color="auto"/>
              <w:bottom w:val="single" w:sz="6" w:space="0" w:color="auto"/>
              <w:right w:val="single" w:sz="6" w:space="0" w:color="auto"/>
            </w:tcBorders>
          </w:tcPr>
          <w:p w14:paraId="03B2CA6D" w14:textId="3D144C45" w:rsidR="004B218E" w:rsidRPr="006D3380" w:rsidRDefault="004B218E" w:rsidP="00276658">
            <w:pPr>
              <w:spacing w:after="0" w:line="240" w:lineRule="auto"/>
              <w:jc w:val="center"/>
              <w:textAlignment w:val="baseline"/>
              <w:rPr>
                <w:rFonts w:ascii="Times New Roman" w:hAnsi="Times New Roman" w:cs="Times New Roman"/>
                <w:color w:val="000000"/>
              </w:rPr>
            </w:pPr>
            <w:r>
              <w:rPr>
                <w:rFonts w:ascii="Times New Roman" w:hAnsi="Times New Roman" w:cs="Times New Roman"/>
                <w:color w:val="000000"/>
              </w:rPr>
              <w:t>Шт.</w:t>
            </w:r>
          </w:p>
        </w:tc>
        <w:tc>
          <w:tcPr>
            <w:tcW w:w="1246" w:type="pct"/>
            <w:vMerge w:val="restart"/>
            <w:tcBorders>
              <w:top w:val="single" w:sz="6" w:space="0" w:color="auto"/>
              <w:left w:val="single" w:sz="6" w:space="0" w:color="auto"/>
              <w:right w:val="single" w:sz="6" w:space="0" w:color="auto"/>
            </w:tcBorders>
            <w:shd w:val="clear" w:color="auto" w:fill="auto"/>
            <w:hideMark/>
          </w:tcPr>
          <w:p w14:paraId="32A5F876" w14:textId="36038CF0" w:rsidR="004B218E" w:rsidRDefault="004B218E" w:rsidP="00276658">
            <w:pPr>
              <w:spacing w:after="0" w:line="240" w:lineRule="auto"/>
              <w:jc w:val="center"/>
              <w:textAlignment w:val="baseline"/>
              <w:rPr>
                <w:rFonts w:ascii="Times New Roman" w:eastAsia="Times New Roman" w:hAnsi="Times New Roman" w:cs="Times New Roman"/>
                <w:lang w:eastAsia="uk-UA"/>
              </w:rPr>
            </w:pPr>
            <w:r w:rsidRPr="006D3380">
              <w:rPr>
                <w:rFonts w:ascii="Times New Roman" w:eastAsia="Times New Roman" w:hAnsi="Times New Roman" w:cs="Times New Roman"/>
                <w:lang w:eastAsia="uk-UA"/>
              </w:rPr>
              <w:t>Додат</w:t>
            </w:r>
            <w:r w:rsidR="00E461AB">
              <w:rPr>
                <w:rFonts w:ascii="Times New Roman" w:eastAsia="Times New Roman" w:hAnsi="Times New Roman" w:cs="Times New Roman"/>
                <w:lang w:eastAsia="uk-UA"/>
              </w:rPr>
              <w:t>ки</w:t>
            </w:r>
            <w:r>
              <w:rPr>
                <w:rFonts w:ascii="Times New Roman" w:eastAsia="Times New Roman" w:hAnsi="Times New Roman" w:cs="Times New Roman"/>
                <w:lang w:eastAsia="uk-UA"/>
              </w:rPr>
              <w:t xml:space="preserve"> </w:t>
            </w:r>
            <w:r w:rsidRPr="006D3380">
              <w:rPr>
                <w:rFonts w:ascii="Times New Roman" w:eastAsia="Times New Roman" w:hAnsi="Times New Roman" w:cs="Times New Roman"/>
                <w:lang w:eastAsia="uk-UA"/>
              </w:rPr>
              <w:t>1</w:t>
            </w:r>
            <w:r w:rsidR="00E461AB">
              <w:rPr>
                <w:rFonts w:ascii="Times New Roman" w:eastAsia="Times New Roman" w:hAnsi="Times New Roman" w:cs="Times New Roman"/>
                <w:lang w:eastAsia="uk-UA"/>
              </w:rPr>
              <w:t>, 2, 3</w:t>
            </w:r>
            <w:r w:rsidR="00D604E0">
              <w:rPr>
                <w:rFonts w:ascii="Times New Roman" w:eastAsia="Times New Roman" w:hAnsi="Times New Roman" w:cs="Times New Roman"/>
                <w:lang w:eastAsia="uk-UA"/>
              </w:rPr>
              <w:t>, 4.</w:t>
            </w:r>
          </w:p>
          <w:p w14:paraId="41C7EF08" w14:textId="77777777" w:rsidR="004B218E" w:rsidRDefault="004B218E" w:rsidP="00276658">
            <w:pPr>
              <w:spacing w:after="0" w:line="240" w:lineRule="auto"/>
              <w:jc w:val="center"/>
              <w:textAlignment w:val="baseline"/>
              <w:rPr>
                <w:rFonts w:ascii="Times New Roman" w:eastAsia="Times New Roman" w:hAnsi="Times New Roman" w:cs="Times New Roman"/>
                <w:lang w:eastAsia="uk-UA"/>
              </w:rPr>
            </w:pPr>
          </w:p>
          <w:p w14:paraId="3BA7EA64" w14:textId="0A8BDCE5" w:rsidR="004B218E" w:rsidRPr="006D3380" w:rsidRDefault="004B218E" w:rsidP="00276658">
            <w:pPr>
              <w:spacing w:after="0" w:line="240" w:lineRule="auto"/>
              <w:jc w:val="center"/>
              <w:textAlignment w:val="baseline"/>
              <w:rPr>
                <w:rFonts w:ascii="Times New Roman" w:eastAsia="Times New Roman" w:hAnsi="Times New Roman" w:cs="Times New Roman"/>
                <w:lang w:eastAsia="uk-UA"/>
              </w:rPr>
            </w:pPr>
          </w:p>
        </w:tc>
      </w:tr>
      <w:tr w:rsidR="004B218E" w:rsidRPr="006D3380" w14:paraId="45CF84B5" w14:textId="77777777" w:rsidTr="007A4A4C">
        <w:trPr>
          <w:trHeight w:val="180"/>
        </w:trPr>
        <w:tc>
          <w:tcPr>
            <w:tcW w:w="239" w:type="pct"/>
            <w:tcBorders>
              <w:top w:val="single" w:sz="4" w:space="0" w:color="auto"/>
              <w:left w:val="single" w:sz="4" w:space="0" w:color="auto"/>
              <w:bottom w:val="single" w:sz="4" w:space="0" w:color="auto"/>
              <w:right w:val="single" w:sz="4" w:space="0" w:color="auto"/>
            </w:tcBorders>
          </w:tcPr>
          <w:p w14:paraId="4F32B52E" w14:textId="4522F3D0" w:rsidR="004B218E" w:rsidRPr="00D613C7" w:rsidRDefault="004B218E" w:rsidP="00A74B60">
            <w:pPr>
              <w:spacing w:after="0" w:line="240" w:lineRule="auto"/>
              <w:jc w:val="center"/>
              <w:textAlignment w:val="baseline"/>
              <w:rPr>
                <w:rFonts w:ascii="Times New Roman" w:hAnsi="Times New Roman" w:cs="Times New Roman"/>
                <w:color w:val="000000"/>
              </w:rPr>
            </w:pPr>
            <w:r>
              <w:rPr>
                <w:rFonts w:ascii="Times New Roman" w:hAnsi="Times New Roman" w:cs="Times New Roman"/>
                <w:color w:val="000000"/>
              </w:rPr>
              <w:t>2</w:t>
            </w:r>
          </w:p>
        </w:tc>
        <w:tc>
          <w:tcPr>
            <w:tcW w:w="2336" w:type="pct"/>
            <w:tcBorders>
              <w:top w:val="single" w:sz="4" w:space="0" w:color="auto"/>
              <w:left w:val="single" w:sz="4" w:space="0" w:color="auto"/>
              <w:bottom w:val="single" w:sz="4" w:space="0" w:color="auto"/>
              <w:right w:val="single" w:sz="4" w:space="0" w:color="auto"/>
            </w:tcBorders>
            <w:shd w:val="clear" w:color="auto" w:fill="auto"/>
          </w:tcPr>
          <w:p w14:paraId="675D731C" w14:textId="086757CD" w:rsidR="004B218E" w:rsidRDefault="004B218E" w:rsidP="005715C1">
            <w:pPr>
              <w:spacing w:after="0" w:line="240" w:lineRule="auto"/>
              <w:textAlignment w:val="baseline"/>
              <w:rPr>
                <w:rFonts w:ascii="Times New Roman" w:hAnsi="Times New Roman" w:cs="Times New Roman"/>
                <w:color w:val="000000"/>
              </w:rPr>
            </w:pPr>
            <w:r>
              <w:rPr>
                <w:rFonts w:ascii="Times New Roman" w:hAnsi="Times New Roman" w:cs="Times New Roman"/>
                <w:color w:val="000000"/>
              </w:rPr>
              <w:t xml:space="preserve"> Жилет </w:t>
            </w:r>
            <w:proofErr w:type="spellStart"/>
            <w:r>
              <w:rPr>
                <w:rFonts w:ascii="Times New Roman" w:hAnsi="Times New Roman" w:cs="Times New Roman"/>
                <w:color w:val="000000"/>
              </w:rPr>
              <w:t>світловідбиваючий</w:t>
            </w:r>
            <w:proofErr w:type="spellEnd"/>
            <w:r>
              <w:rPr>
                <w:rFonts w:ascii="Times New Roman" w:hAnsi="Times New Roman" w:cs="Times New Roman"/>
                <w:color w:val="000000"/>
              </w:rPr>
              <w:t xml:space="preserve">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0715EB5E" w14:textId="01519987" w:rsidR="004B218E" w:rsidRPr="006D3380" w:rsidRDefault="004B218E" w:rsidP="00653181">
            <w:pPr>
              <w:spacing w:after="0" w:line="240" w:lineRule="auto"/>
              <w:jc w:val="center"/>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60</w:t>
            </w:r>
          </w:p>
        </w:tc>
        <w:tc>
          <w:tcPr>
            <w:tcW w:w="516" w:type="pct"/>
            <w:tcBorders>
              <w:top w:val="single" w:sz="6" w:space="0" w:color="auto"/>
              <w:left w:val="single" w:sz="6" w:space="0" w:color="auto"/>
              <w:bottom w:val="single" w:sz="4" w:space="0" w:color="auto"/>
              <w:right w:val="single" w:sz="6" w:space="0" w:color="auto"/>
            </w:tcBorders>
          </w:tcPr>
          <w:p w14:paraId="6EF321BA" w14:textId="1DB30636" w:rsidR="004B218E" w:rsidRDefault="004B218E" w:rsidP="00276658">
            <w:pPr>
              <w:spacing w:after="0" w:line="240" w:lineRule="auto"/>
              <w:jc w:val="center"/>
              <w:textAlignment w:val="baseline"/>
              <w:rPr>
                <w:rFonts w:ascii="Times New Roman" w:hAnsi="Times New Roman" w:cs="Times New Roman"/>
                <w:color w:val="000000"/>
              </w:rPr>
            </w:pPr>
            <w:r>
              <w:rPr>
                <w:rFonts w:ascii="Times New Roman" w:hAnsi="Times New Roman" w:cs="Times New Roman"/>
                <w:color w:val="000000"/>
              </w:rPr>
              <w:t>Шт.</w:t>
            </w:r>
          </w:p>
        </w:tc>
        <w:tc>
          <w:tcPr>
            <w:tcW w:w="1246" w:type="pct"/>
            <w:vMerge/>
            <w:tcBorders>
              <w:left w:val="single" w:sz="6" w:space="0" w:color="auto"/>
              <w:right w:val="single" w:sz="6" w:space="0" w:color="auto"/>
            </w:tcBorders>
            <w:shd w:val="clear" w:color="auto" w:fill="auto"/>
          </w:tcPr>
          <w:p w14:paraId="0061DFB3" w14:textId="77777777" w:rsidR="004B218E" w:rsidRPr="006D3380" w:rsidRDefault="004B218E" w:rsidP="00276658">
            <w:pPr>
              <w:spacing w:after="0" w:line="240" w:lineRule="auto"/>
              <w:jc w:val="center"/>
              <w:textAlignment w:val="baseline"/>
              <w:rPr>
                <w:rFonts w:ascii="Times New Roman" w:eastAsia="Times New Roman" w:hAnsi="Times New Roman" w:cs="Times New Roman"/>
                <w:lang w:eastAsia="uk-UA"/>
              </w:rPr>
            </w:pPr>
          </w:p>
        </w:tc>
      </w:tr>
    </w:tbl>
    <w:p w14:paraId="5F07F04E" w14:textId="7E2D5999" w:rsidR="007C492F" w:rsidRPr="0032087E" w:rsidRDefault="00E461AB" w:rsidP="001D1B82">
      <w:pPr>
        <w:spacing w:after="0" w:line="240" w:lineRule="auto"/>
        <w:jc w:val="both"/>
        <w:textAlignment w:val="baseline"/>
        <w:rPr>
          <w:rFonts w:ascii="Times New Roman" w:eastAsia="Times New Roman" w:hAnsi="Times New Roman" w:cs="Times New Roman"/>
          <w:i/>
          <w:iCs/>
          <w:color w:val="000000"/>
          <w:lang w:eastAsia="uk-UA"/>
        </w:rPr>
      </w:pPr>
      <w:r>
        <w:rPr>
          <w:rFonts w:ascii="Times New Roman" w:eastAsia="Times New Roman" w:hAnsi="Times New Roman" w:cs="Times New Roman"/>
          <w:color w:val="000000"/>
          <w:lang w:eastAsia="uk-UA"/>
        </w:rPr>
        <w:t xml:space="preserve">   </w:t>
      </w:r>
      <w:r w:rsidR="00EA608D">
        <w:rPr>
          <w:rFonts w:ascii="Times New Roman" w:eastAsia="Times New Roman" w:hAnsi="Times New Roman" w:cs="Times New Roman"/>
          <w:color w:val="000000"/>
          <w:lang w:eastAsia="uk-UA"/>
        </w:rPr>
        <w:t>*</w:t>
      </w:r>
      <w:r w:rsidR="007C492F" w:rsidRPr="0032087E">
        <w:rPr>
          <w:rFonts w:ascii="Times New Roman" w:eastAsia="Times New Roman" w:hAnsi="Times New Roman" w:cs="Times New Roman"/>
          <w:i/>
          <w:iCs/>
          <w:color w:val="000000"/>
          <w:lang w:eastAsia="uk-UA"/>
        </w:rPr>
        <w:t>Товариство Червоного Хреста України залишає за собою право змінювати кількість замовлення залежно від наявного фінансування.</w:t>
      </w:r>
    </w:p>
    <w:p w14:paraId="2FDFCDE0" w14:textId="44F9C84A" w:rsidR="0032087E" w:rsidRDefault="0032087E" w:rsidP="0032087E">
      <w:pPr>
        <w:spacing w:after="0" w:line="240" w:lineRule="auto"/>
        <w:jc w:val="both"/>
        <w:textAlignment w:val="baseline"/>
        <w:rPr>
          <w:rFonts w:ascii="Times New Roman" w:eastAsia="Times New Roman" w:hAnsi="Times New Roman" w:cs="Times New Roman"/>
          <w:i/>
          <w:iCs/>
          <w:color w:val="000000"/>
          <w:lang w:eastAsia="uk-UA"/>
        </w:rPr>
      </w:pPr>
      <w:r w:rsidRPr="0032087E">
        <w:rPr>
          <w:rFonts w:ascii="Times New Roman" w:eastAsia="Times New Roman" w:hAnsi="Times New Roman" w:cs="Times New Roman"/>
          <w:i/>
          <w:iCs/>
          <w:color w:val="000000"/>
          <w:lang w:eastAsia="uk-UA"/>
        </w:rPr>
        <w:t>*</w:t>
      </w:r>
      <w:r>
        <w:rPr>
          <w:rFonts w:ascii="Times New Roman" w:eastAsia="Times New Roman" w:hAnsi="Times New Roman" w:cs="Times New Roman"/>
          <w:i/>
          <w:iCs/>
          <w:color w:val="000000"/>
          <w:lang w:eastAsia="uk-UA"/>
        </w:rPr>
        <w:t>*</w:t>
      </w:r>
      <w:r w:rsidR="00420761" w:rsidRPr="00420761">
        <w:t xml:space="preserve"> </w:t>
      </w:r>
      <w:r w:rsidR="00420761" w:rsidRPr="00420761">
        <w:rPr>
          <w:rFonts w:ascii="Times New Roman" w:eastAsia="Times New Roman" w:hAnsi="Times New Roman" w:cs="Times New Roman"/>
          <w:i/>
          <w:iCs/>
          <w:color w:val="000000"/>
          <w:lang w:eastAsia="uk-UA"/>
        </w:rPr>
        <w:t>Товариство Червоного Хреста України залишає за собою право здійснювати додаткову закупівлю протягом 2023 року</w:t>
      </w:r>
      <w:r w:rsidR="00420761" w:rsidRPr="00420761">
        <w:rPr>
          <w:rFonts w:ascii="Times New Roman" w:eastAsia="Times New Roman" w:hAnsi="Times New Roman" w:cs="Times New Roman"/>
          <w:i/>
          <w:iCs/>
          <w:color w:val="000000"/>
          <w:lang w:eastAsia="uk-UA"/>
        </w:rPr>
        <w:t xml:space="preserve"> </w:t>
      </w:r>
    </w:p>
    <w:p w14:paraId="5D2C240E" w14:textId="77777777" w:rsidR="00202B58" w:rsidRDefault="00202B58" w:rsidP="00202B58">
      <w:pPr>
        <w:spacing w:after="0" w:line="240" w:lineRule="auto"/>
        <w:jc w:val="both"/>
        <w:textAlignment w:val="baseline"/>
        <w:rPr>
          <w:rFonts w:ascii="Times New Roman" w:eastAsia="Times New Roman" w:hAnsi="Times New Roman" w:cs="Times New Roman"/>
          <w:b/>
          <w:bCs/>
          <w:i/>
          <w:iCs/>
          <w:color w:val="000000"/>
          <w:lang w:eastAsia="uk-UA"/>
        </w:rPr>
      </w:pPr>
    </w:p>
    <w:p w14:paraId="59F058F6" w14:textId="6C88DFF8" w:rsidR="00202B58" w:rsidRPr="00202B58" w:rsidRDefault="00202B58" w:rsidP="00202B58">
      <w:pPr>
        <w:spacing w:after="0" w:line="240" w:lineRule="auto"/>
        <w:jc w:val="both"/>
        <w:textAlignment w:val="baseline"/>
        <w:rPr>
          <w:rFonts w:ascii="Times New Roman" w:eastAsia="Times New Roman" w:hAnsi="Times New Roman" w:cs="Times New Roman"/>
          <w:b/>
          <w:bCs/>
          <w:i/>
          <w:iCs/>
          <w:color w:val="000000"/>
          <w:lang w:eastAsia="uk-UA"/>
        </w:rPr>
      </w:pPr>
      <w:r w:rsidRPr="00202B58">
        <w:rPr>
          <w:rFonts w:ascii="Times New Roman" w:eastAsia="Times New Roman" w:hAnsi="Times New Roman" w:cs="Times New Roman"/>
          <w:b/>
          <w:bCs/>
          <w:i/>
          <w:iCs/>
          <w:color w:val="000000"/>
          <w:lang w:eastAsia="uk-UA"/>
        </w:rPr>
        <w:t>Учасники при поданні комерційної пропозиції повинні надати зразки продукції</w:t>
      </w:r>
      <w:r w:rsidR="004277ED">
        <w:rPr>
          <w:rFonts w:ascii="Times New Roman" w:eastAsia="Times New Roman" w:hAnsi="Times New Roman" w:cs="Times New Roman"/>
          <w:b/>
          <w:bCs/>
          <w:i/>
          <w:iCs/>
          <w:color w:val="000000"/>
          <w:lang w:eastAsia="uk-UA"/>
        </w:rPr>
        <w:t xml:space="preserve"> до 18:00 09.05.2023 р</w:t>
      </w:r>
      <w:r w:rsidRPr="00202B58">
        <w:rPr>
          <w:rFonts w:ascii="Times New Roman" w:eastAsia="Times New Roman" w:hAnsi="Times New Roman" w:cs="Times New Roman"/>
          <w:b/>
          <w:bCs/>
          <w:i/>
          <w:iCs/>
          <w:color w:val="000000"/>
          <w:lang w:eastAsia="uk-UA"/>
        </w:rPr>
        <w:t>. Надані зразки будуть повернуті постачальнику після завершення цього тендерного процесу.</w:t>
      </w:r>
    </w:p>
    <w:p w14:paraId="1051E8B8" w14:textId="77777777" w:rsidR="006B0D2A" w:rsidRPr="00202B58" w:rsidRDefault="006B0D2A" w:rsidP="0032087E">
      <w:pPr>
        <w:spacing w:after="0" w:line="240" w:lineRule="auto"/>
        <w:jc w:val="both"/>
        <w:textAlignment w:val="baseline"/>
        <w:rPr>
          <w:rFonts w:ascii="Times New Roman" w:eastAsia="Times New Roman" w:hAnsi="Times New Roman" w:cs="Times New Roman"/>
          <w:b/>
          <w:bCs/>
          <w:i/>
          <w:iCs/>
          <w:color w:val="000000"/>
          <w:lang w:eastAsia="uk-UA"/>
        </w:rPr>
      </w:pPr>
    </w:p>
    <w:p w14:paraId="56E547FD" w14:textId="577D617B" w:rsidR="009A0470" w:rsidRDefault="006F7D47" w:rsidP="00E61B2D">
      <w:pPr>
        <w:spacing w:after="0" w:line="240" w:lineRule="auto"/>
        <w:textAlignment w:val="baseline"/>
        <w:rPr>
          <w:rFonts w:ascii="Times New Roman" w:eastAsia="Times New Roman" w:hAnsi="Times New Roman" w:cs="Times New Roman"/>
          <w:color w:val="000000"/>
          <w:lang w:eastAsia="uk-UA"/>
        </w:rPr>
      </w:pPr>
      <w:r>
        <w:rPr>
          <w:rFonts w:ascii="Times New Roman" w:eastAsia="Times New Roman" w:hAnsi="Times New Roman" w:cs="Times New Roman"/>
          <w:b/>
          <w:bCs/>
          <w:color w:val="000000"/>
          <w:lang w:eastAsia="uk-UA"/>
        </w:rPr>
        <w:t xml:space="preserve">        </w:t>
      </w:r>
      <w:r w:rsidR="009A0470" w:rsidRPr="007C492F">
        <w:rPr>
          <w:rFonts w:ascii="Times New Roman" w:eastAsia="Times New Roman" w:hAnsi="Times New Roman" w:cs="Times New Roman"/>
          <w:b/>
          <w:bCs/>
          <w:color w:val="000000"/>
          <w:lang w:eastAsia="uk-UA"/>
        </w:rPr>
        <w:t xml:space="preserve">Термін </w:t>
      </w:r>
      <w:r w:rsidR="00013445">
        <w:rPr>
          <w:rFonts w:ascii="Times New Roman" w:eastAsia="Times New Roman" w:hAnsi="Times New Roman" w:cs="Times New Roman"/>
          <w:b/>
          <w:bCs/>
          <w:color w:val="000000"/>
          <w:lang w:eastAsia="uk-UA"/>
        </w:rPr>
        <w:t>доставки</w:t>
      </w:r>
      <w:r w:rsidR="009A0470" w:rsidRPr="007C492F">
        <w:rPr>
          <w:rFonts w:ascii="Times New Roman" w:eastAsia="Times New Roman" w:hAnsi="Times New Roman" w:cs="Times New Roman"/>
          <w:b/>
          <w:bCs/>
          <w:color w:val="000000"/>
          <w:lang w:eastAsia="uk-UA"/>
        </w:rPr>
        <w:t xml:space="preserve"> </w:t>
      </w:r>
      <w:r w:rsidR="009A0470" w:rsidRPr="004277ED">
        <w:rPr>
          <w:rFonts w:ascii="Times New Roman" w:eastAsia="Times New Roman" w:hAnsi="Times New Roman" w:cs="Times New Roman"/>
          <w:color w:val="000000"/>
          <w:lang w:eastAsia="uk-UA"/>
        </w:rPr>
        <w:t>–</w:t>
      </w:r>
      <w:r w:rsidR="00557C33" w:rsidRPr="004277ED">
        <w:rPr>
          <w:rFonts w:ascii="Times New Roman" w:eastAsia="Times New Roman" w:hAnsi="Times New Roman" w:cs="Times New Roman"/>
          <w:color w:val="000000"/>
          <w:lang w:eastAsia="uk-UA"/>
        </w:rPr>
        <w:t xml:space="preserve"> </w:t>
      </w:r>
      <w:r w:rsidR="004277ED" w:rsidRPr="004277ED">
        <w:rPr>
          <w:rFonts w:ascii="Times New Roman" w:eastAsia="Times New Roman" w:hAnsi="Times New Roman" w:cs="Times New Roman"/>
          <w:color w:val="000000"/>
          <w:lang w:eastAsia="uk-UA"/>
        </w:rPr>
        <w:t>травень-червень.</w:t>
      </w:r>
    </w:p>
    <w:p w14:paraId="3507A587" w14:textId="00117E09" w:rsidR="009A0470" w:rsidRPr="007E708C" w:rsidRDefault="00C745AD" w:rsidP="00C745AD">
      <w:p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 xml:space="preserve">       </w:t>
      </w:r>
      <w:r w:rsidR="00AD18CF">
        <w:rPr>
          <w:rFonts w:ascii="Times New Roman" w:eastAsia="Times New Roman" w:hAnsi="Times New Roman" w:cs="Times New Roman"/>
          <w:lang w:eastAsia="uk-UA"/>
        </w:rPr>
        <w:t xml:space="preserve"> </w:t>
      </w:r>
      <w:r w:rsidR="009A0470" w:rsidRPr="007E708C">
        <w:rPr>
          <w:rFonts w:ascii="Times New Roman" w:eastAsia="Times New Roman" w:hAnsi="Times New Roman" w:cs="Times New Roman"/>
          <w:b/>
          <w:bCs/>
          <w:color w:val="000000" w:themeColor="text1"/>
          <w:lang w:eastAsia="uk-UA"/>
        </w:rPr>
        <w:t xml:space="preserve">Місце </w:t>
      </w:r>
      <w:r w:rsidR="00721845">
        <w:rPr>
          <w:rFonts w:ascii="Times New Roman" w:eastAsia="Times New Roman" w:hAnsi="Times New Roman" w:cs="Times New Roman"/>
          <w:b/>
          <w:bCs/>
          <w:color w:val="000000" w:themeColor="text1"/>
          <w:lang w:eastAsia="uk-UA"/>
        </w:rPr>
        <w:t>доставки</w:t>
      </w:r>
      <w:r w:rsidR="009A0470" w:rsidRPr="007E708C">
        <w:rPr>
          <w:rFonts w:ascii="Times New Roman" w:eastAsia="Times New Roman" w:hAnsi="Times New Roman" w:cs="Times New Roman"/>
          <w:b/>
          <w:bCs/>
          <w:color w:val="000000" w:themeColor="text1"/>
          <w:lang w:eastAsia="uk-UA"/>
        </w:rPr>
        <w:t xml:space="preserve">: </w:t>
      </w:r>
      <w:bookmarkStart w:id="0" w:name="_Hlk127458886"/>
      <w:r w:rsidR="00015D3C" w:rsidRPr="004277ED">
        <w:rPr>
          <w:rFonts w:ascii="Times New Roman" w:eastAsia="Times New Roman" w:hAnsi="Times New Roman" w:cs="Times New Roman"/>
          <w:color w:val="000000" w:themeColor="text1"/>
          <w:lang w:eastAsia="uk-UA"/>
        </w:rPr>
        <w:t xml:space="preserve">м. </w:t>
      </w:r>
      <w:r w:rsidR="00CE0F45" w:rsidRPr="004277ED">
        <w:rPr>
          <w:rFonts w:ascii="Times New Roman" w:eastAsia="Times New Roman" w:hAnsi="Times New Roman" w:cs="Times New Roman"/>
          <w:color w:val="000000" w:themeColor="text1"/>
          <w:lang w:eastAsia="uk-UA"/>
        </w:rPr>
        <w:t xml:space="preserve">Херсон, </w:t>
      </w:r>
      <w:r w:rsidR="008D17FF" w:rsidRPr="004277ED">
        <w:rPr>
          <w:rFonts w:ascii="Times New Roman" w:eastAsia="Times New Roman" w:hAnsi="Times New Roman" w:cs="Times New Roman"/>
          <w:color w:val="000000" w:themeColor="text1"/>
          <w:lang w:eastAsia="uk-UA"/>
        </w:rPr>
        <w:t>відділення Нов</w:t>
      </w:r>
      <w:bookmarkEnd w:id="0"/>
      <w:r w:rsidR="00020E05" w:rsidRPr="004277ED">
        <w:rPr>
          <w:rFonts w:ascii="Times New Roman" w:eastAsia="Times New Roman" w:hAnsi="Times New Roman" w:cs="Times New Roman"/>
          <w:color w:val="000000" w:themeColor="text1"/>
          <w:lang w:eastAsia="uk-UA"/>
        </w:rPr>
        <w:t>ої</w:t>
      </w:r>
      <w:r w:rsidR="00083161" w:rsidRPr="004277ED">
        <w:rPr>
          <w:rFonts w:ascii="Times New Roman" w:eastAsia="Times New Roman" w:hAnsi="Times New Roman" w:cs="Times New Roman"/>
          <w:color w:val="000000" w:themeColor="text1"/>
          <w:lang w:eastAsia="uk-UA"/>
        </w:rPr>
        <w:t xml:space="preserve"> Пошт</w:t>
      </w:r>
      <w:r w:rsidR="00020E05" w:rsidRPr="004277ED">
        <w:rPr>
          <w:rFonts w:ascii="Times New Roman" w:eastAsia="Times New Roman" w:hAnsi="Times New Roman" w:cs="Times New Roman"/>
          <w:color w:val="000000" w:themeColor="text1"/>
          <w:lang w:eastAsia="uk-UA"/>
        </w:rPr>
        <w:t>и</w:t>
      </w:r>
      <w:r w:rsidR="00083161" w:rsidRPr="004277ED">
        <w:rPr>
          <w:rFonts w:ascii="Times New Roman" w:eastAsia="Times New Roman" w:hAnsi="Times New Roman" w:cs="Times New Roman"/>
          <w:color w:val="000000" w:themeColor="text1"/>
          <w:lang w:eastAsia="uk-UA"/>
        </w:rPr>
        <w:t xml:space="preserve"> №4</w:t>
      </w:r>
      <w:r w:rsidR="004277ED" w:rsidRPr="004277ED">
        <w:rPr>
          <w:rFonts w:ascii="Times New Roman" w:eastAsia="Times New Roman" w:hAnsi="Times New Roman" w:cs="Times New Roman"/>
          <w:color w:val="000000" w:themeColor="text1"/>
          <w:lang w:eastAsia="uk-UA"/>
        </w:rPr>
        <w:t>.</w:t>
      </w:r>
    </w:p>
    <w:p w14:paraId="0166061C" w14:textId="77777777" w:rsidR="009A0470" w:rsidRPr="007E708C" w:rsidRDefault="009A0470" w:rsidP="009A0470">
      <w:pPr>
        <w:spacing w:after="0" w:line="240" w:lineRule="auto"/>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color w:val="000000"/>
          <w:lang w:eastAsia="uk-UA"/>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3"/>
        <w:gridCol w:w="4678"/>
      </w:tblGrid>
      <w:tr w:rsidR="009A0470" w:rsidRPr="007E708C" w14:paraId="0CEEE517"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42052063" w14:textId="77777777" w:rsidR="009A0470" w:rsidRPr="007E708C" w:rsidRDefault="009A0470" w:rsidP="009A0470">
            <w:pPr>
              <w:spacing w:after="0" w:line="240" w:lineRule="auto"/>
              <w:ind w:firstLine="15"/>
              <w:jc w:val="both"/>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b/>
                <w:bCs/>
                <w:lang w:eastAsia="uk-UA"/>
              </w:rPr>
              <w:t>Обов’язкові кваліфікаційні вимоги до постачальника товарів або виконавця робіт та послуг</w:t>
            </w:r>
            <w:r w:rsidRPr="007E708C">
              <w:rPr>
                <w:rFonts w:ascii="Times New Roman" w:eastAsia="Times New Roman" w:hAnsi="Times New Roman" w:cs="Times New Roman"/>
                <w:lang w:eastAsia="uk-UA"/>
              </w:rPr>
              <w:t> </w:t>
            </w: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59B842FE" w14:textId="77777777" w:rsidR="009A0470" w:rsidRPr="007E708C" w:rsidRDefault="009A0470" w:rsidP="009A0470">
            <w:pPr>
              <w:spacing w:after="0" w:line="240" w:lineRule="auto"/>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b/>
                <w:bCs/>
                <w:lang w:eastAsia="uk-UA"/>
              </w:rPr>
              <w:t>Документи, які підтверджують відповідність кваліфікаційним вимогам</w:t>
            </w:r>
            <w:r w:rsidRPr="007E708C">
              <w:rPr>
                <w:rFonts w:ascii="Times New Roman" w:eastAsia="Times New Roman" w:hAnsi="Times New Roman" w:cs="Times New Roman"/>
                <w:lang w:eastAsia="uk-UA"/>
              </w:rPr>
              <w:t> </w:t>
            </w:r>
          </w:p>
        </w:tc>
      </w:tr>
      <w:tr w:rsidR="009A0470" w:rsidRPr="007E708C" w14:paraId="6D6F252B" w14:textId="77777777" w:rsidTr="007C738B">
        <w:trPr>
          <w:trHeight w:val="3134"/>
        </w:trPr>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43D75C87" w14:textId="5780174B" w:rsidR="009A0470" w:rsidRPr="007E708C" w:rsidRDefault="009A0470"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 xml:space="preserve">Право на здійснення підприємницької діяльності з відповідністю </w:t>
            </w:r>
            <w:proofErr w:type="spellStart"/>
            <w:r w:rsidRPr="007E708C">
              <w:rPr>
                <w:rFonts w:ascii="Times New Roman" w:eastAsia="Times New Roman" w:hAnsi="Times New Roman" w:cs="Times New Roman"/>
                <w:lang w:eastAsia="uk-UA"/>
              </w:rPr>
              <w:t>КВЕДам</w:t>
            </w:r>
            <w:proofErr w:type="spellEnd"/>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38057139" w14:textId="680A8B55" w:rsidR="009A0470" w:rsidRPr="007E708C" w:rsidRDefault="009A0470" w:rsidP="006E10FE">
            <w:pPr>
              <w:pStyle w:val="a5"/>
              <w:numPr>
                <w:ilvl w:val="0"/>
                <w:numId w:val="19"/>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Копія свідоцтва про державну реєстрацію (для зареєстрованих до 07.05.2011 року, якщо їм не було видано Виписку) або Виписка з Єдиного державного реєстру юридичних осіб та фізичних осіб-підприємців або Витяг з Єдиного державного реєстру юридичних осіб та фізичних осіб-підприємців, в якому зазначаються основні види діяльності</w:t>
            </w:r>
          </w:p>
          <w:p w14:paraId="43D56ACD" w14:textId="56842DF6" w:rsidR="009A0470" w:rsidRPr="007E708C" w:rsidRDefault="009A0470" w:rsidP="006E10FE">
            <w:pPr>
              <w:pStyle w:val="a5"/>
              <w:numPr>
                <w:ilvl w:val="0"/>
                <w:numId w:val="19"/>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Копія свідоцтва про реєстрацію платника податку на додану вартість або Витяг з реєстру платників єдиного податку (для зареєстрованих з 01.01.2014 року), або довідки з податкового органу про обрання системи оподаткування</w:t>
            </w:r>
          </w:p>
        </w:tc>
      </w:tr>
      <w:tr w:rsidR="009A0470" w:rsidRPr="007E708C" w14:paraId="253C7EA8"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hideMark/>
          </w:tcPr>
          <w:p w14:paraId="5BF1D5A2" w14:textId="771891B5" w:rsidR="009A0470" w:rsidRPr="007E708C" w:rsidRDefault="006F2838" w:rsidP="00C745AD">
            <w:pPr>
              <w:spacing w:after="0" w:line="240" w:lineRule="exact"/>
              <w:ind w:firstLine="420"/>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Вимоги щодо якості товару</w:t>
            </w:r>
          </w:p>
        </w:tc>
        <w:tc>
          <w:tcPr>
            <w:tcW w:w="2431" w:type="pct"/>
            <w:tcBorders>
              <w:top w:val="single" w:sz="6" w:space="0" w:color="auto"/>
              <w:left w:val="single" w:sz="6" w:space="0" w:color="auto"/>
              <w:bottom w:val="single" w:sz="6" w:space="0" w:color="auto"/>
              <w:right w:val="single" w:sz="6" w:space="0" w:color="auto"/>
            </w:tcBorders>
            <w:shd w:val="clear" w:color="auto" w:fill="auto"/>
            <w:hideMark/>
          </w:tcPr>
          <w:p w14:paraId="679DA129" w14:textId="4DB9EAC3" w:rsidR="009A0470" w:rsidRPr="007E708C" w:rsidRDefault="009A0470" w:rsidP="006E10FE">
            <w:pPr>
              <w:pStyle w:val="a5"/>
              <w:numPr>
                <w:ilvl w:val="0"/>
                <w:numId w:val="19"/>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Відповідні сертифікати</w:t>
            </w:r>
            <w:r w:rsidR="00D3303D">
              <w:rPr>
                <w:rFonts w:ascii="Times New Roman" w:eastAsia="Times New Roman" w:hAnsi="Times New Roman" w:cs="Times New Roman"/>
                <w:lang w:eastAsia="uk-UA"/>
              </w:rPr>
              <w:t xml:space="preserve"> якості/відповідності</w:t>
            </w:r>
            <w:r w:rsidR="00CC6219">
              <w:rPr>
                <w:rFonts w:ascii="Times New Roman" w:eastAsia="Times New Roman" w:hAnsi="Times New Roman" w:cs="Times New Roman"/>
                <w:lang w:eastAsia="uk-UA"/>
              </w:rPr>
              <w:t>, висновки ДСЕС.</w:t>
            </w:r>
          </w:p>
        </w:tc>
      </w:tr>
      <w:tr w:rsidR="007C492F" w:rsidRPr="007E708C" w14:paraId="723ACDCE"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4C5B8780" w14:textId="77777777" w:rsidR="007C492F" w:rsidRPr="007E708C" w:rsidRDefault="007C492F"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Безготівковий розрахунок</w:t>
            </w:r>
          </w:p>
          <w:p w14:paraId="49F66792" w14:textId="7FFB0CF5" w:rsidR="007C492F" w:rsidRPr="007E708C" w:rsidRDefault="007E5A90" w:rsidP="00C745AD">
            <w:pPr>
              <w:spacing w:after="0" w:line="240" w:lineRule="exact"/>
              <w:ind w:firstLine="420"/>
              <w:textAlignment w:val="baseline"/>
              <w:rPr>
                <w:rFonts w:ascii="Times New Roman" w:eastAsia="Times New Roman" w:hAnsi="Times New Roman" w:cs="Times New Roman"/>
                <w:lang w:eastAsia="uk-UA"/>
              </w:rPr>
            </w:pPr>
            <w:r>
              <w:rPr>
                <w:rFonts w:ascii="Times New Roman" w:eastAsia="Times New Roman" w:hAnsi="Times New Roman" w:cs="Times New Roman"/>
                <w:lang w:eastAsia="uk-UA"/>
              </w:rPr>
              <w:t>50</w:t>
            </w:r>
            <w:r w:rsidR="007C492F" w:rsidRPr="007E708C">
              <w:rPr>
                <w:rFonts w:ascii="Times New Roman" w:eastAsia="Times New Roman" w:hAnsi="Times New Roman" w:cs="Times New Roman"/>
                <w:lang w:eastAsia="uk-UA"/>
              </w:rPr>
              <w:t xml:space="preserve"> % передплати,  </w:t>
            </w:r>
            <w:r>
              <w:rPr>
                <w:rFonts w:ascii="Times New Roman" w:eastAsia="Times New Roman" w:hAnsi="Times New Roman" w:cs="Times New Roman"/>
                <w:lang w:eastAsia="uk-UA"/>
              </w:rPr>
              <w:t>50</w:t>
            </w:r>
            <w:r w:rsidR="00916C8C" w:rsidRPr="007E708C">
              <w:rPr>
                <w:rFonts w:ascii="Times New Roman" w:eastAsia="Times New Roman" w:hAnsi="Times New Roman" w:cs="Times New Roman"/>
                <w:lang w:eastAsia="uk-UA"/>
              </w:rPr>
              <w:t xml:space="preserve"> </w:t>
            </w:r>
            <w:r w:rsidR="007C492F" w:rsidRPr="007E708C">
              <w:rPr>
                <w:rFonts w:ascii="Times New Roman" w:eastAsia="Times New Roman" w:hAnsi="Times New Roman" w:cs="Times New Roman"/>
                <w:lang w:eastAsia="uk-UA"/>
              </w:rPr>
              <w:t>% пост оплата</w:t>
            </w:r>
          </w:p>
        </w:tc>
        <w:tc>
          <w:tcPr>
            <w:tcW w:w="2431" w:type="pct"/>
            <w:tcBorders>
              <w:top w:val="single" w:sz="6" w:space="0" w:color="auto"/>
              <w:left w:val="single" w:sz="6" w:space="0" w:color="auto"/>
              <w:bottom w:val="single" w:sz="6" w:space="0" w:color="auto"/>
              <w:right w:val="single" w:sz="6" w:space="0" w:color="auto"/>
            </w:tcBorders>
            <w:shd w:val="clear" w:color="auto" w:fill="auto"/>
          </w:tcPr>
          <w:p w14:paraId="0CF01AA4" w14:textId="6F1E94F4" w:rsidR="007C492F" w:rsidRPr="007E708C" w:rsidRDefault="007C492F" w:rsidP="006E10FE">
            <w:pPr>
              <w:pStyle w:val="a5"/>
              <w:numPr>
                <w:ilvl w:val="0"/>
                <w:numId w:val="19"/>
              </w:numPr>
              <w:spacing w:after="0" w:line="240" w:lineRule="exact"/>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Цінова пропозиція з зазначенням банківських реквізитів постачальника, умов оплати та поставки.</w:t>
            </w:r>
          </w:p>
        </w:tc>
      </w:tr>
      <w:tr w:rsidR="00013445" w:rsidRPr="007E708C" w14:paraId="0DC7089D"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1C0B89C7" w14:textId="7F3F436F" w:rsidR="00013445" w:rsidRPr="007E708C" w:rsidRDefault="00013445"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Юридична особа, яка є учасником, не внесена до Єдиного державного реєстру осіб, які вчинили корупційні або пов’язані з корупцією правопорушення</w:t>
            </w:r>
          </w:p>
        </w:tc>
        <w:tc>
          <w:tcPr>
            <w:tcW w:w="2431" w:type="pct"/>
            <w:vMerge w:val="restart"/>
            <w:tcBorders>
              <w:top w:val="single" w:sz="6" w:space="0" w:color="auto"/>
              <w:left w:val="single" w:sz="6" w:space="0" w:color="auto"/>
              <w:right w:val="single" w:sz="6" w:space="0" w:color="auto"/>
            </w:tcBorders>
            <w:shd w:val="clear" w:color="auto" w:fill="auto"/>
          </w:tcPr>
          <w:p w14:paraId="705049FB" w14:textId="04107E08" w:rsidR="00013445" w:rsidRPr="00C106D6" w:rsidRDefault="00013445" w:rsidP="00C106D6">
            <w:pPr>
              <w:pStyle w:val="a3"/>
              <w:numPr>
                <w:ilvl w:val="0"/>
                <w:numId w:val="19"/>
              </w:numPr>
              <w:spacing w:before="0" w:beforeAutospacing="0" w:after="0" w:afterAutospacing="0" w:line="240" w:lineRule="exact"/>
              <w:jc w:val="both"/>
            </w:pPr>
            <w:r w:rsidRPr="007E708C">
              <w:rPr>
                <w:sz w:val="22"/>
                <w:szCs w:val="22"/>
              </w:rPr>
              <w:t>Лист-гарантія на бланку учасника</w:t>
            </w:r>
            <w:r w:rsidR="00FA68FE">
              <w:rPr>
                <w:sz w:val="22"/>
                <w:szCs w:val="22"/>
              </w:rPr>
              <w:t xml:space="preserve"> (</w:t>
            </w:r>
            <w:r w:rsidR="00FA68FE" w:rsidRPr="00FA68FE">
              <w:rPr>
                <w:i/>
                <w:iCs/>
                <w:sz w:val="22"/>
                <w:szCs w:val="22"/>
              </w:rPr>
              <w:t>одним листом</w:t>
            </w:r>
            <w:r w:rsidR="00FA68FE">
              <w:rPr>
                <w:sz w:val="22"/>
                <w:szCs w:val="22"/>
              </w:rPr>
              <w:t>)</w:t>
            </w:r>
          </w:p>
          <w:p w14:paraId="6C507AFC" w14:textId="77777777" w:rsidR="00013445" w:rsidRDefault="00013445" w:rsidP="00C106D6">
            <w:pPr>
              <w:pStyle w:val="a3"/>
              <w:spacing w:before="0" w:beforeAutospacing="0" w:after="0" w:afterAutospacing="0" w:line="240" w:lineRule="exact"/>
              <w:jc w:val="both"/>
            </w:pPr>
          </w:p>
          <w:p w14:paraId="7E69F41D" w14:textId="77777777" w:rsidR="00013445" w:rsidRDefault="00013445" w:rsidP="00C106D6">
            <w:pPr>
              <w:pStyle w:val="a3"/>
              <w:spacing w:before="0" w:beforeAutospacing="0" w:after="0" w:afterAutospacing="0" w:line="240" w:lineRule="exact"/>
              <w:jc w:val="both"/>
            </w:pPr>
          </w:p>
          <w:p w14:paraId="01B166F2" w14:textId="668B05CA" w:rsidR="00013445" w:rsidRPr="007E708C" w:rsidRDefault="00013445" w:rsidP="00C106D6">
            <w:pPr>
              <w:pStyle w:val="a3"/>
              <w:spacing w:before="0" w:beforeAutospacing="0" w:after="0" w:afterAutospacing="0" w:line="240" w:lineRule="exact"/>
              <w:jc w:val="both"/>
            </w:pPr>
          </w:p>
        </w:tc>
      </w:tr>
      <w:tr w:rsidR="00013445" w:rsidRPr="007E708C" w14:paraId="3077DEE7"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7023B56A" w14:textId="4BB788B9" w:rsidR="00013445" w:rsidRPr="007E708C" w:rsidRDefault="00013445"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lang w:eastAsia="uk-UA"/>
              </w:rPr>
              <w:t xml:space="preserve">Юридична особа протягом останніх трьох років не притягувалася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 конкурентних узгоджених дій, які </w:t>
            </w:r>
            <w:r w:rsidRPr="007E708C">
              <w:rPr>
                <w:rFonts w:ascii="Times New Roman" w:eastAsia="Times New Roman" w:hAnsi="Times New Roman" w:cs="Times New Roman"/>
                <w:lang w:eastAsia="uk-UA"/>
              </w:rPr>
              <w:lastRenderedPageBreak/>
              <w:t>стосуються спотворення результатів торгів (тендерів)</w:t>
            </w:r>
          </w:p>
        </w:tc>
        <w:tc>
          <w:tcPr>
            <w:tcW w:w="2431" w:type="pct"/>
            <w:vMerge/>
            <w:tcBorders>
              <w:left w:val="single" w:sz="6" w:space="0" w:color="auto"/>
              <w:right w:val="single" w:sz="6" w:space="0" w:color="auto"/>
            </w:tcBorders>
            <w:shd w:val="clear" w:color="auto" w:fill="auto"/>
          </w:tcPr>
          <w:p w14:paraId="24F39A6C" w14:textId="77777777" w:rsidR="00013445" w:rsidRPr="007E708C" w:rsidRDefault="00013445" w:rsidP="00C745AD">
            <w:pPr>
              <w:spacing w:after="0" w:line="240" w:lineRule="exact"/>
              <w:textAlignment w:val="baseline"/>
              <w:rPr>
                <w:rFonts w:ascii="Times New Roman" w:eastAsia="Times New Roman" w:hAnsi="Times New Roman" w:cs="Times New Roman"/>
                <w:lang w:eastAsia="uk-UA"/>
              </w:rPr>
            </w:pPr>
          </w:p>
        </w:tc>
      </w:tr>
      <w:tr w:rsidR="00013445" w:rsidRPr="007C492F" w14:paraId="7FFB8D11" w14:textId="77777777" w:rsidTr="007C738B">
        <w:tc>
          <w:tcPr>
            <w:tcW w:w="2569" w:type="pct"/>
            <w:tcBorders>
              <w:top w:val="single" w:sz="6" w:space="0" w:color="auto"/>
              <w:left w:val="single" w:sz="6" w:space="0" w:color="auto"/>
              <w:bottom w:val="single" w:sz="6" w:space="0" w:color="auto"/>
              <w:right w:val="single" w:sz="6" w:space="0" w:color="auto"/>
            </w:tcBorders>
            <w:shd w:val="clear" w:color="auto" w:fill="auto"/>
          </w:tcPr>
          <w:p w14:paraId="013F2EBD" w14:textId="6E9543CA" w:rsidR="00013445" w:rsidRPr="007C492F" w:rsidRDefault="00013445" w:rsidP="00C745AD">
            <w:pPr>
              <w:spacing w:after="0" w:line="240" w:lineRule="exact"/>
              <w:ind w:firstLine="420"/>
              <w:textAlignment w:val="baseline"/>
              <w:rPr>
                <w:rFonts w:ascii="Times New Roman" w:eastAsia="Times New Roman" w:hAnsi="Times New Roman" w:cs="Times New Roman"/>
                <w:lang w:eastAsia="uk-UA"/>
              </w:rPr>
            </w:pPr>
            <w:r w:rsidRPr="007E708C">
              <w:rPr>
                <w:rFonts w:ascii="Times New Roman" w:eastAsia="Times New Roman" w:hAnsi="Times New Roman" w:cs="Times New Roman"/>
              </w:rPr>
              <w:t>Службова (посадова) особа учасника, яка підписала тендерну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2431" w:type="pct"/>
            <w:vMerge/>
            <w:tcBorders>
              <w:left w:val="single" w:sz="6" w:space="0" w:color="auto"/>
              <w:right w:val="single" w:sz="6" w:space="0" w:color="auto"/>
            </w:tcBorders>
            <w:shd w:val="clear" w:color="auto" w:fill="auto"/>
          </w:tcPr>
          <w:p w14:paraId="6FF0B278" w14:textId="77777777" w:rsidR="00013445" w:rsidRPr="007C492F" w:rsidRDefault="00013445" w:rsidP="00C745AD">
            <w:pPr>
              <w:spacing w:after="0" w:line="240" w:lineRule="exact"/>
              <w:textAlignment w:val="baseline"/>
              <w:rPr>
                <w:rFonts w:ascii="Times New Roman" w:eastAsia="Times New Roman" w:hAnsi="Times New Roman" w:cs="Times New Roman"/>
                <w:lang w:eastAsia="uk-UA"/>
              </w:rPr>
            </w:pPr>
          </w:p>
        </w:tc>
      </w:tr>
      <w:tr w:rsidR="00013445" w:rsidRPr="007C492F" w14:paraId="053CC8F7" w14:textId="77777777" w:rsidTr="00C106D6">
        <w:tc>
          <w:tcPr>
            <w:tcW w:w="2569" w:type="pct"/>
            <w:tcBorders>
              <w:top w:val="single" w:sz="6" w:space="0" w:color="auto"/>
              <w:left w:val="single" w:sz="6" w:space="0" w:color="auto"/>
              <w:bottom w:val="single" w:sz="6" w:space="0" w:color="auto"/>
              <w:right w:val="single" w:sz="6" w:space="0" w:color="auto"/>
            </w:tcBorders>
            <w:shd w:val="clear" w:color="auto" w:fill="auto"/>
          </w:tcPr>
          <w:p w14:paraId="6F0EFC81" w14:textId="6F5691DE" w:rsidR="00013445" w:rsidRPr="007C492F" w:rsidRDefault="00013445" w:rsidP="00C745AD">
            <w:pPr>
              <w:spacing w:after="0" w:line="240" w:lineRule="exact"/>
              <w:ind w:firstLine="420"/>
              <w:textAlignment w:val="baseline"/>
              <w:rPr>
                <w:rFonts w:ascii="Times New Roman" w:eastAsia="Times New Roman" w:hAnsi="Times New Roman" w:cs="Times New Roman"/>
                <w:lang w:eastAsia="uk-UA"/>
              </w:rPr>
            </w:pPr>
            <w:r w:rsidRPr="00F57508">
              <w:rPr>
                <w:rFonts w:ascii="Times New Roman" w:eastAsia="Times New Roman" w:hAnsi="Times New Roman" w:cs="Times New Roman"/>
              </w:rPr>
              <w:t>Юридична особа, яка є учасником, не має заборгованості із сплати податків і зборів (обов’язкових платежів)</w:t>
            </w:r>
          </w:p>
        </w:tc>
        <w:tc>
          <w:tcPr>
            <w:tcW w:w="2431" w:type="pct"/>
            <w:vMerge/>
            <w:tcBorders>
              <w:left w:val="single" w:sz="6" w:space="0" w:color="auto"/>
              <w:right w:val="single" w:sz="6" w:space="0" w:color="auto"/>
            </w:tcBorders>
            <w:shd w:val="clear" w:color="auto" w:fill="auto"/>
          </w:tcPr>
          <w:p w14:paraId="2CF9C665" w14:textId="77777777" w:rsidR="00013445" w:rsidRPr="007C492F" w:rsidRDefault="00013445" w:rsidP="00C745AD">
            <w:pPr>
              <w:spacing w:after="0" w:line="240" w:lineRule="exact"/>
              <w:textAlignment w:val="baseline"/>
              <w:rPr>
                <w:rFonts w:ascii="Times New Roman" w:eastAsia="Times New Roman" w:hAnsi="Times New Roman" w:cs="Times New Roman"/>
                <w:lang w:eastAsia="uk-UA"/>
              </w:rPr>
            </w:pPr>
          </w:p>
        </w:tc>
      </w:tr>
      <w:tr w:rsidR="00013445" w:rsidRPr="007C492F" w14:paraId="7C3D166E" w14:textId="77777777" w:rsidTr="004934AD">
        <w:tc>
          <w:tcPr>
            <w:tcW w:w="2569" w:type="pct"/>
            <w:tcBorders>
              <w:top w:val="single" w:sz="6" w:space="0" w:color="auto"/>
              <w:left w:val="single" w:sz="6" w:space="0" w:color="auto"/>
              <w:bottom w:val="single" w:sz="6" w:space="0" w:color="auto"/>
              <w:right w:val="single" w:sz="6" w:space="0" w:color="auto"/>
            </w:tcBorders>
            <w:shd w:val="clear" w:color="auto" w:fill="auto"/>
          </w:tcPr>
          <w:p w14:paraId="7E451611" w14:textId="0D8EEAF5" w:rsidR="00013445" w:rsidRPr="006D3380" w:rsidRDefault="00013445" w:rsidP="00805659">
            <w:pPr>
              <w:spacing w:after="0" w:line="240" w:lineRule="exact"/>
              <w:ind w:firstLine="420"/>
              <w:textAlignment w:val="baseline"/>
              <w:rPr>
                <w:rFonts w:ascii="Times New Roman" w:eastAsia="Times New Roman" w:hAnsi="Times New Roman" w:cs="Times New Roman"/>
              </w:rPr>
            </w:pPr>
            <w:r w:rsidRPr="006D3380">
              <w:rPr>
                <w:rFonts w:ascii="Times New Roman" w:eastAsia="Times New Roman" w:hAnsi="Times New Roman" w:cs="Times New Roman"/>
              </w:rPr>
              <w:t>Юридична</w:t>
            </w:r>
            <w:r w:rsidR="00805659">
              <w:rPr>
                <w:rFonts w:ascii="Times New Roman" w:eastAsia="Times New Roman" w:hAnsi="Times New Roman" w:cs="Times New Roman"/>
              </w:rPr>
              <w:t xml:space="preserve"> або </w:t>
            </w:r>
            <w:r w:rsidR="00BD2C60">
              <w:rPr>
                <w:rFonts w:ascii="Times New Roman" w:eastAsia="Times New Roman" w:hAnsi="Times New Roman" w:cs="Times New Roman"/>
              </w:rPr>
              <w:t>фізична особа</w:t>
            </w:r>
            <w:r w:rsidRPr="006D3380">
              <w:rPr>
                <w:rFonts w:ascii="Times New Roman" w:eastAsia="Times New Roman" w:hAnsi="Times New Roman" w:cs="Times New Roman"/>
              </w:rPr>
              <w:t>, яка є учасником, не має</w:t>
            </w:r>
            <w:r w:rsidR="00805659">
              <w:rPr>
                <w:rFonts w:ascii="Times New Roman" w:eastAsia="Times New Roman" w:hAnsi="Times New Roman" w:cs="Times New Roman"/>
              </w:rPr>
              <w:t xml:space="preserve"> </w:t>
            </w:r>
            <w:r w:rsidRPr="006D3380">
              <w:rPr>
                <w:rFonts w:ascii="Times New Roman" w:eastAsia="Times New Roman" w:hAnsi="Times New Roman" w:cs="Times New Roman"/>
              </w:rPr>
              <w:t xml:space="preserve">серед кінцевих </w:t>
            </w:r>
            <w:proofErr w:type="spellStart"/>
            <w:r w:rsidRPr="006D3380">
              <w:rPr>
                <w:rFonts w:ascii="Times New Roman" w:eastAsia="Times New Roman" w:hAnsi="Times New Roman" w:cs="Times New Roman"/>
              </w:rPr>
              <w:t>бенефіціарних</w:t>
            </w:r>
            <w:proofErr w:type="spellEnd"/>
            <w:r w:rsidRPr="006D3380">
              <w:rPr>
                <w:rFonts w:ascii="Times New Roman" w:eastAsia="Times New Roman" w:hAnsi="Times New Roman" w:cs="Times New Roman"/>
              </w:rPr>
              <w:t xml:space="preserve"> власників, членів або учасників, громадян російської федерації або юридичних осіб, створених та зареєстрованих відповідно до законодавства російської федерації.</w:t>
            </w:r>
          </w:p>
          <w:p w14:paraId="1E216FB2" w14:textId="4AA723C8" w:rsidR="00013445" w:rsidRPr="006D3380" w:rsidRDefault="00013445" w:rsidP="00EA608D">
            <w:pPr>
              <w:spacing w:after="0" w:line="240" w:lineRule="exact"/>
              <w:textAlignment w:val="baseline"/>
              <w:rPr>
                <w:rFonts w:ascii="Times New Roman" w:eastAsia="Times New Roman" w:hAnsi="Times New Roman" w:cs="Times New Roman"/>
              </w:rPr>
            </w:pPr>
            <w:r w:rsidRPr="006D3380">
              <w:rPr>
                <w:rFonts w:ascii="Times New Roman" w:eastAsia="Times New Roman" w:hAnsi="Times New Roman" w:cs="Times New Roman"/>
              </w:rPr>
              <w:t>Відповідно до Постанови КМУ № 187 від 03.03.2022 року.</w:t>
            </w:r>
          </w:p>
        </w:tc>
        <w:tc>
          <w:tcPr>
            <w:tcW w:w="2431" w:type="pct"/>
            <w:vMerge/>
            <w:tcBorders>
              <w:left w:val="single" w:sz="6" w:space="0" w:color="auto"/>
              <w:bottom w:val="single" w:sz="4" w:space="0" w:color="auto"/>
              <w:right w:val="single" w:sz="6" w:space="0" w:color="auto"/>
            </w:tcBorders>
            <w:shd w:val="clear" w:color="auto" w:fill="auto"/>
          </w:tcPr>
          <w:p w14:paraId="03C6C9EC" w14:textId="1BE69D77" w:rsidR="00013445" w:rsidRPr="007C492F" w:rsidRDefault="00013445" w:rsidP="00C745AD">
            <w:pPr>
              <w:spacing w:after="0" w:line="240" w:lineRule="exact"/>
              <w:textAlignment w:val="baseline"/>
              <w:rPr>
                <w:rFonts w:ascii="Times New Roman" w:eastAsia="Times New Roman" w:hAnsi="Times New Roman" w:cs="Times New Roman"/>
                <w:lang w:eastAsia="uk-UA"/>
              </w:rPr>
            </w:pPr>
          </w:p>
        </w:tc>
      </w:tr>
      <w:tr w:rsidR="00C106D6" w:rsidRPr="007C492F" w14:paraId="696C45EB" w14:textId="77777777" w:rsidTr="00EC60C9">
        <w:tc>
          <w:tcPr>
            <w:tcW w:w="2569" w:type="pct"/>
            <w:tcBorders>
              <w:top w:val="single" w:sz="6" w:space="0" w:color="auto"/>
              <w:left w:val="single" w:sz="6" w:space="0" w:color="auto"/>
              <w:bottom w:val="single" w:sz="6" w:space="0" w:color="auto"/>
              <w:right w:val="single" w:sz="6" w:space="0" w:color="auto"/>
            </w:tcBorders>
            <w:shd w:val="clear" w:color="auto" w:fill="auto"/>
          </w:tcPr>
          <w:p w14:paraId="5D22AB22" w14:textId="55E41BCB" w:rsidR="00C106D6" w:rsidRPr="006D3380" w:rsidRDefault="00C106D6" w:rsidP="00C745AD">
            <w:pPr>
              <w:spacing w:after="0" w:line="240" w:lineRule="exact"/>
              <w:ind w:firstLine="420"/>
              <w:textAlignment w:val="baseline"/>
              <w:rPr>
                <w:rFonts w:ascii="Times New Roman" w:eastAsia="Times New Roman" w:hAnsi="Times New Roman" w:cs="Times New Roman"/>
              </w:rPr>
            </w:pPr>
            <w:r w:rsidRPr="006D3380">
              <w:rPr>
                <w:rFonts w:ascii="Times New Roman" w:eastAsia="Times New Roman" w:hAnsi="Times New Roman" w:cs="Times New Roman"/>
              </w:rPr>
              <w:t>Схематичне зображення структури власності</w:t>
            </w:r>
          </w:p>
        </w:tc>
        <w:tc>
          <w:tcPr>
            <w:tcW w:w="2431" w:type="pct"/>
            <w:tcBorders>
              <w:top w:val="single" w:sz="4" w:space="0" w:color="auto"/>
              <w:left w:val="single" w:sz="6" w:space="0" w:color="auto"/>
              <w:bottom w:val="single" w:sz="6" w:space="0" w:color="auto"/>
              <w:right w:val="single" w:sz="6" w:space="0" w:color="auto"/>
            </w:tcBorders>
            <w:shd w:val="clear" w:color="auto" w:fill="auto"/>
          </w:tcPr>
          <w:p w14:paraId="160C1AC9" w14:textId="4DBA24AA" w:rsidR="00C106D6" w:rsidRPr="00795770" w:rsidRDefault="00CC6219" w:rsidP="00795770">
            <w:pPr>
              <w:pStyle w:val="a5"/>
              <w:numPr>
                <w:ilvl w:val="0"/>
                <w:numId w:val="19"/>
              </w:numPr>
              <w:spacing w:after="0" w:line="240" w:lineRule="exact"/>
              <w:textAlignment w:val="baseline"/>
              <w:rPr>
                <w:rFonts w:ascii="Times New Roman" w:eastAsia="Times New Roman" w:hAnsi="Times New Roman" w:cs="Times New Roman"/>
                <w:lang w:eastAsia="uk-UA"/>
              </w:rPr>
            </w:pPr>
            <w:r w:rsidRPr="00795770">
              <w:rPr>
                <w:rFonts w:ascii="Times New Roman" w:eastAsia="Times New Roman" w:hAnsi="Times New Roman" w:cs="Times New Roman"/>
                <w:lang w:eastAsia="uk-UA"/>
              </w:rPr>
              <w:t>Крім фізичних осіб-підприємців</w:t>
            </w:r>
          </w:p>
        </w:tc>
      </w:tr>
    </w:tbl>
    <w:p w14:paraId="31601F6B" w14:textId="77777777" w:rsidR="00A57D75" w:rsidRDefault="00A57D75" w:rsidP="002538FE">
      <w:pPr>
        <w:spacing w:after="0" w:line="240" w:lineRule="auto"/>
        <w:jc w:val="center"/>
        <w:textAlignment w:val="baseline"/>
        <w:rPr>
          <w:rFonts w:ascii="Times New Roman" w:eastAsia="Times New Roman" w:hAnsi="Times New Roman" w:cs="Times New Roman"/>
          <w:color w:val="000000"/>
          <w:u w:val="single"/>
          <w:lang w:eastAsia="uk-UA"/>
        </w:rPr>
      </w:pPr>
    </w:p>
    <w:p w14:paraId="35EBCA21" w14:textId="5334F321" w:rsidR="004B543E" w:rsidRDefault="009A0470" w:rsidP="002538FE">
      <w:pPr>
        <w:spacing w:after="0" w:line="240" w:lineRule="auto"/>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u w:val="single"/>
          <w:lang w:eastAsia="uk-UA"/>
        </w:rPr>
        <w:t>Інша інформація:</w:t>
      </w:r>
    </w:p>
    <w:p w14:paraId="1D9ABE2F" w14:textId="6E4360F7" w:rsidR="009A0470" w:rsidRPr="00013445" w:rsidRDefault="009A0470" w:rsidP="00013445">
      <w:pPr>
        <w:pStyle w:val="a5"/>
        <w:numPr>
          <w:ilvl w:val="0"/>
          <w:numId w:val="16"/>
        </w:numPr>
        <w:spacing w:after="0" w:line="240" w:lineRule="auto"/>
        <w:ind w:left="0" w:firstLine="357"/>
        <w:jc w:val="both"/>
        <w:textAlignment w:val="baseline"/>
        <w:rPr>
          <w:rFonts w:ascii="Times New Roman" w:eastAsia="Times New Roman" w:hAnsi="Times New Roman" w:cs="Times New Roman"/>
          <w:lang w:eastAsia="uk-UA"/>
        </w:rPr>
      </w:pPr>
      <w:r w:rsidRPr="00013445">
        <w:rPr>
          <w:rFonts w:ascii="Times New Roman" w:eastAsia="Times New Roman" w:hAnsi="Times New Roman" w:cs="Times New Roman"/>
          <w:color w:val="000000"/>
          <w:lang w:eastAsia="uk-UA"/>
        </w:rPr>
        <w:t>Валютою тендерної пропозиції є гривня. Розрахунки здійснюватимуться у національній</w:t>
      </w:r>
      <w:r w:rsidR="00013445">
        <w:rPr>
          <w:rFonts w:ascii="Times New Roman" w:eastAsia="Times New Roman" w:hAnsi="Times New Roman" w:cs="Times New Roman"/>
          <w:color w:val="000000"/>
          <w:lang w:eastAsia="uk-UA"/>
        </w:rPr>
        <w:t xml:space="preserve"> </w:t>
      </w:r>
      <w:r w:rsidRPr="00013445">
        <w:rPr>
          <w:rFonts w:ascii="Times New Roman" w:eastAsia="Times New Roman" w:hAnsi="Times New Roman" w:cs="Times New Roman"/>
          <w:color w:val="000000"/>
          <w:lang w:eastAsia="uk-UA"/>
        </w:rPr>
        <w:t>валюті України на розрахунковий рахунок постачальника.</w:t>
      </w:r>
    </w:p>
    <w:p w14:paraId="547EC692" w14:textId="707A520B" w:rsidR="009A0470" w:rsidRPr="00013445" w:rsidRDefault="009A0470" w:rsidP="00013445">
      <w:pPr>
        <w:pStyle w:val="a5"/>
        <w:numPr>
          <w:ilvl w:val="0"/>
          <w:numId w:val="16"/>
        </w:numPr>
        <w:spacing w:after="0" w:line="240" w:lineRule="auto"/>
        <w:ind w:left="0" w:firstLine="357"/>
        <w:jc w:val="both"/>
        <w:textAlignment w:val="baseline"/>
        <w:rPr>
          <w:rFonts w:ascii="Times New Roman" w:eastAsia="Times New Roman" w:hAnsi="Times New Roman" w:cs="Times New Roman"/>
          <w:color w:val="000000"/>
          <w:lang w:eastAsia="uk-UA"/>
        </w:rPr>
      </w:pPr>
      <w:r w:rsidRPr="00013445">
        <w:rPr>
          <w:rFonts w:ascii="Times New Roman" w:eastAsia="Times New Roman" w:hAnsi="Times New Roman" w:cs="Times New Roman"/>
          <w:color w:val="000000"/>
          <w:lang w:eastAsia="uk-UA"/>
        </w:rPr>
        <w:t xml:space="preserve">Оплата здійснюється за системою </w:t>
      </w:r>
      <w:r w:rsidR="00491749" w:rsidRPr="00013445">
        <w:rPr>
          <w:rFonts w:ascii="Times New Roman" w:eastAsia="Times New Roman" w:hAnsi="Times New Roman" w:cs="Times New Roman"/>
          <w:color w:val="000000"/>
          <w:lang w:eastAsia="uk-UA"/>
        </w:rPr>
        <w:t>50</w:t>
      </w:r>
      <w:r w:rsidRPr="00013445">
        <w:rPr>
          <w:rFonts w:ascii="Times New Roman" w:eastAsia="Times New Roman" w:hAnsi="Times New Roman" w:cs="Times New Roman"/>
          <w:color w:val="000000"/>
          <w:lang w:eastAsia="uk-UA"/>
        </w:rPr>
        <w:t xml:space="preserve">% передплати після отримання рахунку, та </w:t>
      </w:r>
      <w:r w:rsidR="00491749" w:rsidRPr="00013445">
        <w:rPr>
          <w:rFonts w:ascii="Times New Roman" w:eastAsia="Times New Roman" w:hAnsi="Times New Roman" w:cs="Times New Roman"/>
          <w:color w:val="000000"/>
          <w:lang w:eastAsia="uk-UA"/>
        </w:rPr>
        <w:t>50</w:t>
      </w:r>
      <w:r w:rsidRPr="00013445">
        <w:rPr>
          <w:rFonts w:ascii="Times New Roman" w:eastAsia="Times New Roman" w:hAnsi="Times New Roman" w:cs="Times New Roman"/>
          <w:color w:val="000000"/>
          <w:lang w:eastAsia="uk-UA"/>
        </w:rPr>
        <w:t>% пост</w:t>
      </w:r>
      <w:r w:rsidR="00013445">
        <w:rPr>
          <w:rFonts w:ascii="Times New Roman" w:eastAsia="Times New Roman" w:hAnsi="Times New Roman" w:cs="Times New Roman"/>
          <w:color w:val="000000"/>
          <w:lang w:eastAsia="uk-UA"/>
        </w:rPr>
        <w:t xml:space="preserve"> </w:t>
      </w:r>
      <w:r w:rsidRPr="00013445">
        <w:rPr>
          <w:rFonts w:ascii="Times New Roman" w:eastAsia="Times New Roman" w:hAnsi="Times New Roman" w:cs="Times New Roman"/>
          <w:color w:val="000000"/>
          <w:lang w:eastAsia="uk-UA"/>
        </w:rPr>
        <w:t>оплати по факту підписання відповідних накладних. </w:t>
      </w:r>
      <w:r w:rsidR="004B543E" w:rsidRPr="00013445">
        <w:rPr>
          <w:rFonts w:ascii="Times New Roman" w:eastAsia="Times New Roman" w:hAnsi="Times New Roman" w:cs="Times New Roman"/>
          <w:color w:val="000000"/>
          <w:lang w:eastAsia="uk-UA"/>
        </w:rPr>
        <w:t>Якщо Учасник пропонує власну систему оплати, просимо вказати її в Додатку 1.</w:t>
      </w:r>
    </w:p>
    <w:p w14:paraId="750EC9DC" w14:textId="7827047B" w:rsidR="00AB5B79" w:rsidRPr="00AB5B79" w:rsidRDefault="00AB5B79" w:rsidP="00013445">
      <w:pPr>
        <w:pStyle w:val="a5"/>
        <w:numPr>
          <w:ilvl w:val="0"/>
          <w:numId w:val="16"/>
        </w:numPr>
        <w:spacing w:after="0" w:line="240" w:lineRule="auto"/>
        <w:ind w:left="0" w:firstLine="357"/>
        <w:jc w:val="both"/>
        <w:textAlignment w:val="baseline"/>
        <w:rPr>
          <w:rFonts w:ascii="Times New Roman" w:eastAsia="Times New Roman" w:hAnsi="Times New Roman" w:cs="Times New Roman"/>
          <w:lang w:eastAsia="uk-UA"/>
        </w:rPr>
      </w:pPr>
      <w:r w:rsidRPr="00AB5B79">
        <w:rPr>
          <w:rFonts w:ascii="Times New Roman" w:eastAsia="Times New Roman" w:hAnsi="Times New Roman" w:cs="Times New Roman"/>
          <w:lang w:eastAsia="uk-UA"/>
        </w:rPr>
        <w:t xml:space="preserve">У разі </w:t>
      </w:r>
      <w:r w:rsidRPr="007E708C">
        <w:rPr>
          <w:rFonts w:ascii="Times New Roman" w:eastAsia="Times New Roman" w:hAnsi="Times New Roman" w:cs="Times New Roman"/>
          <w:lang w:eastAsia="uk-UA"/>
        </w:rPr>
        <w:t>відмінності запропонован</w:t>
      </w:r>
      <w:r w:rsidR="00AD263A" w:rsidRPr="007E708C">
        <w:rPr>
          <w:rFonts w:ascii="Times New Roman" w:eastAsia="Times New Roman" w:hAnsi="Times New Roman" w:cs="Times New Roman"/>
          <w:lang w:eastAsia="uk-UA"/>
        </w:rPr>
        <w:t>ої</w:t>
      </w:r>
      <w:r w:rsidRPr="007E708C">
        <w:rPr>
          <w:rFonts w:ascii="Times New Roman" w:eastAsia="Times New Roman" w:hAnsi="Times New Roman" w:cs="Times New Roman"/>
          <w:lang w:eastAsia="uk-UA"/>
        </w:rPr>
        <w:t xml:space="preserve"> Учасником </w:t>
      </w:r>
      <w:r w:rsidR="00AD263A" w:rsidRPr="007E708C">
        <w:rPr>
          <w:rFonts w:ascii="Times New Roman" w:eastAsia="Times New Roman" w:hAnsi="Times New Roman" w:cs="Times New Roman"/>
          <w:lang w:eastAsia="uk-UA"/>
        </w:rPr>
        <w:t>пропозиції</w:t>
      </w:r>
      <w:r w:rsidRPr="007E708C">
        <w:rPr>
          <w:rFonts w:ascii="Times New Roman" w:eastAsia="Times New Roman" w:hAnsi="Times New Roman" w:cs="Times New Roman"/>
          <w:lang w:eastAsia="uk-UA"/>
        </w:rPr>
        <w:t xml:space="preserve"> від т</w:t>
      </w:r>
      <w:r w:rsidR="00B825E6" w:rsidRPr="007E708C">
        <w:rPr>
          <w:rFonts w:ascii="Times New Roman" w:eastAsia="Times New Roman" w:hAnsi="Times New Roman" w:cs="Times New Roman"/>
          <w:lang w:eastAsia="uk-UA"/>
        </w:rPr>
        <w:t>ієї</w:t>
      </w:r>
      <w:r w:rsidRPr="007E708C">
        <w:rPr>
          <w:rFonts w:ascii="Times New Roman" w:eastAsia="Times New Roman" w:hAnsi="Times New Roman" w:cs="Times New Roman"/>
          <w:lang w:eastAsia="uk-UA"/>
        </w:rPr>
        <w:t>, що вказан</w:t>
      </w:r>
      <w:r w:rsidR="00AD263A" w:rsidRPr="007E708C">
        <w:rPr>
          <w:rFonts w:ascii="Times New Roman" w:eastAsia="Times New Roman" w:hAnsi="Times New Roman" w:cs="Times New Roman"/>
          <w:lang w:eastAsia="uk-UA"/>
        </w:rPr>
        <w:t>а</w:t>
      </w:r>
      <w:r w:rsidRPr="007E708C">
        <w:rPr>
          <w:rFonts w:ascii="Times New Roman" w:eastAsia="Times New Roman" w:hAnsi="Times New Roman" w:cs="Times New Roman"/>
          <w:lang w:eastAsia="uk-UA"/>
        </w:rPr>
        <w:t xml:space="preserve"> в технічному завданні (</w:t>
      </w:r>
      <w:r w:rsidR="008734DD">
        <w:rPr>
          <w:rFonts w:ascii="Times New Roman" w:eastAsia="Times New Roman" w:hAnsi="Times New Roman" w:cs="Times New Roman"/>
          <w:lang w:eastAsia="uk-UA"/>
        </w:rPr>
        <w:t>Д</w:t>
      </w:r>
      <w:r w:rsidRPr="007E708C">
        <w:rPr>
          <w:rFonts w:ascii="Times New Roman" w:eastAsia="Times New Roman" w:hAnsi="Times New Roman" w:cs="Times New Roman"/>
          <w:lang w:eastAsia="uk-UA"/>
        </w:rPr>
        <w:t>одаток 1), рішення про допустимість такого відхилення приймається тендерним</w:t>
      </w:r>
      <w:r w:rsidRPr="00AB5B79">
        <w:rPr>
          <w:rFonts w:ascii="Times New Roman" w:eastAsia="Times New Roman" w:hAnsi="Times New Roman" w:cs="Times New Roman"/>
          <w:lang w:eastAsia="uk-UA"/>
        </w:rPr>
        <w:t xml:space="preserve"> комітетом.</w:t>
      </w:r>
    </w:p>
    <w:p w14:paraId="1E94C368" w14:textId="176F5CDA" w:rsidR="009A0470" w:rsidRPr="00013445" w:rsidRDefault="009A0470" w:rsidP="00013445">
      <w:pPr>
        <w:pStyle w:val="a5"/>
        <w:numPr>
          <w:ilvl w:val="0"/>
          <w:numId w:val="16"/>
        </w:numPr>
        <w:spacing w:after="0" w:line="240" w:lineRule="auto"/>
        <w:ind w:left="0" w:firstLine="357"/>
        <w:jc w:val="both"/>
        <w:textAlignment w:val="baseline"/>
        <w:rPr>
          <w:rFonts w:ascii="Times New Roman" w:eastAsia="Times New Roman" w:hAnsi="Times New Roman" w:cs="Times New Roman"/>
          <w:lang w:eastAsia="uk-UA"/>
        </w:rPr>
      </w:pPr>
      <w:r w:rsidRPr="00013445">
        <w:rPr>
          <w:rFonts w:ascii="Times New Roman" w:eastAsia="Times New Roman" w:hAnsi="Times New Roman" w:cs="Times New Roman"/>
          <w:color w:val="000000"/>
          <w:lang w:eastAsia="uk-UA"/>
        </w:rPr>
        <w:t xml:space="preserve">Покупець має право змінювати обсяг закупівлі та позиції Товару залежно від реального </w:t>
      </w:r>
      <w:r w:rsidR="00013445">
        <w:rPr>
          <w:rFonts w:ascii="Times New Roman" w:eastAsia="Times New Roman" w:hAnsi="Times New Roman" w:cs="Times New Roman"/>
          <w:color w:val="000000"/>
          <w:lang w:eastAsia="uk-UA"/>
        </w:rPr>
        <w:t xml:space="preserve"> </w:t>
      </w:r>
      <w:r w:rsidRPr="00013445">
        <w:rPr>
          <w:rFonts w:ascii="Times New Roman" w:eastAsia="Times New Roman" w:hAnsi="Times New Roman" w:cs="Times New Roman"/>
          <w:color w:val="000000"/>
          <w:lang w:eastAsia="uk-UA"/>
        </w:rPr>
        <w:t>фінансування видатків та/або виробничої потреби Покупця. </w:t>
      </w:r>
    </w:p>
    <w:p w14:paraId="0115A95F" w14:textId="77777777" w:rsidR="004B543E" w:rsidRDefault="004B543E" w:rsidP="004B543E">
      <w:pPr>
        <w:spacing w:after="0" w:line="240" w:lineRule="auto"/>
        <w:jc w:val="both"/>
        <w:textAlignment w:val="baseline"/>
        <w:rPr>
          <w:rFonts w:ascii="Times New Roman" w:eastAsia="Times New Roman" w:hAnsi="Times New Roman" w:cs="Times New Roman"/>
          <w:b/>
          <w:bCs/>
          <w:color w:val="000000"/>
          <w:lang w:eastAsia="uk-UA"/>
        </w:rPr>
      </w:pPr>
    </w:p>
    <w:p w14:paraId="4C1923A1" w14:textId="5F66AD5D" w:rsidR="009A0470" w:rsidRPr="007C492F" w:rsidRDefault="009A0470" w:rsidP="004B543E">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Склад цінової пропозиції:</w:t>
      </w:r>
      <w:r w:rsidRPr="007C492F">
        <w:rPr>
          <w:rFonts w:ascii="Times New Roman" w:eastAsia="Times New Roman" w:hAnsi="Times New Roman" w:cs="Times New Roman"/>
          <w:color w:val="000000"/>
          <w:lang w:eastAsia="uk-UA"/>
        </w:rPr>
        <w:t> </w:t>
      </w:r>
    </w:p>
    <w:p w14:paraId="22A5D1CE" w14:textId="09A7C32F" w:rsidR="00C60377" w:rsidRPr="00B81E45" w:rsidRDefault="009A0470" w:rsidP="00B81E45">
      <w:pPr>
        <w:pStyle w:val="a5"/>
        <w:numPr>
          <w:ilvl w:val="0"/>
          <w:numId w:val="11"/>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Цінова пропозиція у формі Додатку 1 до запиту на фірмовому бланку</w:t>
      </w:r>
      <w:r w:rsidR="00B81E45">
        <w:rPr>
          <w:rFonts w:ascii="Times New Roman" w:eastAsia="Times New Roman" w:hAnsi="Times New Roman" w:cs="Times New Roman"/>
          <w:color w:val="000000"/>
          <w:lang w:eastAsia="uk-UA"/>
        </w:rPr>
        <w:t xml:space="preserve"> з з</w:t>
      </w:r>
      <w:r w:rsidR="0097355B" w:rsidRPr="00B81E45">
        <w:rPr>
          <w:rFonts w:ascii="Times New Roman" w:eastAsia="Times New Roman" w:hAnsi="Times New Roman" w:cs="Times New Roman"/>
          <w:color w:val="000000"/>
          <w:lang w:eastAsia="uk-UA"/>
        </w:rPr>
        <w:t>аповнен</w:t>
      </w:r>
      <w:r w:rsidR="00B81E45">
        <w:rPr>
          <w:rFonts w:ascii="Times New Roman" w:eastAsia="Times New Roman" w:hAnsi="Times New Roman" w:cs="Times New Roman"/>
          <w:color w:val="000000"/>
          <w:lang w:eastAsia="uk-UA"/>
        </w:rPr>
        <w:t>ими</w:t>
      </w:r>
      <w:r w:rsidR="0097355B" w:rsidRPr="00B81E45">
        <w:rPr>
          <w:rFonts w:ascii="Times New Roman" w:eastAsia="Times New Roman" w:hAnsi="Times New Roman" w:cs="Times New Roman"/>
          <w:color w:val="000000"/>
          <w:lang w:eastAsia="uk-UA"/>
        </w:rPr>
        <w:t xml:space="preserve"> Додат</w:t>
      </w:r>
      <w:r w:rsidR="00B81E45">
        <w:rPr>
          <w:rFonts w:ascii="Times New Roman" w:eastAsia="Times New Roman" w:hAnsi="Times New Roman" w:cs="Times New Roman"/>
          <w:color w:val="000000"/>
          <w:lang w:eastAsia="uk-UA"/>
        </w:rPr>
        <w:t>ками</w:t>
      </w:r>
      <w:r w:rsidR="0097355B" w:rsidRPr="00B81E45">
        <w:rPr>
          <w:rFonts w:ascii="Times New Roman" w:eastAsia="Times New Roman" w:hAnsi="Times New Roman" w:cs="Times New Roman"/>
          <w:color w:val="000000"/>
          <w:lang w:eastAsia="uk-UA"/>
        </w:rPr>
        <w:t xml:space="preserve"> 2 і 5.</w:t>
      </w:r>
    </w:p>
    <w:p w14:paraId="5FFE37C6" w14:textId="6561E419" w:rsidR="009A0470" w:rsidRPr="004B543E" w:rsidRDefault="009A0470" w:rsidP="004B543E">
      <w:pPr>
        <w:pStyle w:val="a5"/>
        <w:numPr>
          <w:ilvl w:val="0"/>
          <w:numId w:val="12"/>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Документи, які підтверджують відповідність технічним та кваліфікаційним вимогам; </w:t>
      </w:r>
    </w:p>
    <w:p w14:paraId="36AE862A" w14:textId="69FFDC45" w:rsidR="009A0470" w:rsidRPr="004B543E" w:rsidRDefault="009A0470" w:rsidP="004B543E">
      <w:pPr>
        <w:pStyle w:val="a5"/>
        <w:numPr>
          <w:ilvl w:val="0"/>
          <w:numId w:val="12"/>
        </w:num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Також просимо додати до Вашої тендерної пропозиції будь-які інші документи, що, на Вашу думку, можуть бути корисними для оцінки пропозиції (наприклад, рекомендаційні листи, тощо). </w:t>
      </w:r>
    </w:p>
    <w:p w14:paraId="46D74E3D" w14:textId="77777777" w:rsidR="00C745AD" w:rsidRDefault="00C745AD" w:rsidP="00366DD5">
      <w:pPr>
        <w:spacing w:after="0" w:line="240" w:lineRule="auto"/>
        <w:jc w:val="both"/>
        <w:textAlignment w:val="baseline"/>
        <w:rPr>
          <w:rFonts w:ascii="Times New Roman" w:eastAsia="Times New Roman" w:hAnsi="Times New Roman" w:cs="Times New Roman"/>
          <w:color w:val="000000"/>
          <w:lang w:eastAsia="uk-UA"/>
        </w:rPr>
      </w:pPr>
    </w:p>
    <w:p w14:paraId="4EC5B44F" w14:textId="50C28271" w:rsidR="00366DD5" w:rsidRPr="004B543E" w:rsidRDefault="00366DD5" w:rsidP="00366DD5">
      <w:pPr>
        <w:spacing w:after="0" w:line="240" w:lineRule="auto"/>
        <w:jc w:val="both"/>
        <w:textAlignment w:val="baseline"/>
        <w:rPr>
          <w:rFonts w:ascii="Times New Roman" w:eastAsia="Times New Roman" w:hAnsi="Times New Roman" w:cs="Times New Roman"/>
          <w:lang w:eastAsia="uk-UA"/>
        </w:rPr>
      </w:pPr>
      <w:r w:rsidRPr="004B543E">
        <w:rPr>
          <w:rFonts w:ascii="Times New Roman" w:eastAsia="Times New Roman" w:hAnsi="Times New Roman" w:cs="Times New Roman"/>
          <w:color w:val="000000"/>
          <w:lang w:eastAsia="uk-UA"/>
        </w:rPr>
        <w:t xml:space="preserve">Запитання щодо цінової пропозиції надсилайте на електронну пошту: </w:t>
      </w:r>
      <w:hyperlink r:id="rId11" w:history="1">
        <w:r w:rsidR="00795770" w:rsidRPr="00D25328">
          <w:rPr>
            <w:rStyle w:val="ad"/>
            <w:rFonts w:ascii="Times New Roman" w:eastAsia="Times New Roman" w:hAnsi="Times New Roman" w:cs="Times New Roman"/>
            <w:lang w:val="en-US" w:eastAsia="uk-UA"/>
          </w:rPr>
          <w:t>tender</w:t>
        </w:r>
        <w:r w:rsidR="00795770" w:rsidRPr="00D25328">
          <w:rPr>
            <w:rStyle w:val="ad"/>
            <w:rFonts w:ascii="Times New Roman" w:eastAsia="Times New Roman" w:hAnsi="Times New Roman" w:cs="Times New Roman"/>
            <w:lang w:eastAsia="uk-UA"/>
          </w:rPr>
          <w:t>@redcross.org.ua</w:t>
        </w:r>
      </w:hyperlink>
      <w:r w:rsidRPr="004B543E">
        <w:rPr>
          <w:rFonts w:ascii="Times New Roman" w:eastAsia="Times New Roman" w:hAnsi="Times New Roman" w:cs="Times New Roman"/>
          <w:color w:val="000000"/>
          <w:lang w:eastAsia="uk-UA"/>
        </w:rPr>
        <w:t xml:space="preserve"> до</w:t>
      </w:r>
      <w:r w:rsidR="00A73E0E">
        <w:rPr>
          <w:rFonts w:ascii="Times New Roman" w:eastAsia="Times New Roman" w:hAnsi="Times New Roman" w:cs="Times New Roman"/>
          <w:color w:val="000000"/>
          <w:lang w:val="ru-RU" w:eastAsia="uk-UA"/>
        </w:rPr>
        <w:t xml:space="preserve"> </w:t>
      </w:r>
      <w:r w:rsidR="00202B58">
        <w:rPr>
          <w:rFonts w:ascii="Times New Roman" w:eastAsia="Times New Roman" w:hAnsi="Times New Roman" w:cs="Times New Roman"/>
          <w:color w:val="000000"/>
          <w:lang w:val="ru-RU" w:eastAsia="uk-UA"/>
        </w:rPr>
        <w:t xml:space="preserve"> </w:t>
      </w:r>
      <w:r w:rsidR="00B81E45">
        <w:rPr>
          <w:rFonts w:ascii="Times New Roman" w:eastAsia="Times New Roman" w:hAnsi="Times New Roman" w:cs="Times New Roman"/>
          <w:color w:val="000000"/>
          <w:lang w:val="ru-RU" w:eastAsia="uk-UA"/>
        </w:rPr>
        <w:t>05</w:t>
      </w:r>
      <w:r w:rsidR="00202B58">
        <w:rPr>
          <w:rFonts w:ascii="Times New Roman" w:eastAsia="Times New Roman" w:hAnsi="Times New Roman" w:cs="Times New Roman"/>
          <w:color w:val="000000"/>
          <w:lang w:val="ru-RU" w:eastAsia="uk-UA"/>
        </w:rPr>
        <w:t>.05.</w:t>
      </w:r>
      <w:r w:rsidRPr="003863DF">
        <w:rPr>
          <w:rFonts w:ascii="Times New Roman" w:eastAsia="Times New Roman" w:hAnsi="Times New Roman" w:cs="Times New Roman"/>
          <w:color w:val="000000"/>
          <w:lang w:eastAsia="uk-UA"/>
        </w:rPr>
        <w:t>2023р</w:t>
      </w:r>
      <w:r w:rsidRPr="004B543E">
        <w:rPr>
          <w:rFonts w:ascii="Times New Roman" w:eastAsia="Times New Roman" w:hAnsi="Times New Roman" w:cs="Times New Roman"/>
          <w:b/>
          <w:bCs/>
          <w:color w:val="000000"/>
          <w:lang w:eastAsia="uk-UA"/>
        </w:rPr>
        <w:t>.</w:t>
      </w:r>
      <w:r w:rsidRPr="004B543E">
        <w:rPr>
          <w:rFonts w:ascii="Times New Roman" w:eastAsia="Times New Roman" w:hAnsi="Times New Roman" w:cs="Times New Roman"/>
          <w:color w:val="000000"/>
          <w:lang w:eastAsia="uk-UA"/>
        </w:rPr>
        <w:t> </w:t>
      </w:r>
    </w:p>
    <w:p w14:paraId="11A31717" w14:textId="77777777"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p>
    <w:p w14:paraId="38B97F69" w14:textId="19013D25" w:rsidR="00366DD5" w:rsidRPr="007C492F" w:rsidRDefault="00366DD5" w:rsidP="00366DD5">
      <w:pPr>
        <w:spacing w:after="0" w:line="240" w:lineRule="auto"/>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b/>
          <w:bCs/>
          <w:color w:val="000000"/>
          <w:lang w:eastAsia="uk-UA"/>
        </w:rPr>
        <w:t>Цінові пропозиції приймаються на електронну пошту</w:t>
      </w:r>
      <w:r>
        <w:rPr>
          <w:rFonts w:ascii="Times New Roman" w:eastAsia="Times New Roman" w:hAnsi="Times New Roman" w:cs="Times New Roman"/>
          <w:b/>
          <w:bCs/>
          <w:color w:val="000000"/>
          <w:lang w:eastAsia="uk-UA"/>
        </w:rPr>
        <w:t>:</w:t>
      </w:r>
      <w:r w:rsidRPr="007C492F">
        <w:rPr>
          <w:rFonts w:ascii="Times New Roman" w:eastAsia="Times New Roman" w:hAnsi="Times New Roman" w:cs="Times New Roman"/>
          <w:color w:val="000000"/>
          <w:lang w:eastAsia="uk-UA"/>
        </w:rPr>
        <w:t xml:space="preserve"> </w:t>
      </w:r>
      <w:hyperlink r:id="rId12" w:history="1">
        <w:r w:rsidR="007876F9" w:rsidRPr="00D25328">
          <w:rPr>
            <w:rStyle w:val="ad"/>
            <w:rFonts w:ascii="Times New Roman" w:eastAsia="Times New Roman" w:hAnsi="Times New Roman" w:cs="Times New Roman"/>
            <w:lang w:val="en-US" w:eastAsia="uk-UA"/>
          </w:rPr>
          <w:t>tender</w:t>
        </w:r>
        <w:r w:rsidR="007876F9" w:rsidRPr="00D25328">
          <w:rPr>
            <w:rStyle w:val="ad"/>
            <w:rFonts w:ascii="Times New Roman" w:eastAsia="Times New Roman" w:hAnsi="Times New Roman" w:cs="Times New Roman"/>
            <w:lang w:val="ru-RU" w:eastAsia="uk-UA"/>
          </w:rPr>
          <w:t>@redcross.org.ua</w:t>
        </w:r>
      </w:hyperlink>
      <w:r w:rsidRPr="007C492F">
        <w:rPr>
          <w:rFonts w:ascii="Times New Roman" w:eastAsia="Times New Roman" w:hAnsi="Times New Roman" w:cs="Times New Roman"/>
          <w:color w:val="000000"/>
          <w:lang w:eastAsia="uk-UA"/>
        </w:rPr>
        <w:t> </w:t>
      </w:r>
      <w:r w:rsidRPr="007C492F">
        <w:rPr>
          <w:rFonts w:ascii="Times New Roman" w:eastAsia="Times New Roman" w:hAnsi="Times New Roman" w:cs="Times New Roman"/>
          <w:b/>
          <w:bCs/>
          <w:color w:val="000000"/>
          <w:lang w:eastAsia="uk-UA"/>
        </w:rPr>
        <w:t xml:space="preserve">до </w:t>
      </w:r>
      <w:r w:rsidR="00B81E45">
        <w:rPr>
          <w:rFonts w:ascii="Times New Roman" w:eastAsia="Times New Roman" w:hAnsi="Times New Roman" w:cs="Times New Roman"/>
          <w:b/>
          <w:bCs/>
          <w:color w:val="000000"/>
          <w:lang w:eastAsia="uk-UA"/>
        </w:rPr>
        <w:t>08</w:t>
      </w:r>
      <w:r w:rsidR="00202B58">
        <w:rPr>
          <w:rFonts w:ascii="Times New Roman" w:eastAsia="Times New Roman" w:hAnsi="Times New Roman" w:cs="Times New Roman"/>
          <w:b/>
          <w:bCs/>
          <w:color w:val="000000"/>
          <w:lang w:eastAsia="uk-UA"/>
        </w:rPr>
        <w:t>.05.</w:t>
      </w:r>
      <w:r w:rsidRPr="007C492F">
        <w:rPr>
          <w:rFonts w:ascii="Times New Roman" w:eastAsia="Times New Roman" w:hAnsi="Times New Roman" w:cs="Times New Roman"/>
          <w:b/>
          <w:bCs/>
          <w:color w:val="000000"/>
          <w:lang w:eastAsia="uk-UA"/>
        </w:rPr>
        <w:t xml:space="preserve">2023 року до </w:t>
      </w:r>
      <w:r w:rsidRPr="007C492F">
        <w:rPr>
          <w:rFonts w:ascii="Times New Roman" w:eastAsia="Times New Roman" w:hAnsi="Times New Roman" w:cs="Times New Roman"/>
          <w:b/>
          <w:bCs/>
          <w:color w:val="000000"/>
          <w:lang w:val="ru-RU" w:eastAsia="uk-UA"/>
        </w:rPr>
        <w:t>1</w:t>
      </w:r>
      <w:r w:rsidR="00202B58">
        <w:rPr>
          <w:rFonts w:ascii="Times New Roman" w:eastAsia="Times New Roman" w:hAnsi="Times New Roman" w:cs="Times New Roman"/>
          <w:b/>
          <w:bCs/>
          <w:color w:val="000000"/>
          <w:lang w:val="ru-RU" w:eastAsia="uk-UA"/>
        </w:rPr>
        <w:t>8</w:t>
      </w:r>
      <w:r w:rsidRPr="007C492F">
        <w:rPr>
          <w:rFonts w:ascii="Times New Roman" w:eastAsia="Times New Roman" w:hAnsi="Times New Roman" w:cs="Times New Roman"/>
          <w:b/>
          <w:bCs/>
          <w:color w:val="000000"/>
          <w:lang w:val="ru-RU" w:eastAsia="uk-UA"/>
        </w:rPr>
        <w:t>:</w:t>
      </w:r>
      <w:r w:rsidRPr="007C492F">
        <w:rPr>
          <w:rFonts w:ascii="Times New Roman" w:eastAsia="Times New Roman" w:hAnsi="Times New Roman" w:cs="Times New Roman"/>
          <w:b/>
          <w:bCs/>
          <w:color w:val="000000"/>
          <w:lang w:eastAsia="uk-UA"/>
        </w:rPr>
        <w:t>0</w:t>
      </w:r>
      <w:r w:rsidRPr="007C492F">
        <w:rPr>
          <w:rFonts w:ascii="Times New Roman" w:eastAsia="Times New Roman" w:hAnsi="Times New Roman" w:cs="Times New Roman"/>
          <w:b/>
          <w:bCs/>
          <w:color w:val="000000"/>
          <w:lang w:val="ru-RU" w:eastAsia="uk-UA"/>
        </w:rPr>
        <w:t>0</w:t>
      </w:r>
      <w:r w:rsidRPr="007C492F">
        <w:rPr>
          <w:rFonts w:ascii="Times New Roman" w:eastAsia="Times New Roman" w:hAnsi="Times New Roman" w:cs="Times New Roman"/>
          <w:color w:val="000000"/>
          <w:lang w:eastAsia="uk-UA"/>
        </w:rPr>
        <w:t>. </w:t>
      </w:r>
    </w:p>
    <w:p w14:paraId="0805360D" w14:textId="77777777" w:rsidR="009A0470" w:rsidRPr="007C492F" w:rsidRDefault="009A0470" w:rsidP="009A0470">
      <w:pPr>
        <w:spacing w:after="0" w:line="240" w:lineRule="auto"/>
        <w:ind w:firstLine="420"/>
        <w:jc w:val="both"/>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p w14:paraId="4B9C2F17" w14:textId="77777777" w:rsidR="00366DD5" w:rsidRPr="00366DD5" w:rsidRDefault="00366DD5" w:rsidP="00366DD5">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погоджується з наступним:</w:t>
      </w:r>
    </w:p>
    <w:p w14:paraId="41C771A1" w14:textId="77777777" w:rsidR="00366DD5" w:rsidRPr="00366DD5" w:rsidRDefault="00366DD5" w:rsidP="00366DD5">
      <w:pPr>
        <w:numPr>
          <w:ilvl w:val="0"/>
          <w:numId w:val="17"/>
        </w:numPr>
        <w:spacing w:after="0" w:line="240" w:lineRule="auto"/>
        <w:jc w:val="both"/>
        <w:rPr>
          <w:rFonts w:ascii="Times New Roman" w:hAnsi="Times New Roman" w:cs="Times New Roman"/>
        </w:rPr>
      </w:pPr>
      <w:r w:rsidRPr="00366DD5">
        <w:rPr>
          <w:rFonts w:ascii="Times New Roman" w:hAnsi="Times New Roman" w:cs="Times New Roman"/>
        </w:rPr>
        <w:t>участь у закупівлі пов’язаних осіб або ж змова учасників місцевої закупівлі забороняється. У разі виявлення таких фактів, результат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Організації.</w:t>
      </w:r>
    </w:p>
    <w:p w14:paraId="1B5EF306" w14:textId="77777777" w:rsidR="00366DD5" w:rsidRPr="00366DD5" w:rsidRDefault="00366DD5" w:rsidP="00366DD5">
      <w:pPr>
        <w:numPr>
          <w:ilvl w:val="0"/>
          <w:numId w:val="17"/>
        </w:numPr>
        <w:spacing w:after="0" w:line="240" w:lineRule="auto"/>
        <w:jc w:val="both"/>
        <w:rPr>
          <w:rFonts w:ascii="Times New Roman" w:hAnsi="Times New Roman" w:cs="Times New Roman"/>
        </w:rPr>
      </w:pPr>
      <w:r w:rsidRPr="00366DD5">
        <w:rPr>
          <w:rFonts w:ascii="Times New Roman" w:hAnsi="Times New Roman" w:cs="Times New Roman"/>
        </w:rPr>
        <w:t>пропозиція може бути відхилена, та/або договір може бути розірваний, якщо є будь-які докази, що підписання договору або виконання договору включають в себе хабарництво або будь-які інші незаконні дії.</w:t>
      </w:r>
    </w:p>
    <w:p w14:paraId="249DF63D" w14:textId="77777777" w:rsidR="00366DD5" w:rsidRPr="00366DD5" w:rsidRDefault="00366DD5" w:rsidP="00366DD5">
      <w:pPr>
        <w:numPr>
          <w:ilvl w:val="0"/>
          <w:numId w:val="17"/>
        </w:numPr>
        <w:spacing w:after="0" w:line="240" w:lineRule="auto"/>
        <w:jc w:val="both"/>
        <w:rPr>
          <w:rFonts w:ascii="Times New Roman" w:hAnsi="Times New Roman" w:cs="Times New Roman"/>
          <w:b/>
          <w:bCs/>
          <w:iCs/>
        </w:rPr>
      </w:pPr>
      <w:r w:rsidRPr="7E3CCFEF">
        <w:rPr>
          <w:rFonts w:ascii="Times New Roman" w:hAnsi="Times New Roman" w:cs="Times New Roman"/>
        </w:rPr>
        <w:t>учасник самостійно одержує всі необхідні документи, пов’язані з поданням його тендерної пропозиції, та несе всі витрати на їх отримання.</w:t>
      </w:r>
      <w:r w:rsidRPr="7E3CCFEF">
        <w:rPr>
          <w:rFonts w:ascii="Times New Roman" w:hAnsi="Times New Roman" w:cs="Times New Roman"/>
          <w:b/>
          <w:bCs/>
        </w:rPr>
        <w:t xml:space="preserve">  </w:t>
      </w:r>
    </w:p>
    <w:p w14:paraId="773B4704" w14:textId="3CF5010B" w:rsidR="58542BD5" w:rsidRPr="00202B58" w:rsidRDefault="1E2C5C3B" w:rsidP="7E3CCFEF">
      <w:pPr>
        <w:numPr>
          <w:ilvl w:val="0"/>
          <w:numId w:val="17"/>
        </w:numPr>
        <w:spacing w:after="0" w:line="240" w:lineRule="auto"/>
        <w:jc w:val="both"/>
        <w:rPr>
          <w:rFonts w:ascii="Times New Roman" w:hAnsi="Times New Roman" w:cs="Times New Roman"/>
        </w:rPr>
      </w:pPr>
      <w:r w:rsidRPr="00202B58">
        <w:rPr>
          <w:rFonts w:ascii="Times New Roman" w:hAnsi="Times New Roman" w:cs="Times New Roman"/>
        </w:rPr>
        <w:t>п</w:t>
      </w:r>
      <w:r w:rsidR="58542BD5" w:rsidRPr="00202B58">
        <w:rPr>
          <w:rFonts w:ascii="Times New Roman" w:hAnsi="Times New Roman" w:cs="Times New Roman"/>
        </w:rPr>
        <w:t>оставлені товари, які не відповідають вимогам щодо якості, будуть відхилені та повернуті постачальнику і підлягають заміні на товари необхідної якості за рахунок постачальника.</w:t>
      </w:r>
    </w:p>
    <w:p w14:paraId="0DB6E22D" w14:textId="70826A8B" w:rsidR="2C5C7465" w:rsidRPr="00202B58" w:rsidRDefault="2C5C7465" w:rsidP="42FEA748">
      <w:pPr>
        <w:pStyle w:val="a5"/>
        <w:numPr>
          <w:ilvl w:val="0"/>
          <w:numId w:val="17"/>
        </w:numPr>
        <w:jc w:val="both"/>
        <w:rPr>
          <w:rFonts w:ascii="Times New Roman" w:eastAsia="Times New Roman" w:hAnsi="Times New Roman" w:cs="Times New Roman"/>
        </w:rPr>
      </w:pPr>
      <w:r w:rsidRPr="00202B58">
        <w:rPr>
          <w:rFonts w:ascii="Times New Roman" w:eastAsia="Times New Roman" w:hAnsi="Times New Roman" w:cs="Times New Roman"/>
        </w:rPr>
        <w:t>п</w:t>
      </w:r>
      <w:r w:rsidR="58542BD5" w:rsidRPr="00202B58">
        <w:rPr>
          <w:rFonts w:ascii="Times New Roman" w:eastAsia="Times New Roman" w:hAnsi="Times New Roman" w:cs="Times New Roman"/>
        </w:rPr>
        <w:t>окупець у разі прострочення поставки має право застосувати штрафні санкції відповідно до чинного законодавства України.</w:t>
      </w:r>
    </w:p>
    <w:p w14:paraId="692A3085" w14:textId="48F01101" w:rsidR="26C51076" w:rsidRPr="00202B58" w:rsidRDefault="26C51076" w:rsidP="42FEA748">
      <w:pPr>
        <w:pStyle w:val="a5"/>
        <w:numPr>
          <w:ilvl w:val="0"/>
          <w:numId w:val="17"/>
        </w:numPr>
        <w:jc w:val="both"/>
        <w:rPr>
          <w:rFonts w:ascii="Times New Roman" w:eastAsia="Times New Roman" w:hAnsi="Times New Roman" w:cs="Times New Roman"/>
        </w:rPr>
      </w:pPr>
      <w:r w:rsidRPr="00202B58">
        <w:rPr>
          <w:rFonts w:ascii="Times New Roman" w:eastAsia="Times New Roman" w:hAnsi="Times New Roman" w:cs="Times New Roman"/>
        </w:rPr>
        <w:lastRenderedPageBreak/>
        <w:t>у</w:t>
      </w:r>
      <w:r w:rsidR="1112AB25" w:rsidRPr="00202B58">
        <w:rPr>
          <w:rFonts w:ascii="Times New Roman" w:eastAsia="Times New Roman" w:hAnsi="Times New Roman" w:cs="Times New Roman"/>
        </w:rPr>
        <w:t>часник у разі перемоги в тендері повинен підписати декларацію про відповідність, надану донором (Додаток 5)</w:t>
      </w:r>
      <w:r w:rsidR="58DC6610" w:rsidRPr="00202B58">
        <w:rPr>
          <w:rFonts w:ascii="Times New Roman" w:eastAsia="Times New Roman" w:hAnsi="Times New Roman" w:cs="Times New Roman"/>
        </w:rPr>
        <w:t>.</w:t>
      </w:r>
    </w:p>
    <w:p w14:paraId="1D7A030D" w14:textId="77777777" w:rsidR="000445F4" w:rsidRDefault="000445F4" w:rsidP="000445F4">
      <w:pPr>
        <w:spacing w:after="0" w:line="240" w:lineRule="auto"/>
        <w:jc w:val="both"/>
        <w:rPr>
          <w:rFonts w:ascii="Times New Roman" w:hAnsi="Times New Roman" w:cs="Times New Roman"/>
          <w:b/>
        </w:rPr>
      </w:pPr>
    </w:p>
    <w:p w14:paraId="5AFC3975" w14:textId="676EB747" w:rsidR="00366DD5" w:rsidRPr="00366DD5" w:rsidRDefault="00366DD5" w:rsidP="000445F4">
      <w:pPr>
        <w:spacing w:after="0" w:line="240" w:lineRule="auto"/>
        <w:jc w:val="both"/>
        <w:rPr>
          <w:rFonts w:ascii="Times New Roman" w:hAnsi="Times New Roman" w:cs="Times New Roman"/>
          <w:b/>
        </w:rPr>
      </w:pPr>
      <w:r w:rsidRPr="00366DD5">
        <w:rPr>
          <w:rFonts w:ascii="Times New Roman" w:hAnsi="Times New Roman" w:cs="Times New Roman"/>
          <w:b/>
        </w:rPr>
        <w:t>Підписанням та поданням своєї цінової пропозиції учасник підтверджує:</w:t>
      </w:r>
    </w:p>
    <w:p w14:paraId="1935194B"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 xml:space="preserve">1.1. з метою забезпечення дотримання вимог законодавства України, а саме Постанови Кабінету міністрів України №187 від 03 березня 2022 року «Про забезпечення захисту національних інтересів за майбутніми позовами держави Україна у зв’язку з військовою агресією Російської Федерації», на дату подання пропозиції, він (його посадові особи) не належить до:    </w:t>
      </w:r>
    </w:p>
    <w:p w14:paraId="25181948"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 xml:space="preserve"> - юридичних осіб, створених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крім того, що проживає на території України на законних підставах, або юридична особа, створена та зареєстрована відповідно до законодавства Російської Федерації; </w:t>
      </w:r>
    </w:p>
    <w:p w14:paraId="288E9A20"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 осіб, пов’язаних з державою-агресором.</w:t>
      </w:r>
    </w:p>
    <w:p w14:paraId="01BB9598"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1.2. На Учасника (його посадових осіб) не поширюється дія економічних Санкцій*.</w:t>
      </w:r>
    </w:p>
    <w:p w14:paraId="1466A523"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40D9FD0B"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1.3. Учасника (його посадових осіб) не включено до:</w:t>
      </w:r>
    </w:p>
    <w:p w14:paraId="05CD6ADD"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 РНБО (Ради національної безпеки і оборони України).</w:t>
      </w:r>
    </w:p>
    <w:p w14:paraId="348947EC"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Міністерства Фінансів США (OFAC).</w:t>
      </w:r>
    </w:p>
    <w:p w14:paraId="119905F3"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Канади.</w:t>
      </w:r>
    </w:p>
    <w:p w14:paraId="3685ED41"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ЄС.</w:t>
      </w:r>
    </w:p>
    <w:p w14:paraId="4AEBB65F"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Зведеного санкційного списку Австралії.</w:t>
      </w:r>
    </w:p>
    <w:p w14:paraId="4FC03998"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Великобританії.</w:t>
      </w:r>
    </w:p>
    <w:p w14:paraId="1C6E6951"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Санкційного списку Японії проти РФ у зв'язку з подіями в Україні.</w:t>
      </w:r>
    </w:p>
    <w:p w14:paraId="52CB0DE2" w14:textId="77777777" w:rsidR="00366DD5" w:rsidRPr="00366DD5" w:rsidRDefault="00366DD5" w:rsidP="00786E0F">
      <w:pPr>
        <w:spacing w:after="0" w:line="240" w:lineRule="auto"/>
        <w:ind w:firstLine="709"/>
        <w:jc w:val="both"/>
        <w:rPr>
          <w:rFonts w:ascii="Times New Roman" w:hAnsi="Times New Roman" w:cs="Times New Roman"/>
          <w:iCs/>
        </w:rPr>
      </w:pPr>
      <w:r w:rsidRPr="00366DD5">
        <w:rPr>
          <w:rFonts w:ascii="Times New Roman" w:hAnsi="Times New Roman" w:cs="Times New Roman"/>
          <w:iCs/>
        </w:rPr>
        <w:t>Санкційних списків Бюро промисловості та безпеки (BIS) Міністерства торгівлі США.</w:t>
      </w:r>
    </w:p>
    <w:p w14:paraId="286DFB53" w14:textId="673E2A7A" w:rsidR="6D4BFDA2" w:rsidRDefault="00366DD5" w:rsidP="00202B58">
      <w:pPr>
        <w:spacing w:after="0" w:line="240" w:lineRule="auto"/>
        <w:ind w:firstLine="709"/>
        <w:jc w:val="both"/>
        <w:rPr>
          <w:rFonts w:ascii="Times New Roman" w:hAnsi="Times New Roman" w:cs="Times New Roman"/>
          <w:spacing w:val="-4"/>
        </w:rPr>
      </w:pPr>
      <w:r w:rsidRPr="7E3CCFEF">
        <w:rPr>
          <w:rFonts w:ascii="Times New Roman" w:hAnsi="Times New Roman" w:cs="Times New Roman"/>
          <w:b/>
          <w:bCs/>
          <w:spacing w:val="-4"/>
        </w:rPr>
        <w:t xml:space="preserve">Методика обрання переможця конкурсу (процедури місцевої закупівлі). </w:t>
      </w:r>
      <w:r w:rsidRPr="00366DD5">
        <w:rPr>
          <w:rFonts w:ascii="Times New Roman" w:hAnsi="Times New Roman" w:cs="Times New Roman"/>
          <w:spacing w:val="-4"/>
        </w:rPr>
        <w:t xml:space="preserve">Спочатку серед поданих цінових пропозицій Тендерним комітетом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 </w:t>
      </w:r>
    </w:p>
    <w:p w14:paraId="43AE2E4A" w14:textId="77777777" w:rsidR="00353F73" w:rsidRDefault="00353F73" w:rsidP="00353F73">
      <w:pPr>
        <w:spacing w:after="0" w:line="240" w:lineRule="auto"/>
        <w:ind w:firstLine="709"/>
        <w:jc w:val="both"/>
        <w:rPr>
          <w:rFonts w:ascii="Times New Roman" w:hAnsi="Times New Roman" w:cs="Times New Roman"/>
          <w:b/>
          <w:bCs/>
        </w:rPr>
      </w:pPr>
    </w:p>
    <w:p w14:paraId="694CE348" w14:textId="3CB9EC62" w:rsidR="00353F73" w:rsidRPr="00353F73" w:rsidRDefault="00353F73" w:rsidP="00353F73">
      <w:pPr>
        <w:spacing w:after="0" w:line="240" w:lineRule="auto"/>
        <w:ind w:firstLine="709"/>
        <w:jc w:val="both"/>
        <w:rPr>
          <w:rFonts w:ascii="Times New Roman" w:hAnsi="Times New Roman" w:cs="Times New Roman"/>
          <w:b/>
          <w:bCs/>
        </w:rPr>
      </w:pPr>
      <w:r w:rsidRPr="00353F73">
        <w:rPr>
          <w:rFonts w:ascii="Times New Roman" w:hAnsi="Times New Roman" w:cs="Times New Roman"/>
          <w:b/>
          <w:bCs/>
        </w:rPr>
        <w:t xml:space="preserve">З відібраних цінових пропозицій обирається пропозиція за наступними критеріями: </w:t>
      </w:r>
    </w:p>
    <w:p w14:paraId="45B83EF7" w14:textId="0C3EAF63" w:rsidR="00353F73" w:rsidRDefault="00353F73" w:rsidP="00353F73">
      <w:pPr>
        <w:spacing w:after="0" w:line="240" w:lineRule="auto"/>
        <w:ind w:firstLine="709"/>
        <w:jc w:val="both"/>
        <w:rPr>
          <w:rFonts w:ascii="Times New Roman" w:hAnsi="Times New Roman" w:cs="Times New Roman"/>
          <w:b/>
          <w:bCs/>
        </w:rPr>
      </w:pPr>
      <w:r w:rsidRPr="00353F73">
        <w:rPr>
          <w:rFonts w:ascii="Times New Roman" w:hAnsi="Times New Roman" w:cs="Times New Roman"/>
          <w:b/>
          <w:bCs/>
        </w:rPr>
        <w:t xml:space="preserve">Ціна – </w:t>
      </w:r>
      <w:r>
        <w:rPr>
          <w:rFonts w:ascii="Times New Roman" w:hAnsi="Times New Roman" w:cs="Times New Roman"/>
          <w:b/>
          <w:bCs/>
        </w:rPr>
        <w:t>5</w:t>
      </w:r>
      <w:r w:rsidRPr="00353F73">
        <w:rPr>
          <w:rFonts w:ascii="Times New Roman" w:hAnsi="Times New Roman" w:cs="Times New Roman"/>
          <w:b/>
          <w:bCs/>
        </w:rPr>
        <w:t>0%</w:t>
      </w:r>
    </w:p>
    <w:p w14:paraId="5B4A80F8" w14:textId="3FA032DF" w:rsidR="7E3CCFEF" w:rsidRDefault="00353F73" w:rsidP="00353F73">
      <w:pPr>
        <w:spacing w:after="0" w:line="240" w:lineRule="auto"/>
        <w:ind w:firstLine="709"/>
        <w:jc w:val="both"/>
        <w:rPr>
          <w:rFonts w:ascii="Times New Roman" w:hAnsi="Times New Roman" w:cs="Times New Roman"/>
          <w:b/>
          <w:bCs/>
        </w:rPr>
      </w:pPr>
      <w:r w:rsidRPr="00353F73">
        <w:rPr>
          <w:rFonts w:ascii="Times New Roman" w:hAnsi="Times New Roman" w:cs="Times New Roman"/>
          <w:b/>
          <w:bCs/>
        </w:rPr>
        <w:t xml:space="preserve">Якість </w:t>
      </w:r>
      <w:r>
        <w:rPr>
          <w:rFonts w:ascii="Times New Roman" w:hAnsi="Times New Roman" w:cs="Times New Roman"/>
          <w:b/>
          <w:bCs/>
        </w:rPr>
        <w:t>продукції</w:t>
      </w:r>
      <w:r w:rsidRPr="00353F73">
        <w:rPr>
          <w:rFonts w:ascii="Times New Roman" w:hAnsi="Times New Roman" w:cs="Times New Roman"/>
          <w:b/>
          <w:bCs/>
        </w:rPr>
        <w:t xml:space="preserve"> – </w:t>
      </w:r>
      <w:r>
        <w:rPr>
          <w:rFonts w:ascii="Times New Roman" w:hAnsi="Times New Roman" w:cs="Times New Roman"/>
          <w:b/>
          <w:bCs/>
        </w:rPr>
        <w:t>3</w:t>
      </w:r>
      <w:r w:rsidRPr="00353F73">
        <w:rPr>
          <w:rFonts w:ascii="Times New Roman" w:hAnsi="Times New Roman" w:cs="Times New Roman"/>
          <w:b/>
          <w:bCs/>
        </w:rPr>
        <w:t>0%</w:t>
      </w:r>
    </w:p>
    <w:p w14:paraId="40213230" w14:textId="739960AB" w:rsidR="00353F73" w:rsidRDefault="00353F73" w:rsidP="00353F73">
      <w:pPr>
        <w:spacing w:after="0" w:line="240" w:lineRule="auto"/>
        <w:ind w:firstLine="709"/>
        <w:jc w:val="both"/>
        <w:rPr>
          <w:rFonts w:ascii="Times New Roman" w:hAnsi="Times New Roman" w:cs="Times New Roman"/>
          <w:b/>
          <w:bCs/>
        </w:rPr>
      </w:pPr>
      <w:r>
        <w:rPr>
          <w:rFonts w:ascii="Times New Roman" w:hAnsi="Times New Roman" w:cs="Times New Roman"/>
          <w:b/>
          <w:bCs/>
        </w:rPr>
        <w:t>Термін доставки – 20%</w:t>
      </w:r>
    </w:p>
    <w:p w14:paraId="4EF4F286" w14:textId="77777777" w:rsidR="00353F73" w:rsidRPr="00353F73" w:rsidRDefault="00353F73" w:rsidP="00353F73">
      <w:pPr>
        <w:spacing w:after="0" w:line="240" w:lineRule="auto"/>
        <w:ind w:firstLine="709"/>
        <w:jc w:val="both"/>
        <w:rPr>
          <w:rFonts w:ascii="Times New Roman" w:hAnsi="Times New Roman" w:cs="Times New Roman"/>
          <w:b/>
          <w:bCs/>
        </w:rPr>
      </w:pPr>
    </w:p>
    <w:p w14:paraId="13E0CFC7" w14:textId="77777777" w:rsidR="00366DD5" w:rsidRPr="00366DD5" w:rsidRDefault="00366DD5" w:rsidP="00786E0F">
      <w:pPr>
        <w:pStyle w:val="a3"/>
        <w:spacing w:before="0" w:beforeAutospacing="0" w:after="0" w:afterAutospacing="0"/>
        <w:ind w:firstLine="709"/>
        <w:jc w:val="both"/>
        <w:rPr>
          <w:spacing w:val="-4"/>
          <w:sz w:val="22"/>
          <w:szCs w:val="22"/>
        </w:rPr>
      </w:pPr>
      <w:r w:rsidRPr="00366DD5">
        <w:rPr>
          <w:spacing w:val="-4"/>
          <w:sz w:val="22"/>
          <w:szCs w:val="22"/>
        </w:rPr>
        <w:t xml:space="preserve">Визначення переможця даної процедури закупівлі відбудеться, протягом 3 робочих днів з дати розгляду цінових пропозицій. Результати процедури закупівлі буде повідомлено всім учасникам не пізніше 3 (трьох) робочих днів з дати прийняття рішення про визначення переможця шляхом надсилання відповідних повідомлень всім учасникам місцевої закупівлі електронною поштою або розміщення інформації на сайті Товариства www.redcross.org.ua. </w:t>
      </w:r>
    </w:p>
    <w:p w14:paraId="328FCFD9" w14:textId="77777777" w:rsidR="00366DD5" w:rsidRPr="00366DD5" w:rsidRDefault="00366DD5" w:rsidP="00786E0F">
      <w:pPr>
        <w:pStyle w:val="a3"/>
        <w:spacing w:before="0" w:beforeAutospacing="0" w:after="0" w:afterAutospacing="0"/>
        <w:ind w:firstLine="709"/>
        <w:jc w:val="both"/>
        <w:rPr>
          <w:i/>
          <w:sz w:val="22"/>
          <w:szCs w:val="22"/>
        </w:rPr>
      </w:pPr>
      <w:r w:rsidRPr="00366DD5">
        <w:rPr>
          <w:b/>
          <w:spacing w:val="-4"/>
          <w:sz w:val="22"/>
          <w:szCs w:val="22"/>
        </w:rPr>
        <w:t xml:space="preserve">Укладання договору: </w:t>
      </w:r>
      <w:r w:rsidRPr="00366DD5">
        <w:rPr>
          <w:spacing w:val="-4"/>
          <w:sz w:val="22"/>
          <w:szCs w:val="22"/>
        </w:rPr>
        <w:t>Замовник укладає договір про закупівлю з учасником, який визнаний переможцем,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пропозиції учасника-переможця. Умови договору про закупівлю не повинні відрізнятися від змісту цінової пропозиції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Зміни до договору про закупівлю оформлюються в такій самій формі, що й договір про закупівлю, а саме у письмовій формі шляхом укладення додаткової угоди до договору. У разі відмови переможця від підписання договору про закупівлю відповідно до вимог тендерної документації, замовник відхиляє цінову пропозицію такого учасника та визначає переможця серед тих учасників, строк дії цінової пропозиції яких ще не минув.</w:t>
      </w:r>
      <w:r w:rsidRPr="00366DD5">
        <w:rPr>
          <w:sz w:val="22"/>
          <w:szCs w:val="22"/>
        </w:rPr>
        <w:t xml:space="preserve"> </w:t>
      </w:r>
    </w:p>
    <w:p w14:paraId="52258768" w14:textId="77777777" w:rsidR="00366DD5" w:rsidRPr="00366DD5" w:rsidRDefault="00366DD5" w:rsidP="00366DD5">
      <w:pPr>
        <w:pStyle w:val="a6"/>
        <w:rPr>
          <w:i/>
          <w:sz w:val="22"/>
          <w:szCs w:val="22"/>
          <w:lang w:val="uk-UA"/>
        </w:rPr>
      </w:pPr>
      <w:r w:rsidRPr="00366DD5">
        <w:rPr>
          <w:i/>
          <w:sz w:val="22"/>
          <w:szCs w:val="22"/>
          <w:lang w:val="uk-UA"/>
        </w:rPr>
        <w:t xml:space="preserve">       </w:t>
      </w:r>
    </w:p>
    <w:p w14:paraId="04C876E1" w14:textId="77777777" w:rsidR="00366DD5" w:rsidRPr="00366DD5" w:rsidRDefault="00366DD5" w:rsidP="00366DD5">
      <w:pPr>
        <w:pStyle w:val="a6"/>
        <w:rPr>
          <w:i/>
          <w:sz w:val="22"/>
          <w:szCs w:val="22"/>
          <w:lang w:val="uk-UA"/>
        </w:rPr>
      </w:pPr>
    </w:p>
    <w:p w14:paraId="06DC8012"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5429E6D7" w14:textId="77777777" w:rsidR="009A0470" w:rsidRPr="00366DD5" w:rsidRDefault="009A0470" w:rsidP="00366DD5">
      <w:pPr>
        <w:spacing w:after="0" w:line="240" w:lineRule="auto"/>
        <w:ind w:firstLine="420"/>
        <w:jc w:val="both"/>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  </w:t>
      </w:r>
    </w:p>
    <w:p w14:paraId="668997B3" w14:textId="0F2267E4" w:rsidR="00A95637" w:rsidRDefault="009A0470" w:rsidP="0021754B">
      <w:pPr>
        <w:spacing w:after="0" w:line="240" w:lineRule="auto"/>
        <w:textAlignment w:val="baseline"/>
        <w:rPr>
          <w:rFonts w:ascii="Times New Roman" w:eastAsia="Times New Roman" w:hAnsi="Times New Roman" w:cs="Times New Roman"/>
          <w:color w:val="000000"/>
          <w:lang w:eastAsia="uk-UA"/>
        </w:rPr>
      </w:pPr>
      <w:r w:rsidRPr="00366DD5">
        <w:rPr>
          <w:rFonts w:ascii="Times New Roman" w:eastAsia="Times New Roman" w:hAnsi="Times New Roman" w:cs="Times New Roman"/>
          <w:color w:val="000000"/>
          <w:lang w:eastAsia="uk-UA"/>
        </w:rPr>
        <w:t>Голова тендерного комітету</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0021754B">
        <w:rPr>
          <w:rFonts w:ascii="Times New Roman" w:eastAsia="Times New Roman" w:hAnsi="Times New Roman" w:cs="Times New Roman"/>
          <w:lang w:eastAsia="uk-UA"/>
        </w:rPr>
        <w:t xml:space="preserve">                                  </w:t>
      </w:r>
      <w:r w:rsidRPr="00366DD5">
        <w:rPr>
          <w:rFonts w:ascii="Times New Roman" w:eastAsia="Times New Roman" w:hAnsi="Times New Roman" w:cs="Times New Roman"/>
          <w:color w:val="000000"/>
          <w:lang w:eastAsia="uk-UA"/>
        </w:rPr>
        <w:t>Р.І. Ошовська</w:t>
      </w:r>
    </w:p>
    <w:p w14:paraId="6DC0D512" w14:textId="77777777" w:rsidR="00013445" w:rsidRDefault="00A95637">
      <w:pPr>
        <w:rPr>
          <w:rFonts w:ascii="Times New Roman" w:eastAsia="Times New Roman" w:hAnsi="Times New Roman" w:cs="Times New Roman"/>
          <w:b/>
          <w:bCs/>
          <w:color w:val="000000"/>
          <w:lang w:eastAsia="uk-UA"/>
        </w:rPr>
      </w:pPr>
      <w:r>
        <w:rPr>
          <w:rFonts w:ascii="Times New Roman" w:eastAsia="Times New Roman" w:hAnsi="Times New Roman" w:cs="Times New Roman"/>
          <w:color w:val="000000"/>
          <w:lang w:eastAsia="uk-UA"/>
        </w:rPr>
        <w:br w:type="page"/>
      </w:r>
    </w:p>
    <w:p w14:paraId="0DE93A0B" w14:textId="6BAD2DBE" w:rsidR="009A0470" w:rsidRPr="0021754B" w:rsidRDefault="009A0470" w:rsidP="000D645A">
      <w:pPr>
        <w:spacing w:after="0" w:line="240" w:lineRule="auto"/>
        <w:jc w:val="right"/>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b/>
          <w:bCs/>
          <w:color w:val="000000"/>
          <w:lang w:eastAsia="uk-UA"/>
        </w:rPr>
        <w:lastRenderedPageBreak/>
        <w:t>Додаток 1  </w:t>
      </w:r>
      <w:r w:rsidR="00366DD5" w:rsidRPr="00366DD5">
        <w:rPr>
          <w:rFonts w:ascii="Times New Roman" w:eastAsia="Times New Roman" w:hAnsi="Times New Roman" w:cs="Times New Roman"/>
          <w:b/>
          <w:bCs/>
          <w:color w:val="000000"/>
          <w:lang w:eastAsia="uk-UA"/>
        </w:rPr>
        <w:t>до запиту</w:t>
      </w:r>
    </w:p>
    <w:p w14:paraId="45A73314" w14:textId="437BC89B" w:rsidR="00366DD5" w:rsidRPr="00366DD5" w:rsidRDefault="009A0470" w:rsidP="00C745AD">
      <w:pPr>
        <w:spacing w:after="0" w:line="240" w:lineRule="auto"/>
        <w:ind w:left="540" w:firstLine="420"/>
        <w:textAlignment w:val="baseline"/>
        <w:rPr>
          <w:rFonts w:ascii="Times New Roman" w:hAnsi="Times New Roman" w:cs="Times New Roman"/>
        </w:rPr>
      </w:pPr>
      <w:r w:rsidRPr="007C492F">
        <w:rPr>
          <w:rFonts w:ascii="Times New Roman" w:eastAsia="Times New Roman" w:hAnsi="Times New Roman" w:cs="Times New Roman"/>
          <w:color w:val="000000"/>
          <w:lang w:eastAsia="uk-UA"/>
        </w:rPr>
        <w:t> </w:t>
      </w:r>
      <w:r w:rsidR="00366DD5" w:rsidRPr="00101EC5">
        <w:rPr>
          <w:b/>
        </w:rPr>
        <w:t xml:space="preserve">                                                                                                   </w:t>
      </w:r>
      <w:r w:rsidR="00366DD5" w:rsidRPr="00366DD5">
        <w:rPr>
          <w:rFonts w:ascii="Times New Roman" w:hAnsi="Times New Roman" w:cs="Times New Roman"/>
        </w:rPr>
        <w:t>____________________________________________(назва підприємства/фізичної особи), надає свою пропозицію щодо участі у закупівл</w:t>
      </w:r>
      <w:r w:rsidR="00ED6041">
        <w:rPr>
          <w:rFonts w:ascii="Times New Roman" w:hAnsi="Times New Roman" w:cs="Times New Roman"/>
        </w:rPr>
        <w:t>і</w:t>
      </w:r>
      <w:r w:rsidR="00366DD5">
        <w:rPr>
          <w:rFonts w:ascii="Times New Roman" w:hAnsi="Times New Roman" w:cs="Times New Roman"/>
        </w:rPr>
        <w:t xml:space="preserve"> </w:t>
      </w:r>
      <w:r w:rsidR="00A21EA3" w:rsidRPr="00A21EA3">
        <w:rPr>
          <w:rFonts w:ascii="Times New Roman" w:eastAsia="Times New Roman" w:hAnsi="Times New Roman" w:cs="Times New Roman"/>
          <w:color w:val="000000" w:themeColor="text1"/>
          <w:lang w:eastAsia="uk-UA"/>
        </w:rPr>
        <w:t>брендованих курток та жилеток для загонів швидкого реагування</w:t>
      </w:r>
      <w:r w:rsidR="00745BEB">
        <w:rPr>
          <w:rFonts w:ascii="Times New Roman" w:eastAsia="Times New Roman" w:hAnsi="Times New Roman" w:cs="Times New Roman"/>
          <w:color w:val="000000" w:themeColor="text1"/>
          <w:lang w:eastAsia="uk-UA"/>
        </w:rPr>
        <w:t>.</w:t>
      </w:r>
    </w:p>
    <w:tbl>
      <w:tblPr>
        <w:tblW w:w="5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6644"/>
      </w:tblGrid>
      <w:tr w:rsidR="00366DD5" w:rsidRPr="00366DD5" w14:paraId="63CDC291" w14:textId="77777777" w:rsidTr="00EA608D">
        <w:trPr>
          <w:trHeight w:val="159"/>
          <w:jc w:val="center"/>
        </w:trPr>
        <w:tc>
          <w:tcPr>
            <w:tcW w:w="1832" w:type="pct"/>
            <w:vMerge w:val="restart"/>
            <w:vAlign w:val="center"/>
          </w:tcPr>
          <w:p w14:paraId="3A5F541E" w14:textId="77777777" w:rsidR="00366DD5" w:rsidRPr="00366DD5" w:rsidRDefault="00366DD5">
            <w:pPr>
              <w:rPr>
                <w:rFonts w:ascii="Times New Roman" w:hAnsi="Times New Roman" w:cs="Times New Roman"/>
              </w:rPr>
            </w:pPr>
            <w:r w:rsidRPr="00366DD5">
              <w:rPr>
                <w:rFonts w:ascii="Times New Roman" w:hAnsi="Times New Roman" w:cs="Times New Roman"/>
              </w:rPr>
              <w:t>Відомості про підприємство</w:t>
            </w:r>
          </w:p>
        </w:tc>
        <w:tc>
          <w:tcPr>
            <w:tcW w:w="3168" w:type="pct"/>
            <w:vAlign w:val="center"/>
          </w:tcPr>
          <w:p w14:paraId="762AD22B"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Повне найменування учасника – суб’єкта господарювання</w:t>
            </w:r>
          </w:p>
        </w:tc>
      </w:tr>
      <w:tr w:rsidR="00366DD5" w:rsidRPr="00366DD5" w14:paraId="4DF25ADC" w14:textId="77777777" w:rsidTr="00EA608D">
        <w:trPr>
          <w:trHeight w:val="166"/>
          <w:jc w:val="center"/>
        </w:trPr>
        <w:tc>
          <w:tcPr>
            <w:tcW w:w="1832" w:type="pct"/>
            <w:vMerge/>
            <w:vAlign w:val="center"/>
          </w:tcPr>
          <w:p w14:paraId="67AE13C2" w14:textId="77777777" w:rsidR="00366DD5" w:rsidRPr="00366DD5" w:rsidRDefault="00366DD5">
            <w:pPr>
              <w:jc w:val="both"/>
              <w:rPr>
                <w:rFonts w:ascii="Times New Roman" w:hAnsi="Times New Roman" w:cs="Times New Roman"/>
              </w:rPr>
            </w:pPr>
          </w:p>
        </w:tc>
        <w:tc>
          <w:tcPr>
            <w:tcW w:w="3168" w:type="pct"/>
            <w:vAlign w:val="center"/>
          </w:tcPr>
          <w:p w14:paraId="1C38E693"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Ідентифікаційний код за ЄДРПОУ</w:t>
            </w:r>
          </w:p>
        </w:tc>
      </w:tr>
      <w:tr w:rsidR="00366DD5" w:rsidRPr="00366DD5" w14:paraId="59D6A0A8" w14:textId="77777777" w:rsidTr="00EA608D">
        <w:trPr>
          <w:trHeight w:val="598"/>
          <w:jc w:val="center"/>
        </w:trPr>
        <w:tc>
          <w:tcPr>
            <w:tcW w:w="1832" w:type="pct"/>
            <w:vMerge/>
            <w:vAlign w:val="center"/>
          </w:tcPr>
          <w:p w14:paraId="6594925F" w14:textId="77777777" w:rsidR="00366DD5" w:rsidRPr="00366DD5" w:rsidRDefault="00366DD5">
            <w:pPr>
              <w:jc w:val="both"/>
              <w:rPr>
                <w:rFonts w:ascii="Times New Roman" w:hAnsi="Times New Roman" w:cs="Times New Roman"/>
              </w:rPr>
            </w:pPr>
          </w:p>
        </w:tc>
        <w:tc>
          <w:tcPr>
            <w:tcW w:w="3168" w:type="pct"/>
            <w:vAlign w:val="center"/>
          </w:tcPr>
          <w:p w14:paraId="0FC0284C"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Реквізити (адреса – юридична та фактична, телефон, факс, телефон для контактів)</w:t>
            </w:r>
          </w:p>
        </w:tc>
      </w:tr>
      <w:tr w:rsidR="00366DD5" w:rsidRPr="00366DD5" w14:paraId="300C1B4A" w14:textId="77777777" w:rsidTr="00EA608D">
        <w:trPr>
          <w:trHeight w:val="504"/>
          <w:jc w:val="center"/>
        </w:trPr>
        <w:tc>
          <w:tcPr>
            <w:tcW w:w="1832" w:type="pct"/>
            <w:vMerge/>
            <w:vAlign w:val="center"/>
          </w:tcPr>
          <w:p w14:paraId="19DE3DF3" w14:textId="77777777" w:rsidR="00366DD5" w:rsidRPr="00366DD5" w:rsidRDefault="00366DD5">
            <w:pPr>
              <w:jc w:val="both"/>
              <w:rPr>
                <w:rFonts w:ascii="Times New Roman" w:hAnsi="Times New Roman" w:cs="Times New Roman"/>
              </w:rPr>
            </w:pPr>
          </w:p>
        </w:tc>
        <w:tc>
          <w:tcPr>
            <w:tcW w:w="3168" w:type="pct"/>
            <w:vAlign w:val="center"/>
          </w:tcPr>
          <w:p w14:paraId="7DFB62D9"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Банківські реквізити</w:t>
            </w:r>
          </w:p>
        </w:tc>
      </w:tr>
      <w:tr w:rsidR="00366DD5" w:rsidRPr="00366DD5" w14:paraId="08729E88" w14:textId="77777777" w:rsidTr="00EA608D">
        <w:trPr>
          <w:trHeight w:val="766"/>
          <w:jc w:val="center"/>
        </w:trPr>
        <w:tc>
          <w:tcPr>
            <w:tcW w:w="1832" w:type="pct"/>
            <w:vAlign w:val="center"/>
          </w:tcPr>
          <w:p w14:paraId="5B7FB47B" w14:textId="77777777" w:rsidR="00366DD5" w:rsidRPr="00366DD5" w:rsidRDefault="00366DD5">
            <w:pPr>
              <w:rPr>
                <w:rFonts w:ascii="Times New Roman" w:hAnsi="Times New Roman" w:cs="Times New Roman"/>
              </w:rPr>
            </w:pPr>
            <w:r w:rsidRPr="00366DD5">
              <w:rPr>
                <w:rFonts w:ascii="Times New Roman" w:hAnsi="Times New Roman" w:cs="Times New Roman"/>
              </w:rPr>
              <w:t>Відомості про особу (осіб), які уповноважені представляти інтереси Учасника</w:t>
            </w:r>
          </w:p>
        </w:tc>
        <w:tc>
          <w:tcPr>
            <w:tcW w:w="3168" w:type="pct"/>
            <w:vAlign w:val="center"/>
          </w:tcPr>
          <w:p w14:paraId="4D3BC147" w14:textId="77777777" w:rsidR="00366DD5" w:rsidRPr="00366DD5" w:rsidRDefault="00366DD5">
            <w:pPr>
              <w:jc w:val="both"/>
              <w:rPr>
                <w:rFonts w:ascii="Times New Roman" w:hAnsi="Times New Roman" w:cs="Times New Roman"/>
              </w:rPr>
            </w:pPr>
            <w:r w:rsidRPr="00366DD5">
              <w:rPr>
                <w:rFonts w:ascii="Times New Roman" w:hAnsi="Times New Roman" w:cs="Times New Roman"/>
              </w:rPr>
              <w:t>(Прізвище, ім’я, по батькові, посада, контактний телефон).</w:t>
            </w:r>
          </w:p>
        </w:tc>
      </w:tr>
    </w:tbl>
    <w:p w14:paraId="2F5A4A10" w14:textId="77777777" w:rsidR="009A0470" w:rsidRPr="007C492F" w:rsidRDefault="009A0470" w:rsidP="009A0470">
      <w:pPr>
        <w:spacing w:after="0" w:line="240" w:lineRule="auto"/>
        <w:ind w:left="540" w:firstLine="420"/>
        <w:jc w:val="center"/>
        <w:textAlignment w:val="baseline"/>
        <w:rPr>
          <w:rFonts w:ascii="Times New Roman" w:eastAsia="Times New Roman" w:hAnsi="Times New Roman" w:cs="Times New Roman"/>
          <w:lang w:eastAsia="uk-UA"/>
        </w:rPr>
      </w:pPr>
      <w:r w:rsidRPr="007C492F">
        <w:rPr>
          <w:rFonts w:ascii="Times New Roman" w:eastAsia="Times New Roman" w:hAnsi="Times New Roman" w:cs="Times New Roman"/>
          <w:color w:val="000000"/>
          <w:lang w:eastAsia="uk-UA"/>
        </w:rPr>
        <w:t> </w:t>
      </w:r>
    </w:p>
    <w:tbl>
      <w:tblPr>
        <w:tblW w:w="5452" w:type="pct"/>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0"/>
        <w:gridCol w:w="2014"/>
        <w:gridCol w:w="5732"/>
        <w:gridCol w:w="709"/>
        <w:gridCol w:w="1276"/>
      </w:tblGrid>
      <w:tr w:rsidR="00DE7C39" w:rsidRPr="007C492F" w14:paraId="40A04F5E" w14:textId="77777777" w:rsidTr="00C15971">
        <w:trPr>
          <w:trHeight w:val="1388"/>
        </w:trPr>
        <w:tc>
          <w:tcPr>
            <w:tcW w:w="36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411618" w14:textId="77777777"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val="ru-RU" w:eastAsia="uk-UA"/>
              </w:rPr>
              <w:t>№</w:t>
            </w:r>
          </w:p>
        </w:tc>
        <w:tc>
          <w:tcPr>
            <w:tcW w:w="960" w:type="pct"/>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vAlign w:val="center"/>
            <w:hideMark/>
          </w:tcPr>
          <w:p w14:paraId="48F98397" w14:textId="77777777"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Найменування</w:t>
            </w:r>
          </w:p>
        </w:tc>
        <w:tc>
          <w:tcPr>
            <w:tcW w:w="273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3A0EC6" w14:textId="77777777"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Додаткова інформація</w:t>
            </w:r>
          </w:p>
        </w:tc>
        <w:tc>
          <w:tcPr>
            <w:tcW w:w="338" w:type="pct"/>
            <w:tcBorders>
              <w:top w:val="single" w:sz="6" w:space="0" w:color="000000" w:themeColor="text1"/>
              <w:left w:val="single" w:sz="6" w:space="0" w:color="000000" w:themeColor="text1"/>
              <w:bottom w:val="single" w:sz="6" w:space="0" w:color="000000" w:themeColor="text1"/>
              <w:right w:val="single" w:sz="6" w:space="0" w:color="auto"/>
            </w:tcBorders>
            <w:shd w:val="clear" w:color="auto" w:fill="auto"/>
            <w:vAlign w:val="center"/>
            <w:hideMark/>
          </w:tcPr>
          <w:p w14:paraId="79559060" w14:textId="260AD77A"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К-</w:t>
            </w:r>
            <w:r>
              <w:rPr>
                <w:rFonts w:ascii="Times New Roman" w:eastAsia="Times New Roman" w:hAnsi="Times New Roman" w:cs="Times New Roman"/>
                <w:b/>
                <w:bCs/>
                <w:lang w:eastAsia="uk-UA"/>
              </w:rPr>
              <w:t>с</w:t>
            </w:r>
            <w:r w:rsidRPr="007C213A">
              <w:rPr>
                <w:rFonts w:ascii="Times New Roman" w:eastAsia="Times New Roman" w:hAnsi="Times New Roman" w:cs="Times New Roman"/>
                <w:b/>
                <w:bCs/>
                <w:lang w:eastAsia="uk-UA"/>
              </w:rPr>
              <w:t>ть</w:t>
            </w:r>
            <w:r>
              <w:rPr>
                <w:rFonts w:ascii="Times New Roman" w:eastAsia="Times New Roman" w:hAnsi="Times New Roman" w:cs="Times New Roman"/>
                <w:b/>
                <w:bCs/>
                <w:lang w:eastAsia="uk-UA"/>
              </w:rPr>
              <w:t xml:space="preserve">., </w:t>
            </w:r>
            <w:r w:rsidR="004D7047">
              <w:rPr>
                <w:rFonts w:ascii="Times New Roman" w:eastAsia="Times New Roman" w:hAnsi="Times New Roman" w:cs="Times New Roman"/>
                <w:b/>
                <w:bCs/>
                <w:lang w:eastAsia="uk-UA"/>
              </w:rPr>
              <w:t>шт.</w:t>
            </w:r>
          </w:p>
        </w:tc>
        <w:tc>
          <w:tcPr>
            <w:tcW w:w="608" w:type="pct"/>
            <w:tcBorders>
              <w:top w:val="single" w:sz="6" w:space="0" w:color="000000" w:themeColor="text1"/>
              <w:left w:val="single" w:sz="6" w:space="0" w:color="auto"/>
              <w:bottom w:val="single" w:sz="6" w:space="0" w:color="000000" w:themeColor="text1"/>
              <w:right w:val="single" w:sz="6" w:space="0" w:color="auto"/>
            </w:tcBorders>
            <w:shd w:val="clear" w:color="auto" w:fill="auto"/>
            <w:vAlign w:val="center"/>
            <w:hideMark/>
          </w:tcPr>
          <w:p w14:paraId="6290B9E5" w14:textId="44B87EF6" w:rsidR="00D26B19" w:rsidRPr="007C213A" w:rsidRDefault="00D26B19" w:rsidP="0089290C">
            <w:pPr>
              <w:spacing w:after="0" w:line="240" w:lineRule="auto"/>
              <w:jc w:val="center"/>
              <w:textAlignment w:val="baseline"/>
              <w:rPr>
                <w:rFonts w:ascii="Times New Roman" w:eastAsia="Times New Roman" w:hAnsi="Times New Roman" w:cs="Times New Roman"/>
                <w:b/>
                <w:bCs/>
                <w:lang w:eastAsia="uk-UA"/>
              </w:rPr>
            </w:pPr>
            <w:r w:rsidRPr="007C213A">
              <w:rPr>
                <w:rFonts w:ascii="Times New Roman" w:eastAsia="Times New Roman" w:hAnsi="Times New Roman" w:cs="Times New Roman"/>
                <w:b/>
                <w:bCs/>
                <w:lang w:eastAsia="uk-UA"/>
              </w:rPr>
              <w:t>Ціна</w:t>
            </w:r>
            <w:r>
              <w:rPr>
                <w:rFonts w:ascii="Times New Roman" w:eastAsia="Times New Roman" w:hAnsi="Times New Roman" w:cs="Times New Roman"/>
                <w:b/>
                <w:bCs/>
                <w:lang w:eastAsia="uk-UA"/>
              </w:rPr>
              <w:t>,</w:t>
            </w:r>
            <w:r w:rsidRPr="007C213A">
              <w:rPr>
                <w:rFonts w:ascii="Times New Roman" w:eastAsia="Times New Roman" w:hAnsi="Times New Roman" w:cs="Times New Roman"/>
                <w:b/>
                <w:bCs/>
                <w:lang w:eastAsia="uk-UA"/>
              </w:rPr>
              <w:t xml:space="preserve"> </w:t>
            </w:r>
            <w:r w:rsidRPr="00974EB8">
              <w:rPr>
                <w:rFonts w:ascii="Times New Roman" w:eastAsia="Times New Roman" w:hAnsi="Times New Roman" w:cs="Times New Roman"/>
                <w:sz w:val="18"/>
                <w:szCs w:val="18"/>
                <w:lang w:eastAsia="uk-UA"/>
              </w:rPr>
              <w:t>(</w:t>
            </w:r>
            <w:r w:rsidRPr="00D26B19">
              <w:rPr>
                <w:rFonts w:ascii="Times New Roman" w:eastAsia="Times New Roman" w:hAnsi="Times New Roman" w:cs="Times New Roman"/>
                <w:i/>
                <w:iCs/>
                <w:sz w:val="18"/>
                <w:szCs w:val="18"/>
                <w:lang w:eastAsia="uk-UA"/>
              </w:rPr>
              <w:t>з врахуванням відповідного до системи оподаткування податку</w:t>
            </w:r>
            <w:r w:rsidRPr="006511C4">
              <w:rPr>
                <w:rFonts w:ascii="Times New Roman" w:eastAsia="Times New Roman" w:hAnsi="Times New Roman" w:cs="Times New Roman"/>
                <w:sz w:val="20"/>
                <w:szCs w:val="20"/>
                <w:lang w:eastAsia="uk-UA"/>
              </w:rPr>
              <w:t>)</w:t>
            </w:r>
            <w:r w:rsidRPr="007C213A">
              <w:rPr>
                <w:rFonts w:ascii="Times New Roman" w:eastAsia="Times New Roman" w:hAnsi="Times New Roman" w:cs="Times New Roman"/>
                <w:b/>
                <w:bCs/>
                <w:sz w:val="20"/>
                <w:szCs w:val="20"/>
                <w:lang w:eastAsia="uk-UA"/>
              </w:rPr>
              <w:t xml:space="preserve"> грн.</w:t>
            </w:r>
          </w:p>
        </w:tc>
      </w:tr>
      <w:tr w:rsidR="00C15971" w:rsidRPr="007C492F" w14:paraId="761CCDCA" w14:textId="77777777" w:rsidTr="00C15971">
        <w:tblPrEx>
          <w:tblCellMar>
            <w:left w:w="108" w:type="dxa"/>
            <w:right w:w="108" w:type="dxa"/>
          </w:tblCellMar>
        </w:tblPrEx>
        <w:trPr>
          <w:trHeight w:val="554"/>
        </w:trPr>
        <w:tc>
          <w:tcPr>
            <w:tcW w:w="362" w:type="pct"/>
            <w:tcBorders>
              <w:top w:val="single" w:sz="6" w:space="0" w:color="auto"/>
              <w:left w:val="single" w:sz="6" w:space="0" w:color="000000" w:themeColor="text1"/>
              <w:bottom w:val="single" w:sz="4" w:space="0" w:color="auto"/>
              <w:right w:val="single" w:sz="6" w:space="0" w:color="000000" w:themeColor="text1"/>
            </w:tcBorders>
            <w:shd w:val="clear" w:color="auto" w:fill="auto"/>
            <w:vAlign w:val="center"/>
            <w:hideMark/>
          </w:tcPr>
          <w:p w14:paraId="6111B139" w14:textId="447319B9" w:rsidR="00DE7C39" w:rsidRPr="007D50CE" w:rsidRDefault="00DE7C39" w:rsidP="008D17FF">
            <w:pPr>
              <w:spacing w:after="0" w:line="240" w:lineRule="auto"/>
              <w:jc w:val="center"/>
              <w:textAlignment w:val="baseline"/>
              <w:rPr>
                <w:rFonts w:ascii="Times New Roman" w:eastAsia="Times New Roman" w:hAnsi="Times New Roman" w:cs="Times New Roman"/>
                <w:lang w:eastAsia="uk-UA"/>
              </w:rPr>
            </w:pPr>
            <w:r w:rsidRPr="007D50CE">
              <w:rPr>
                <w:rFonts w:ascii="Times New Roman" w:eastAsia="Times New Roman" w:hAnsi="Times New Roman" w:cs="Times New Roman"/>
                <w:lang w:eastAsia="uk-UA"/>
              </w:rPr>
              <w:t>1</w:t>
            </w:r>
          </w:p>
        </w:tc>
        <w:tc>
          <w:tcPr>
            <w:tcW w:w="960" w:type="pct"/>
            <w:tcBorders>
              <w:top w:val="single" w:sz="6" w:space="0" w:color="auto"/>
              <w:left w:val="single" w:sz="6" w:space="0" w:color="000000" w:themeColor="text1"/>
              <w:bottom w:val="single" w:sz="4" w:space="0" w:color="auto"/>
              <w:right w:val="single" w:sz="6" w:space="0" w:color="000000" w:themeColor="text1"/>
            </w:tcBorders>
            <w:shd w:val="clear" w:color="auto" w:fill="auto"/>
          </w:tcPr>
          <w:p w14:paraId="1EE42FF0" w14:textId="77777777"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Куртка демісезонна,</w:t>
            </w:r>
          </w:p>
          <w:p w14:paraId="7293EFE7" w14:textId="77777777" w:rsidR="00DE7C39" w:rsidRPr="00DE7C39" w:rsidRDefault="00DE7C39" w:rsidP="00F53D67">
            <w:pPr>
              <w:spacing w:after="0" w:line="240" w:lineRule="exact"/>
              <w:textAlignment w:val="baseline"/>
              <w:rPr>
                <w:rFonts w:ascii="Times New Roman" w:hAnsi="Times New Roman" w:cs="Times New Roman"/>
              </w:rPr>
            </w:pPr>
          </w:p>
          <w:p w14:paraId="09074B06" w14:textId="21A0F412"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Розміри: S- 5 ,</w:t>
            </w:r>
          </w:p>
          <w:p w14:paraId="7EC8BD02" w14:textId="0975152C"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M-20, L-25, XL-25, XXL-25.</w:t>
            </w:r>
            <w:r w:rsidRPr="00DE7C39">
              <w:rPr>
                <w:rFonts w:ascii="Times New Roman" w:hAnsi="Times New Roman" w:cs="Times New Roman"/>
              </w:rPr>
              <w:tab/>
            </w:r>
            <w:r w:rsidRPr="00DE7C39">
              <w:rPr>
                <w:rFonts w:ascii="Times New Roman" w:hAnsi="Times New Roman" w:cs="Times New Roman"/>
              </w:rPr>
              <w:tab/>
            </w:r>
          </w:p>
        </w:tc>
        <w:tc>
          <w:tcPr>
            <w:tcW w:w="2732" w:type="pct"/>
            <w:tcBorders>
              <w:top w:val="single" w:sz="4" w:space="0" w:color="auto"/>
              <w:left w:val="single" w:sz="4" w:space="0" w:color="000000"/>
              <w:bottom w:val="single" w:sz="4" w:space="0" w:color="auto"/>
              <w:right w:val="single" w:sz="4" w:space="0" w:color="auto"/>
            </w:tcBorders>
          </w:tcPr>
          <w:p w14:paraId="1E3854C2" w14:textId="77777777" w:rsidR="00A27936"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Матеріал – міцна тканина 100% нейлон, водонепроникна, </w:t>
            </w:r>
            <w:proofErr w:type="spellStart"/>
            <w:r w:rsidRPr="00DE7C39">
              <w:rPr>
                <w:rFonts w:ascii="Times New Roman" w:eastAsia="Times New Roman" w:hAnsi="Times New Roman" w:cs="Times New Roman"/>
                <w:lang w:eastAsia="uk-UA"/>
              </w:rPr>
              <w:t>пропускаюча</w:t>
            </w:r>
            <w:proofErr w:type="spellEnd"/>
            <w:r w:rsidRPr="00DE7C39">
              <w:rPr>
                <w:rFonts w:ascii="Times New Roman" w:eastAsia="Times New Roman" w:hAnsi="Times New Roman" w:cs="Times New Roman"/>
                <w:lang w:eastAsia="uk-UA"/>
              </w:rPr>
              <w:t xml:space="preserve"> повітря. </w:t>
            </w:r>
          </w:p>
          <w:p w14:paraId="6537B1A4" w14:textId="0281EDEB"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 xml:space="preserve">Щільність: </w:t>
            </w:r>
            <w:r w:rsidRPr="00DE7C39">
              <w:rPr>
                <w:rFonts w:ascii="Times New Roman" w:eastAsia="Times New Roman" w:hAnsi="Times New Roman" w:cs="Times New Roman"/>
                <w:lang w:eastAsia="uk-UA"/>
              </w:rPr>
              <w:t>160 г/</w:t>
            </w:r>
            <w:proofErr w:type="spellStart"/>
            <w:r w:rsidRPr="00DE7C39">
              <w:rPr>
                <w:rFonts w:ascii="Times New Roman" w:eastAsia="Times New Roman" w:hAnsi="Times New Roman" w:cs="Times New Roman"/>
                <w:lang w:eastAsia="uk-UA"/>
              </w:rPr>
              <w:t>м.кв</w:t>
            </w:r>
            <w:proofErr w:type="spellEnd"/>
            <w:r w:rsidRPr="00DE7C39">
              <w:rPr>
                <w:rFonts w:ascii="Times New Roman" w:eastAsia="Times New Roman" w:hAnsi="Times New Roman" w:cs="Times New Roman"/>
                <w:lang w:eastAsia="uk-UA"/>
              </w:rPr>
              <w:t>. Додатково</w:t>
            </w:r>
            <w:r w:rsidR="00A27936">
              <w:rPr>
                <w:rFonts w:ascii="Times New Roman" w:eastAsia="Times New Roman" w:hAnsi="Times New Roman" w:cs="Times New Roman"/>
                <w:lang w:eastAsia="uk-UA"/>
              </w:rPr>
              <w:t xml:space="preserve"> має</w:t>
            </w:r>
            <w:r w:rsidRPr="00DE7C39">
              <w:rPr>
                <w:rFonts w:ascii="Times New Roman" w:eastAsia="Times New Roman" w:hAnsi="Times New Roman" w:cs="Times New Roman"/>
                <w:lang w:eastAsia="uk-UA"/>
              </w:rPr>
              <w:t xml:space="preserve"> </w:t>
            </w:r>
            <w:proofErr w:type="spellStart"/>
            <w:r w:rsidRPr="00DE7C39">
              <w:rPr>
                <w:rFonts w:ascii="Times New Roman" w:eastAsia="Times New Roman" w:hAnsi="Times New Roman" w:cs="Times New Roman"/>
                <w:lang w:eastAsia="uk-UA"/>
              </w:rPr>
              <w:t>tex</w:t>
            </w:r>
            <w:proofErr w:type="spellEnd"/>
            <w:r w:rsidRPr="00DE7C39">
              <w:rPr>
                <w:rFonts w:ascii="Times New Roman" w:eastAsia="Times New Roman" w:hAnsi="Times New Roman" w:cs="Times New Roman"/>
                <w:lang w:eastAsia="uk-UA"/>
              </w:rPr>
              <w:t xml:space="preserve"> мембран</w:t>
            </w:r>
            <w:r w:rsidR="00A27936">
              <w:rPr>
                <w:rFonts w:ascii="Times New Roman" w:eastAsia="Times New Roman" w:hAnsi="Times New Roman" w:cs="Times New Roman"/>
                <w:lang w:eastAsia="uk-UA"/>
              </w:rPr>
              <w:t>у</w:t>
            </w:r>
            <w:r w:rsidRPr="00DE7C39">
              <w:rPr>
                <w:rFonts w:ascii="Times New Roman" w:eastAsia="Times New Roman" w:hAnsi="Times New Roman" w:cs="Times New Roman"/>
                <w:lang w:eastAsia="uk-UA"/>
              </w:rPr>
              <w:t xml:space="preserve"> водостійк</w:t>
            </w:r>
            <w:r w:rsidR="00A27936">
              <w:rPr>
                <w:rFonts w:ascii="Times New Roman" w:eastAsia="Times New Roman" w:hAnsi="Times New Roman" w:cs="Times New Roman"/>
                <w:lang w:eastAsia="uk-UA"/>
              </w:rPr>
              <w:t>у</w:t>
            </w:r>
            <w:r w:rsidRPr="00DE7C39">
              <w:rPr>
                <w:rFonts w:ascii="Times New Roman" w:eastAsia="Times New Roman" w:hAnsi="Times New Roman" w:cs="Times New Roman"/>
                <w:lang w:eastAsia="uk-UA"/>
              </w:rPr>
              <w:t xml:space="preserve"> та </w:t>
            </w:r>
            <w:r w:rsidR="00A27936">
              <w:rPr>
                <w:rFonts w:ascii="Times New Roman" w:eastAsia="Times New Roman" w:hAnsi="Times New Roman" w:cs="Times New Roman"/>
                <w:lang w:eastAsia="uk-UA"/>
              </w:rPr>
              <w:t xml:space="preserve">з </w:t>
            </w:r>
            <w:r w:rsidRPr="00DE7C39">
              <w:rPr>
                <w:rFonts w:ascii="Times New Roman" w:eastAsia="Times New Roman" w:hAnsi="Times New Roman" w:cs="Times New Roman"/>
                <w:lang w:eastAsia="uk-UA"/>
              </w:rPr>
              <w:t>повітропроникністю 5000 мм, шви проклеєні для водостійкості.</w:t>
            </w:r>
          </w:p>
          <w:p w14:paraId="24A6C908" w14:textId="77777777"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Колір</w:t>
            </w:r>
            <w:r w:rsidRPr="00DE7C39">
              <w:rPr>
                <w:rFonts w:ascii="Times New Roman" w:eastAsia="Times New Roman" w:hAnsi="Times New Roman" w:cs="Times New Roman"/>
                <w:lang w:eastAsia="uk-UA"/>
              </w:rPr>
              <w:t xml:space="preserve"> – червоний, сірі вставки</w:t>
            </w:r>
          </w:p>
          <w:p w14:paraId="2D7AF353" w14:textId="77777777"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Підкладка:</w:t>
            </w:r>
            <w:r w:rsidRPr="00DE7C39">
              <w:rPr>
                <w:rFonts w:ascii="Times New Roman" w:eastAsia="Times New Roman" w:hAnsi="Times New Roman" w:cs="Times New Roman"/>
                <w:lang w:eastAsia="uk-UA"/>
              </w:rPr>
              <w:t xml:space="preserve"> </w:t>
            </w:r>
            <w:proofErr w:type="spellStart"/>
            <w:r w:rsidRPr="00DE7C39">
              <w:rPr>
                <w:rFonts w:ascii="Times New Roman" w:eastAsia="Times New Roman" w:hAnsi="Times New Roman" w:cs="Times New Roman"/>
                <w:lang w:eastAsia="uk-UA"/>
              </w:rPr>
              <w:t>Coolmax</w:t>
            </w:r>
            <w:proofErr w:type="spellEnd"/>
          </w:p>
          <w:p w14:paraId="4CDAC9B3" w14:textId="77777777" w:rsidR="00A27936"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Капюшон з козирком, попереду планка на липучці для захисту від вітру. </w:t>
            </w:r>
          </w:p>
          <w:p w14:paraId="60D59290" w14:textId="4D90F383" w:rsidR="00DE7C39" w:rsidRPr="00DE7C39" w:rsidRDefault="00DE7C39" w:rsidP="001F311C">
            <w:pPr>
              <w:spacing w:after="0" w:line="240" w:lineRule="exact"/>
              <w:rPr>
                <w:rFonts w:ascii="Times New Roman" w:eastAsia="Times New Roman" w:hAnsi="Times New Roman" w:cs="Times New Roman"/>
                <w:lang w:eastAsia="uk-UA"/>
              </w:rPr>
            </w:pPr>
            <w:r w:rsidRPr="00A27936">
              <w:rPr>
                <w:rFonts w:ascii="Times New Roman" w:eastAsia="Times New Roman" w:hAnsi="Times New Roman" w:cs="Times New Roman"/>
                <w:b/>
                <w:bCs/>
                <w:lang w:eastAsia="uk-UA"/>
              </w:rPr>
              <w:t>Затяжки на капюшоні:</w:t>
            </w:r>
            <w:r w:rsidRPr="00DE7C39">
              <w:rPr>
                <w:rFonts w:ascii="Times New Roman" w:eastAsia="Times New Roman" w:hAnsi="Times New Roman" w:cs="Times New Roman"/>
                <w:lang w:eastAsia="uk-UA"/>
              </w:rPr>
              <w:t xml:space="preserve"> резинка кругла + фіксатори </w:t>
            </w:r>
            <w:proofErr w:type="spellStart"/>
            <w:r w:rsidRPr="00DE7C39">
              <w:rPr>
                <w:rFonts w:ascii="Times New Roman" w:eastAsia="Times New Roman" w:hAnsi="Times New Roman" w:cs="Times New Roman"/>
                <w:lang w:eastAsia="uk-UA"/>
              </w:rPr>
              <w:t>Fastex</w:t>
            </w:r>
            <w:proofErr w:type="spellEnd"/>
          </w:p>
          <w:p w14:paraId="7C648F3A" w14:textId="77777777" w:rsidR="00DE7C39" w:rsidRPr="00C15971" w:rsidRDefault="00DE7C39" w:rsidP="001F311C">
            <w:pPr>
              <w:spacing w:after="0" w:line="240" w:lineRule="exact"/>
              <w:rPr>
                <w:rFonts w:ascii="Times New Roman" w:eastAsia="Times New Roman" w:hAnsi="Times New Roman" w:cs="Times New Roman"/>
                <w:b/>
                <w:bCs/>
                <w:lang w:eastAsia="uk-UA"/>
              </w:rPr>
            </w:pPr>
            <w:r w:rsidRPr="00C15971">
              <w:rPr>
                <w:rFonts w:ascii="Times New Roman" w:eastAsia="Times New Roman" w:hAnsi="Times New Roman" w:cs="Times New Roman"/>
                <w:b/>
                <w:bCs/>
                <w:lang w:eastAsia="uk-UA"/>
              </w:rPr>
              <w:t>Лицьова сторона:</w:t>
            </w:r>
          </w:p>
          <w:p w14:paraId="38D79A02"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На грудях зліва – логотип ТЧХУ (Спосіб нанесення – </w:t>
            </w:r>
            <w:proofErr w:type="spellStart"/>
            <w:r w:rsidRPr="00DE7C39">
              <w:rPr>
                <w:rFonts w:ascii="Times New Roman" w:eastAsia="Times New Roman" w:hAnsi="Times New Roman" w:cs="Times New Roman"/>
                <w:lang w:eastAsia="uk-UA"/>
              </w:rPr>
              <w:t>шовкодрук</w:t>
            </w:r>
            <w:proofErr w:type="spellEnd"/>
            <w:r w:rsidRPr="00DE7C39">
              <w:rPr>
                <w:rFonts w:ascii="Times New Roman" w:eastAsia="Times New Roman" w:hAnsi="Times New Roman" w:cs="Times New Roman"/>
                <w:lang w:eastAsia="uk-UA"/>
              </w:rPr>
              <w:t>). Розмір логотипу: 8х8 см</w:t>
            </w:r>
          </w:p>
          <w:p w14:paraId="423C14F8"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Горизонтальна липучка на грудях типу </w:t>
            </w:r>
            <w:proofErr w:type="spellStart"/>
            <w:r w:rsidRPr="00DE7C39">
              <w:rPr>
                <w:rFonts w:ascii="Times New Roman" w:eastAsia="Times New Roman" w:hAnsi="Times New Roman" w:cs="Times New Roman"/>
                <w:lang w:eastAsia="uk-UA"/>
              </w:rPr>
              <w:t>Velcro</w:t>
            </w:r>
            <w:proofErr w:type="spellEnd"/>
            <w:r w:rsidRPr="00DE7C39">
              <w:rPr>
                <w:rFonts w:ascii="Times New Roman" w:eastAsia="Times New Roman" w:hAnsi="Times New Roman" w:cs="Times New Roman"/>
                <w:lang w:eastAsia="uk-UA"/>
              </w:rPr>
              <w:t>, з лівої сторони для шеврону, розмір 13х2,5 см, над логотипом.</w:t>
            </w:r>
          </w:p>
          <w:p w14:paraId="15FD4A8F"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З правої сторони на грудях горизонтальний карман на тракторній блискавці YKK волого-вітрозахисною планкою всередині під блискавкою. Нижче додаткова кишеня з </w:t>
            </w:r>
            <w:proofErr w:type="spellStart"/>
            <w:r w:rsidRPr="00DE7C39">
              <w:rPr>
                <w:rFonts w:ascii="Times New Roman" w:eastAsia="Times New Roman" w:hAnsi="Times New Roman" w:cs="Times New Roman"/>
                <w:lang w:eastAsia="uk-UA"/>
              </w:rPr>
              <w:t>пвх</w:t>
            </w:r>
            <w:proofErr w:type="spellEnd"/>
            <w:r w:rsidRPr="00DE7C39">
              <w:rPr>
                <w:rFonts w:ascii="Times New Roman" w:eastAsia="Times New Roman" w:hAnsi="Times New Roman" w:cs="Times New Roman"/>
                <w:lang w:eastAsia="uk-UA"/>
              </w:rPr>
              <w:t xml:space="preserve"> плівки для посвідчення (розмір 90мм х 60мм).</w:t>
            </w:r>
          </w:p>
          <w:p w14:paraId="312208F9"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Дві </w:t>
            </w:r>
            <w:proofErr w:type="spellStart"/>
            <w:r w:rsidRPr="00DE7C39">
              <w:rPr>
                <w:rFonts w:ascii="Times New Roman" w:eastAsia="Times New Roman" w:hAnsi="Times New Roman" w:cs="Times New Roman"/>
                <w:lang w:eastAsia="uk-UA"/>
              </w:rPr>
              <w:t>грузові</w:t>
            </w:r>
            <w:proofErr w:type="spellEnd"/>
            <w:r w:rsidRPr="00DE7C39">
              <w:rPr>
                <w:rFonts w:ascii="Times New Roman" w:eastAsia="Times New Roman" w:hAnsi="Times New Roman" w:cs="Times New Roman"/>
                <w:lang w:eastAsia="uk-UA"/>
              </w:rPr>
              <w:t xml:space="preserve"> кишені знизу. По боках використовується тракторна блискавка YKK, всередині - водостійка вертикальна планка вздовж блискавки. Зверху кишеня закривається липучкою та планкою з основної тканини.</w:t>
            </w:r>
          </w:p>
          <w:p w14:paraId="01BEF4B4"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Над </w:t>
            </w:r>
            <w:proofErr w:type="spellStart"/>
            <w:r w:rsidRPr="00DE7C39">
              <w:rPr>
                <w:rFonts w:ascii="Times New Roman" w:eastAsia="Times New Roman" w:hAnsi="Times New Roman" w:cs="Times New Roman"/>
                <w:lang w:eastAsia="uk-UA"/>
              </w:rPr>
              <w:t>грузовими</w:t>
            </w:r>
            <w:proofErr w:type="spellEnd"/>
            <w:r w:rsidRPr="00DE7C39">
              <w:rPr>
                <w:rFonts w:ascii="Times New Roman" w:eastAsia="Times New Roman" w:hAnsi="Times New Roman" w:cs="Times New Roman"/>
                <w:lang w:eastAsia="uk-UA"/>
              </w:rPr>
              <w:t xml:space="preserve"> кишенями довкола талії </w:t>
            </w:r>
            <w:proofErr w:type="spellStart"/>
            <w:r w:rsidRPr="00DE7C39">
              <w:rPr>
                <w:rFonts w:ascii="Times New Roman" w:eastAsia="Times New Roman" w:hAnsi="Times New Roman" w:cs="Times New Roman"/>
                <w:lang w:eastAsia="uk-UA"/>
              </w:rPr>
              <w:t>світловідбиваюча</w:t>
            </w:r>
            <w:proofErr w:type="spellEnd"/>
            <w:r w:rsidRPr="00DE7C39">
              <w:rPr>
                <w:rFonts w:ascii="Times New Roman" w:eastAsia="Times New Roman" w:hAnsi="Times New Roman" w:cs="Times New Roman"/>
                <w:lang w:eastAsia="uk-UA"/>
              </w:rPr>
              <w:t xml:space="preserve"> стрічка на тканинній основі 3M </w:t>
            </w:r>
            <w:proofErr w:type="spellStart"/>
            <w:r w:rsidRPr="00DE7C39">
              <w:rPr>
                <w:rFonts w:ascii="Times New Roman" w:eastAsia="Times New Roman" w:hAnsi="Times New Roman" w:cs="Times New Roman"/>
                <w:lang w:eastAsia="uk-UA"/>
              </w:rPr>
              <w:t>Scotchlite</w:t>
            </w:r>
            <w:proofErr w:type="spellEnd"/>
            <w:r w:rsidRPr="00DE7C39">
              <w:rPr>
                <w:rFonts w:ascii="Times New Roman" w:eastAsia="Times New Roman" w:hAnsi="Times New Roman" w:cs="Times New Roman"/>
                <w:lang w:eastAsia="uk-UA"/>
              </w:rPr>
              <w:t xml:space="preserve"> 8906, ширина 2-2.5 см.</w:t>
            </w:r>
          </w:p>
          <w:p w14:paraId="15BE525E" w14:textId="77777777" w:rsidR="00DE7C39" w:rsidRPr="00F31F14" w:rsidRDefault="00DE7C39" w:rsidP="001F311C">
            <w:pPr>
              <w:spacing w:after="0" w:line="240" w:lineRule="exact"/>
              <w:rPr>
                <w:rFonts w:ascii="Times New Roman" w:eastAsia="Times New Roman" w:hAnsi="Times New Roman" w:cs="Times New Roman"/>
                <w:b/>
                <w:bCs/>
                <w:lang w:eastAsia="uk-UA"/>
              </w:rPr>
            </w:pPr>
            <w:r w:rsidRPr="00F31F14">
              <w:rPr>
                <w:rFonts w:ascii="Times New Roman" w:eastAsia="Times New Roman" w:hAnsi="Times New Roman" w:cs="Times New Roman"/>
                <w:b/>
                <w:bCs/>
                <w:lang w:eastAsia="uk-UA"/>
              </w:rPr>
              <w:t>По боках:</w:t>
            </w:r>
          </w:p>
          <w:p w14:paraId="416AA3BD"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На рукавах з двох сторін липучки для шевронів типу </w:t>
            </w:r>
            <w:proofErr w:type="spellStart"/>
            <w:r w:rsidRPr="00DE7C39">
              <w:rPr>
                <w:rFonts w:ascii="Times New Roman" w:eastAsia="Times New Roman" w:hAnsi="Times New Roman" w:cs="Times New Roman"/>
                <w:lang w:eastAsia="uk-UA"/>
              </w:rPr>
              <w:t>Velcro</w:t>
            </w:r>
            <w:proofErr w:type="spellEnd"/>
            <w:r w:rsidRPr="00DE7C39">
              <w:rPr>
                <w:rFonts w:ascii="Times New Roman" w:eastAsia="Times New Roman" w:hAnsi="Times New Roman" w:cs="Times New Roman"/>
                <w:lang w:eastAsia="uk-UA"/>
              </w:rPr>
              <w:t>, розмір 9х14 см</w:t>
            </w:r>
          </w:p>
          <w:p w14:paraId="33184DFF"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Під пахвами вставки з двошарової мембрани 2L з матеріалу COOLMAX 100% </w:t>
            </w:r>
            <w:proofErr w:type="spellStart"/>
            <w:r w:rsidRPr="00DE7C39">
              <w:rPr>
                <w:rFonts w:ascii="Times New Roman" w:eastAsia="Times New Roman" w:hAnsi="Times New Roman" w:cs="Times New Roman"/>
                <w:lang w:eastAsia="uk-UA"/>
              </w:rPr>
              <w:t>поліестер</w:t>
            </w:r>
            <w:proofErr w:type="spellEnd"/>
            <w:r w:rsidRPr="00DE7C39">
              <w:rPr>
                <w:rFonts w:ascii="Times New Roman" w:eastAsia="Times New Roman" w:hAnsi="Times New Roman" w:cs="Times New Roman"/>
                <w:lang w:eastAsia="uk-UA"/>
              </w:rPr>
              <w:t>, додатково тракторна блискавка, яка за бажанням може відкриватися тим самим створюючи отвір під пахвами для регуляції циркуляції повітря.</w:t>
            </w:r>
          </w:p>
          <w:p w14:paraId="4674FC4A"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На рукавах </w:t>
            </w:r>
            <w:proofErr w:type="spellStart"/>
            <w:r w:rsidRPr="00DE7C39">
              <w:rPr>
                <w:rFonts w:ascii="Times New Roman" w:eastAsia="Times New Roman" w:hAnsi="Times New Roman" w:cs="Times New Roman"/>
                <w:lang w:eastAsia="uk-UA"/>
              </w:rPr>
              <w:t>світловідбиваюча</w:t>
            </w:r>
            <w:proofErr w:type="spellEnd"/>
            <w:r w:rsidRPr="00DE7C39">
              <w:rPr>
                <w:rFonts w:ascii="Times New Roman" w:eastAsia="Times New Roman" w:hAnsi="Times New Roman" w:cs="Times New Roman"/>
                <w:lang w:eastAsia="uk-UA"/>
              </w:rPr>
              <w:t xml:space="preserve"> стрічка на тканинній основі 3M </w:t>
            </w:r>
            <w:proofErr w:type="spellStart"/>
            <w:r w:rsidRPr="00DE7C39">
              <w:rPr>
                <w:rFonts w:ascii="Times New Roman" w:eastAsia="Times New Roman" w:hAnsi="Times New Roman" w:cs="Times New Roman"/>
                <w:lang w:eastAsia="uk-UA"/>
              </w:rPr>
              <w:t>Scotchlite</w:t>
            </w:r>
            <w:proofErr w:type="spellEnd"/>
            <w:r w:rsidRPr="00DE7C39">
              <w:rPr>
                <w:rFonts w:ascii="Times New Roman" w:eastAsia="Times New Roman" w:hAnsi="Times New Roman" w:cs="Times New Roman"/>
                <w:lang w:eastAsia="uk-UA"/>
              </w:rPr>
              <w:t xml:space="preserve"> 8906, ширина 2-2.5 см.</w:t>
            </w:r>
          </w:p>
          <w:p w14:paraId="10FF75C2"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lastRenderedPageBreak/>
              <w:t>Манжети з можливістю регулювання.</w:t>
            </w:r>
          </w:p>
          <w:p w14:paraId="335542E8" w14:textId="77777777" w:rsidR="00DE7C39" w:rsidRPr="00150B1E" w:rsidRDefault="00DE7C39" w:rsidP="001F311C">
            <w:pPr>
              <w:spacing w:after="0" w:line="240" w:lineRule="exact"/>
              <w:rPr>
                <w:rFonts w:ascii="Times New Roman" w:eastAsia="Times New Roman" w:hAnsi="Times New Roman" w:cs="Times New Roman"/>
                <w:b/>
                <w:bCs/>
                <w:lang w:eastAsia="uk-UA"/>
              </w:rPr>
            </w:pPr>
            <w:r w:rsidRPr="00150B1E">
              <w:rPr>
                <w:rFonts w:ascii="Times New Roman" w:eastAsia="Times New Roman" w:hAnsi="Times New Roman" w:cs="Times New Roman"/>
                <w:b/>
                <w:bCs/>
                <w:lang w:eastAsia="uk-UA"/>
              </w:rPr>
              <w:t>Задня сторона:</w:t>
            </w:r>
          </w:p>
          <w:p w14:paraId="68F4974B"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Нанесено логотип Червоного Хреста України (Спосіб нанесення – </w:t>
            </w:r>
            <w:proofErr w:type="spellStart"/>
            <w:r w:rsidRPr="00DE7C39">
              <w:rPr>
                <w:rFonts w:ascii="Times New Roman" w:eastAsia="Times New Roman" w:hAnsi="Times New Roman" w:cs="Times New Roman"/>
                <w:lang w:eastAsia="uk-UA"/>
              </w:rPr>
              <w:t>шовкодрук</w:t>
            </w:r>
            <w:proofErr w:type="spellEnd"/>
            <w:r w:rsidRPr="00DE7C39">
              <w:rPr>
                <w:rFonts w:ascii="Times New Roman" w:eastAsia="Times New Roman" w:hAnsi="Times New Roman" w:cs="Times New Roman"/>
                <w:lang w:eastAsia="uk-UA"/>
              </w:rPr>
              <w:t>). Розмір логотипу: 22х22 см.</w:t>
            </w:r>
          </w:p>
          <w:p w14:paraId="6D537037"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Глибокі внутрішні кишені з правої та лівої сторони. З лівої сторони використовується тракторна блискавка YKK, з правої – липучка.                                                                                                                </w:t>
            </w:r>
          </w:p>
          <w:p w14:paraId="1846A8F8" w14:textId="77777777" w:rsidR="00DE7C39" w:rsidRPr="00DE7C39" w:rsidRDefault="00DE7C39" w:rsidP="001F311C">
            <w:pPr>
              <w:spacing w:after="0" w:line="240" w:lineRule="exact"/>
              <w:rPr>
                <w:rFonts w:ascii="Times New Roman" w:eastAsia="Times New Roman" w:hAnsi="Times New Roman" w:cs="Times New Roman"/>
                <w:lang w:eastAsia="uk-UA"/>
              </w:rPr>
            </w:pPr>
          </w:p>
          <w:p w14:paraId="0A5D105C" w14:textId="323D4119" w:rsidR="00DE7C39" w:rsidRPr="00DE7C39" w:rsidRDefault="00DE7C39" w:rsidP="001F311C">
            <w:pPr>
              <w:spacing w:after="0" w:line="240" w:lineRule="exact"/>
              <w:rPr>
                <w:rFonts w:ascii="Times New Roman" w:eastAsia="Times New Roman" w:hAnsi="Times New Roman" w:cs="Times New Roman"/>
                <w:lang w:eastAsia="uk-UA"/>
              </w:rPr>
            </w:pPr>
            <w:proofErr w:type="spellStart"/>
            <w:r w:rsidRPr="00DE7C39">
              <w:rPr>
                <w:rFonts w:ascii="Times New Roman" w:eastAsia="Times New Roman" w:hAnsi="Times New Roman" w:cs="Times New Roman"/>
                <w:lang w:eastAsia="uk-UA"/>
              </w:rPr>
              <w:t>Розмірна</w:t>
            </w:r>
            <w:r w:rsidR="002A429D">
              <w:rPr>
                <w:rFonts w:ascii="Times New Roman" w:eastAsia="Times New Roman" w:hAnsi="Times New Roman" w:cs="Times New Roman"/>
                <w:lang w:eastAsia="uk-UA"/>
              </w:rPr>
              <w:t>.</w:t>
            </w:r>
            <w:r w:rsidRPr="00DE7C39">
              <w:rPr>
                <w:rFonts w:ascii="Times New Roman" w:eastAsia="Times New Roman" w:hAnsi="Times New Roman" w:cs="Times New Roman"/>
                <w:lang w:eastAsia="uk-UA"/>
              </w:rPr>
              <w:t>сітка</w:t>
            </w:r>
            <w:proofErr w:type="spellEnd"/>
            <w:r w:rsidRPr="00DE7C39">
              <w:rPr>
                <w:rFonts w:ascii="Times New Roman" w:eastAsia="Times New Roman" w:hAnsi="Times New Roman" w:cs="Times New Roman"/>
                <w:lang w:eastAsia="uk-UA"/>
              </w:rPr>
              <w:t>:                                                                                                                                                                       S - обхват грудей - 78-88 см</w:t>
            </w:r>
            <w:r w:rsidR="00202B58">
              <w:rPr>
                <w:rFonts w:ascii="Times New Roman" w:eastAsia="Times New Roman" w:hAnsi="Times New Roman" w:cs="Times New Roman"/>
                <w:lang w:eastAsia="uk-UA"/>
              </w:rPr>
              <w:t>, 5 шт.</w:t>
            </w:r>
            <w:r w:rsidRPr="00DE7C39">
              <w:rPr>
                <w:rFonts w:ascii="Times New Roman" w:eastAsia="Times New Roman" w:hAnsi="Times New Roman" w:cs="Times New Roman"/>
                <w:lang w:eastAsia="uk-UA"/>
              </w:rPr>
              <w:t xml:space="preserve">                                                                                                                                   М - обхват грудей - 88-93 см</w:t>
            </w:r>
            <w:r w:rsidR="00202B58">
              <w:rPr>
                <w:rFonts w:ascii="Times New Roman" w:eastAsia="Times New Roman" w:hAnsi="Times New Roman" w:cs="Times New Roman"/>
                <w:lang w:eastAsia="uk-UA"/>
              </w:rPr>
              <w:t xml:space="preserve">, </w:t>
            </w:r>
            <w:r w:rsidRPr="00DE7C39">
              <w:rPr>
                <w:rFonts w:ascii="Times New Roman" w:eastAsia="Times New Roman" w:hAnsi="Times New Roman" w:cs="Times New Roman"/>
                <w:lang w:eastAsia="uk-UA"/>
              </w:rPr>
              <w:t xml:space="preserve"> </w:t>
            </w:r>
            <w:r w:rsidR="00202B58">
              <w:rPr>
                <w:rFonts w:ascii="Times New Roman" w:eastAsia="Times New Roman" w:hAnsi="Times New Roman" w:cs="Times New Roman"/>
                <w:lang w:eastAsia="uk-UA"/>
              </w:rPr>
              <w:t>20 шт.</w:t>
            </w:r>
            <w:r w:rsidRPr="00DE7C39">
              <w:rPr>
                <w:rFonts w:ascii="Times New Roman" w:eastAsia="Times New Roman" w:hAnsi="Times New Roman" w:cs="Times New Roman"/>
                <w:lang w:eastAsia="uk-UA"/>
              </w:rPr>
              <w:t xml:space="preserve">                                                                                                                                   L - обхват грудей - 94-102 см</w:t>
            </w:r>
            <w:r w:rsidR="00202B58">
              <w:rPr>
                <w:rFonts w:ascii="Times New Roman" w:eastAsia="Times New Roman" w:hAnsi="Times New Roman" w:cs="Times New Roman"/>
                <w:lang w:eastAsia="uk-UA"/>
              </w:rPr>
              <w:t>, 25 шт.</w:t>
            </w:r>
            <w:r w:rsidRPr="00DE7C39">
              <w:rPr>
                <w:rFonts w:ascii="Times New Roman" w:eastAsia="Times New Roman" w:hAnsi="Times New Roman" w:cs="Times New Roman"/>
                <w:lang w:eastAsia="uk-UA"/>
              </w:rPr>
              <w:t xml:space="preserve">                                                                                                                               XL - обхват грудей - 103-115 см</w:t>
            </w:r>
            <w:r w:rsidR="00202B58">
              <w:rPr>
                <w:rFonts w:ascii="Times New Roman" w:eastAsia="Times New Roman" w:hAnsi="Times New Roman" w:cs="Times New Roman"/>
                <w:lang w:eastAsia="uk-UA"/>
              </w:rPr>
              <w:t>, 25 шт.</w:t>
            </w:r>
            <w:r w:rsidRPr="00DE7C39">
              <w:rPr>
                <w:rFonts w:ascii="Times New Roman" w:eastAsia="Times New Roman" w:hAnsi="Times New Roman" w:cs="Times New Roman"/>
                <w:lang w:eastAsia="uk-UA"/>
              </w:rPr>
              <w:t xml:space="preserve">                                                                                                                    XXL - обхват грудей - 116-125 см"</w:t>
            </w:r>
            <w:r w:rsidR="00202B58">
              <w:rPr>
                <w:rFonts w:ascii="Times New Roman" w:eastAsia="Times New Roman" w:hAnsi="Times New Roman" w:cs="Times New Roman"/>
                <w:lang w:eastAsia="uk-UA"/>
              </w:rPr>
              <w:t>, 25 шт.</w:t>
            </w:r>
          </w:p>
          <w:p w14:paraId="07558802" w14:textId="3E42AF9B" w:rsidR="00DE7C39" w:rsidRPr="00DE7C39" w:rsidRDefault="00DE7C39" w:rsidP="0089290C">
            <w:pPr>
              <w:spacing w:after="0" w:line="240" w:lineRule="exact"/>
              <w:rPr>
                <w:rFonts w:ascii="Times New Roman" w:eastAsia="Times New Roman" w:hAnsi="Times New Roman" w:cs="Times New Roman"/>
                <w:lang w:eastAsia="uk-UA"/>
              </w:rPr>
            </w:pPr>
          </w:p>
        </w:tc>
        <w:tc>
          <w:tcPr>
            <w:tcW w:w="338" w:type="pct"/>
            <w:tcBorders>
              <w:top w:val="single" w:sz="4" w:space="0" w:color="auto"/>
              <w:left w:val="single" w:sz="4" w:space="0" w:color="auto"/>
              <w:bottom w:val="single" w:sz="4" w:space="0" w:color="auto"/>
              <w:right w:val="single" w:sz="4" w:space="0" w:color="000000"/>
            </w:tcBorders>
          </w:tcPr>
          <w:p w14:paraId="1307C03C" w14:textId="44C95706" w:rsidR="00DE7C39" w:rsidRPr="00366632" w:rsidRDefault="00DE7C39" w:rsidP="00DE7C39">
            <w:pPr>
              <w:spacing w:after="0" w:line="240" w:lineRule="exact"/>
              <w:jc w:val="center"/>
              <w:rPr>
                <w:rFonts w:ascii="Times New Roman" w:eastAsia="Times New Roman" w:hAnsi="Times New Roman" w:cs="Times New Roman"/>
                <w:lang w:eastAsia="uk-UA"/>
              </w:rPr>
            </w:pPr>
            <w:r>
              <w:rPr>
                <w:rFonts w:ascii="Times New Roman" w:eastAsia="Times New Roman" w:hAnsi="Times New Roman" w:cs="Times New Roman"/>
                <w:lang w:eastAsia="uk-UA"/>
              </w:rPr>
              <w:lastRenderedPageBreak/>
              <w:t>100</w:t>
            </w:r>
          </w:p>
        </w:tc>
        <w:tc>
          <w:tcPr>
            <w:tcW w:w="608" w:type="pct"/>
            <w:tcBorders>
              <w:top w:val="single" w:sz="6" w:space="0" w:color="auto"/>
              <w:left w:val="single" w:sz="6" w:space="0" w:color="000000" w:themeColor="text1"/>
              <w:bottom w:val="single" w:sz="4" w:space="0" w:color="auto"/>
              <w:right w:val="single" w:sz="6" w:space="0" w:color="auto"/>
            </w:tcBorders>
            <w:shd w:val="clear" w:color="auto" w:fill="auto"/>
          </w:tcPr>
          <w:p w14:paraId="2D7A5C2A" w14:textId="52C3253B" w:rsidR="00DE7C39" w:rsidRPr="007C492F" w:rsidRDefault="00DE7C39" w:rsidP="0089290C">
            <w:pPr>
              <w:spacing w:after="0" w:line="240" w:lineRule="auto"/>
              <w:jc w:val="center"/>
              <w:textAlignment w:val="baseline"/>
              <w:rPr>
                <w:rFonts w:ascii="Times New Roman" w:eastAsia="Times New Roman" w:hAnsi="Times New Roman" w:cs="Times New Roman"/>
                <w:lang w:eastAsia="uk-UA"/>
              </w:rPr>
            </w:pPr>
          </w:p>
        </w:tc>
      </w:tr>
      <w:tr w:rsidR="00C15971" w:rsidRPr="007C492F" w14:paraId="440BD8D0" w14:textId="77777777" w:rsidTr="00C15971">
        <w:tblPrEx>
          <w:tblCellMar>
            <w:left w:w="108" w:type="dxa"/>
            <w:right w:w="108" w:type="dxa"/>
          </w:tblCellMar>
        </w:tblPrEx>
        <w:trPr>
          <w:trHeight w:val="554"/>
        </w:trPr>
        <w:tc>
          <w:tcPr>
            <w:tcW w:w="362" w:type="pct"/>
            <w:tcBorders>
              <w:top w:val="single" w:sz="6" w:space="0" w:color="auto"/>
              <w:left w:val="single" w:sz="6" w:space="0" w:color="000000" w:themeColor="text1"/>
              <w:bottom w:val="single" w:sz="4" w:space="0" w:color="auto"/>
              <w:right w:val="single" w:sz="6" w:space="0" w:color="000000" w:themeColor="text1"/>
            </w:tcBorders>
            <w:shd w:val="clear" w:color="auto" w:fill="auto"/>
            <w:vAlign w:val="center"/>
          </w:tcPr>
          <w:p w14:paraId="1EA6E77C" w14:textId="15896AD2" w:rsidR="00DE7C39" w:rsidRPr="007D50CE" w:rsidRDefault="00DE7C39" w:rsidP="008D17FF">
            <w:pPr>
              <w:spacing w:after="0" w:line="240" w:lineRule="auto"/>
              <w:jc w:val="center"/>
              <w:textAlignment w:val="baseline"/>
              <w:rPr>
                <w:rFonts w:ascii="Times New Roman" w:eastAsia="Times New Roman" w:hAnsi="Times New Roman" w:cs="Times New Roman"/>
                <w:lang w:eastAsia="uk-UA"/>
              </w:rPr>
            </w:pPr>
            <w:r w:rsidRPr="007D50CE">
              <w:rPr>
                <w:rFonts w:ascii="Times New Roman" w:eastAsia="Times New Roman" w:hAnsi="Times New Roman" w:cs="Times New Roman"/>
                <w:lang w:eastAsia="uk-UA"/>
              </w:rPr>
              <w:t>2</w:t>
            </w:r>
          </w:p>
        </w:tc>
        <w:tc>
          <w:tcPr>
            <w:tcW w:w="960" w:type="pct"/>
            <w:tcBorders>
              <w:top w:val="single" w:sz="6" w:space="0" w:color="auto"/>
              <w:left w:val="single" w:sz="6" w:space="0" w:color="000000" w:themeColor="text1"/>
              <w:bottom w:val="single" w:sz="4" w:space="0" w:color="auto"/>
              <w:right w:val="single" w:sz="6" w:space="0" w:color="000000" w:themeColor="text1"/>
            </w:tcBorders>
            <w:shd w:val="clear" w:color="auto" w:fill="auto"/>
          </w:tcPr>
          <w:p w14:paraId="040B3268" w14:textId="6CB36637" w:rsidR="00DE7C39" w:rsidRPr="00DE7C39" w:rsidRDefault="00DE7C39" w:rsidP="00F53D67">
            <w:pPr>
              <w:spacing w:after="0" w:line="240" w:lineRule="exact"/>
              <w:textAlignment w:val="baseline"/>
              <w:rPr>
                <w:rFonts w:ascii="Times New Roman" w:hAnsi="Times New Roman" w:cs="Times New Roman"/>
              </w:rPr>
            </w:pPr>
            <w:r w:rsidRPr="00DE7C39">
              <w:rPr>
                <w:rFonts w:ascii="Times New Roman" w:hAnsi="Times New Roman" w:cs="Times New Roman"/>
              </w:rPr>
              <w:t xml:space="preserve">Жилет </w:t>
            </w:r>
            <w:proofErr w:type="spellStart"/>
            <w:r w:rsidRPr="00DE7C39">
              <w:rPr>
                <w:rFonts w:ascii="Times New Roman" w:hAnsi="Times New Roman" w:cs="Times New Roman"/>
              </w:rPr>
              <w:t>світловідбиваючий</w:t>
            </w:r>
            <w:proofErr w:type="spellEnd"/>
            <w:r w:rsidRPr="00DE7C39">
              <w:rPr>
                <w:rFonts w:ascii="Times New Roman" w:hAnsi="Times New Roman" w:cs="Times New Roman"/>
              </w:rPr>
              <w:tab/>
            </w:r>
            <w:r w:rsidRPr="00DE7C39">
              <w:rPr>
                <w:rFonts w:ascii="Times New Roman" w:hAnsi="Times New Roman" w:cs="Times New Roman"/>
              </w:rPr>
              <w:tab/>
            </w:r>
          </w:p>
        </w:tc>
        <w:tc>
          <w:tcPr>
            <w:tcW w:w="2732" w:type="pct"/>
            <w:tcBorders>
              <w:top w:val="single" w:sz="4" w:space="0" w:color="auto"/>
              <w:left w:val="single" w:sz="4" w:space="0" w:color="000000"/>
              <w:bottom w:val="single" w:sz="4" w:space="0" w:color="auto"/>
              <w:right w:val="single" w:sz="4" w:space="0" w:color="auto"/>
            </w:tcBorders>
          </w:tcPr>
          <w:p w14:paraId="6F3573F2" w14:textId="107C8E9C"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Жилет має </w:t>
            </w:r>
            <w:proofErr w:type="spellStart"/>
            <w:r w:rsidRPr="00DE7C39">
              <w:rPr>
                <w:rFonts w:ascii="Times New Roman" w:eastAsia="Times New Roman" w:hAnsi="Times New Roman" w:cs="Times New Roman"/>
                <w:lang w:eastAsia="uk-UA"/>
              </w:rPr>
              <w:t>світловідбиваючу</w:t>
            </w:r>
            <w:proofErr w:type="spellEnd"/>
            <w:r w:rsidRPr="00DE7C39">
              <w:rPr>
                <w:rFonts w:ascii="Times New Roman" w:eastAsia="Times New Roman" w:hAnsi="Times New Roman" w:cs="Times New Roman"/>
                <w:lang w:eastAsia="uk-UA"/>
              </w:rPr>
              <w:t xml:space="preserve"> стрічку та кишеню для посвідчень</w:t>
            </w:r>
          </w:p>
          <w:p w14:paraId="5B72632C" w14:textId="177A5BAF"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Матеріал:</w:t>
            </w:r>
            <w:r w:rsidRPr="00DE7C39">
              <w:rPr>
                <w:rFonts w:ascii="Times New Roman" w:eastAsia="Times New Roman" w:hAnsi="Times New Roman" w:cs="Times New Roman"/>
                <w:lang w:eastAsia="uk-UA"/>
              </w:rPr>
              <w:t xml:space="preserve"> Сітка червоного кольору (100% </w:t>
            </w:r>
            <w:proofErr w:type="spellStart"/>
            <w:r w:rsidRPr="00DE7C39">
              <w:rPr>
                <w:rFonts w:ascii="Times New Roman" w:eastAsia="Times New Roman" w:hAnsi="Times New Roman" w:cs="Times New Roman"/>
                <w:lang w:eastAsia="uk-UA"/>
              </w:rPr>
              <w:t>поліестер</w:t>
            </w:r>
            <w:proofErr w:type="spellEnd"/>
            <w:r w:rsidRPr="00DE7C39">
              <w:rPr>
                <w:rFonts w:ascii="Times New Roman" w:eastAsia="Times New Roman" w:hAnsi="Times New Roman" w:cs="Times New Roman"/>
                <w:lang w:eastAsia="uk-UA"/>
              </w:rPr>
              <w:t xml:space="preserve">)                                                                                                       </w:t>
            </w:r>
            <w:r w:rsidRPr="00DE7C39">
              <w:rPr>
                <w:rFonts w:ascii="Times New Roman" w:eastAsia="Times New Roman" w:hAnsi="Times New Roman" w:cs="Times New Roman"/>
                <w:b/>
                <w:bCs/>
                <w:lang w:eastAsia="uk-UA"/>
              </w:rPr>
              <w:t xml:space="preserve">Розмір </w:t>
            </w:r>
            <w:r w:rsidRPr="00DE7C39">
              <w:rPr>
                <w:rFonts w:ascii="Times New Roman" w:eastAsia="Times New Roman" w:hAnsi="Times New Roman" w:cs="Times New Roman"/>
                <w:lang w:eastAsia="uk-UA"/>
              </w:rPr>
              <w:t>- універсальний, регулюється.</w:t>
            </w:r>
          </w:p>
          <w:p w14:paraId="4E536321" w14:textId="78F44A89"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Фурнітура:</w:t>
            </w:r>
            <w:r w:rsidRPr="00DE7C39">
              <w:rPr>
                <w:rFonts w:ascii="Times New Roman" w:eastAsia="Times New Roman" w:hAnsi="Times New Roman" w:cs="Times New Roman"/>
                <w:lang w:eastAsia="uk-UA"/>
              </w:rPr>
              <w:t xml:space="preserve"> </w:t>
            </w:r>
            <w:proofErr w:type="spellStart"/>
            <w:r w:rsidRPr="00DE7C39">
              <w:rPr>
                <w:rFonts w:ascii="Times New Roman" w:eastAsia="Times New Roman" w:hAnsi="Times New Roman" w:cs="Times New Roman"/>
                <w:lang w:eastAsia="uk-UA"/>
              </w:rPr>
              <w:t>світловідбиваюча</w:t>
            </w:r>
            <w:proofErr w:type="spellEnd"/>
            <w:r w:rsidRPr="00DE7C39">
              <w:rPr>
                <w:rFonts w:ascii="Times New Roman" w:eastAsia="Times New Roman" w:hAnsi="Times New Roman" w:cs="Times New Roman"/>
                <w:lang w:eastAsia="uk-UA"/>
              </w:rPr>
              <w:t xml:space="preserve"> стрічка на </w:t>
            </w:r>
            <w:proofErr w:type="spellStart"/>
            <w:r w:rsidRPr="00DE7C39">
              <w:rPr>
                <w:rFonts w:ascii="Times New Roman" w:eastAsia="Times New Roman" w:hAnsi="Times New Roman" w:cs="Times New Roman"/>
                <w:lang w:eastAsia="uk-UA"/>
              </w:rPr>
              <w:t>тканиній</w:t>
            </w:r>
            <w:proofErr w:type="spellEnd"/>
            <w:r w:rsidRPr="00DE7C39">
              <w:rPr>
                <w:rFonts w:ascii="Times New Roman" w:eastAsia="Times New Roman" w:hAnsi="Times New Roman" w:cs="Times New Roman"/>
                <w:lang w:eastAsia="uk-UA"/>
              </w:rPr>
              <w:t xml:space="preserve"> основі. Текстильна стрічка-липучка в якості застібки та з відступом між руками (мінімум 4 см товщиною)</w:t>
            </w:r>
          </w:p>
          <w:p w14:paraId="5BB70828"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Лицьова сторона:</w:t>
            </w:r>
            <w:r w:rsidRPr="00DE7C39">
              <w:rPr>
                <w:rFonts w:ascii="Times New Roman" w:eastAsia="Times New Roman" w:hAnsi="Times New Roman" w:cs="Times New Roman"/>
                <w:lang w:eastAsia="uk-UA"/>
              </w:rPr>
              <w:t xml:space="preserve"> на грудях з правої сторони кишеня з </w:t>
            </w:r>
            <w:proofErr w:type="spellStart"/>
            <w:r w:rsidRPr="00DE7C39">
              <w:rPr>
                <w:rFonts w:ascii="Times New Roman" w:eastAsia="Times New Roman" w:hAnsi="Times New Roman" w:cs="Times New Roman"/>
                <w:lang w:eastAsia="uk-UA"/>
              </w:rPr>
              <w:t>пвх</w:t>
            </w:r>
            <w:proofErr w:type="spellEnd"/>
            <w:r w:rsidRPr="00DE7C39">
              <w:rPr>
                <w:rFonts w:ascii="Times New Roman" w:eastAsia="Times New Roman" w:hAnsi="Times New Roman" w:cs="Times New Roman"/>
                <w:lang w:eastAsia="uk-UA"/>
              </w:rPr>
              <w:t xml:space="preserve"> плівки для посвідчення (розмір 90мм х 60мм). </w:t>
            </w:r>
          </w:p>
          <w:p w14:paraId="10B99AE2" w14:textId="77777777"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З лівої сторони нанесений логотип ТЧХУ. </w:t>
            </w:r>
          </w:p>
          <w:p w14:paraId="013B31DB" w14:textId="4328D67F"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lang w:eastAsia="uk-UA"/>
              </w:rPr>
              <w:t xml:space="preserve">Спосіб нанесення – </w:t>
            </w:r>
            <w:proofErr w:type="spellStart"/>
            <w:r w:rsidRPr="00DE7C39">
              <w:rPr>
                <w:rFonts w:ascii="Times New Roman" w:eastAsia="Times New Roman" w:hAnsi="Times New Roman" w:cs="Times New Roman"/>
                <w:lang w:eastAsia="uk-UA"/>
              </w:rPr>
              <w:t>шовкодрук</w:t>
            </w:r>
            <w:proofErr w:type="spellEnd"/>
            <w:r w:rsidRPr="00DE7C39">
              <w:rPr>
                <w:rFonts w:ascii="Times New Roman" w:eastAsia="Times New Roman" w:hAnsi="Times New Roman" w:cs="Times New Roman"/>
                <w:lang w:eastAsia="uk-UA"/>
              </w:rPr>
              <w:t>. Розмір логотипу: 8х8 см.</w:t>
            </w:r>
          </w:p>
          <w:p w14:paraId="3C99664C" w14:textId="55337B7C" w:rsidR="00DE7C39" w:rsidRPr="00DE7C39" w:rsidRDefault="00DE7C39" w:rsidP="001F311C">
            <w:pPr>
              <w:spacing w:after="0" w:line="240" w:lineRule="exact"/>
              <w:rPr>
                <w:rFonts w:ascii="Times New Roman" w:eastAsia="Times New Roman" w:hAnsi="Times New Roman" w:cs="Times New Roman"/>
                <w:lang w:eastAsia="uk-UA"/>
              </w:rPr>
            </w:pPr>
            <w:r w:rsidRPr="00DE7C39">
              <w:rPr>
                <w:rFonts w:ascii="Times New Roman" w:eastAsia="Times New Roman" w:hAnsi="Times New Roman" w:cs="Times New Roman"/>
                <w:b/>
                <w:bCs/>
                <w:lang w:eastAsia="uk-UA"/>
              </w:rPr>
              <w:t>Задня сторона:</w:t>
            </w:r>
            <w:r w:rsidRPr="00DE7C39">
              <w:rPr>
                <w:rFonts w:ascii="Times New Roman" w:eastAsia="Times New Roman" w:hAnsi="Times New Roman" w:cs="Times New Roman"/>
                <w:lang w:eastAsia="uk-UA"/>
              </w:rPr>
              <w:t xml:space="preserve"> розміщена емблема ТЧХУ  (Спосіб нанесення – </w:t>
            </w:r>
            <w:proofErr w:type="spellStart"/>
            <w:r w:rsidRPr="00DE7C39">
              <w:rPr>
                <w:rFonts w:ascii="Times New Roman" w:eastAsia="Times New Roman" w:hAnsi="Times New Roman" w:cs="Times New Roman"/>
                <w:lang w:eastAsia="uk-UA"/>
              </w:rPr>
              <w:t>шовкодрук</w:t>
            </w:r>
            <w:proofErr w:type="spellEnd"/>
            <w:r w:rsidRPr="00DE7C39">
              <w:rPr>
                <w:rFonts w:ascii="Times New Roman" w:eastAsia="Times New Roman" w:hAnsi="Times New Roman" w:cs="Times New Roman"/>
                <w:lang w:eastAsia="uk-UA"/>
              </w:rPr>
              <w:t>). Розмір емблеми: 22х22 см.</w:t>
            </w:r>
          </w:p>
        </w:tc>
        <w:tc>
          <w:tcPr>
            <w:tcW w:w="338" w:type="pct"/>
            <w:tcBorders>
              <w:top w:val="single" w:sz="4" w:space="0" w:color="auto"/>
              <w:left w:val="single" w:sz="4" w:space="0" w:color="auto"/>
              <w:bottom w:val="single" w:sz="4" w:space="0" w:color="auto"/>
              <w:right w:val="single" w:sz="4" w:space="0" w:color="000000"/>
            </w:tcBorders>
          </w:tcPr>
          <w:p w14:paraId="32FFA8E5" w14:textId="63807987" w:rsidR="00DE7C39" w:rsidRDefault="00DE7C39" w:rsidP="00DE7C39">
            <w:pPr>
              <w:jc w:val="center"/>
              <w:rPr>
                <w:rFonts w:ascii="Times New Roman" w:eastAsia="Times New Roman" w:hAnsi="Times New Roman" w:cs="Times New Roman"/>
                <w:lang w:eastAsia="uk-UA"/>
              </w:rPr>
            </w:pPr>
            <w:r>
              <w:rPr>
                <w:rFonts w:ascii="Times New Roman" w:eastAsia="Times New Roman" w:hAnsi="Times New Roman" w:cs="Times New Roman"/>
                <w:lang w:eastAsia="uk-UA"/>
              </w:rPr>
              <w:t>60</w:t>
            </w:r>
          </w:p>
          <w:p w14:paraId="14FF374E" w14:textId="77777777" w:rsidR="00DE7C39" w:rsidRDefault="00DE7C39" w:rsidP="00DE7C39">
            <w:pPr>
              <w:jc w:val="center"/>
              <w:rPr>
                <w:rFonts w:ascii="Times New Roman" w:eastAsia="Times New Roman" w:hAnsi="Times New Roman" w:cs="Times New Roman"/>
                <w:lang w:eastAsia="uk-UA"/>
              </w:rPr>
            </w:pPr>
          </w:p>
          <w:p w14:paraId="1A2BC664" w14:textId="77777777" w:rsidR="00DE7C39" w:rsidRPr="00366632" w:rsidRDefault="00DE7C39" w:rsidP="00DE7C39">
            <w:pPr>
              <w:spacing w:after="0" w:line="240" w:lineRule="exact"/>
              <w:jc w:val="center"/>
              <w:rPr>
                <w:rFonts w:ascii="Times New Roman" w:eastAsia="Times New Roman" w:hAnsi="Times New Roman" w:cs="Times New Roman"/>
                <w:lang w:eastAsia="uk-UA"/>
              </w:rPr>
            </w:pPr>
          </w:p>
        </w:tc>
        <w:tc>
          <w:tcPr>
            <w:tcW w:w="608" w:type="pct"/>
            <w:tcBorders>
              <w:top w:val="single" w:sz="6" w:space="0" w:color="auto"/>
              <w:left w:val="single" w:sz="6" w:space="0" w:color="000000" w:themeColor="text1"/>
              <w:bottom w:val="single" w:sz="4" w:space="0" w:color="auto"/>
              <w:right w:val="single" w:sz="6" w:space="0" w:color="auto"/>
            </w:tcBorders>
            <w:shd w:val="clear" w:color="auto" w:fill="auto"/>
          </w:tcPr>
          <w:p w14:paraId="7710369B" w14:textId="589A2719" w:rsidR="00DE7C39" w:rsidRPr="007C492F" w:rsidRDefault="00DE7C39" w:rsidP="0089290C">
            <w:pPr>
              <w:spacing w:after="0" w:line="240" w:lineRule="auto"/>
              <w:jc w:val="center"/>
              <w:textAlignment w:val="baseline"/>
              <w:rPr>
                <w:rFonts w:ascii="Times New Roman" w:eastAsia="Times New Roman" w:hAnsi="Times New Roman" w:cs="Times New Roman"/>
                <w:lang w:eastAsia="uk-UA"/>
              </w:rPr>
            </w:pPr>
          </w:p>
        </w:tc>
      </w:tr>
      <w:tr w:rsidR="00DE7C39" w:rsidRPr="007C492F" w14:paraId="49210795" w14:textId="77777777" w:rsidTr="00DE7C39">
        <w:trPr>
          <w:trHeight w:val="355"/>
        </w:trPr>
        <w:tc>
          <w:tcPr>
            <w:tcW w:w="5000" w:type="pct"/>
            <w:gridSpan w:val="5"/>
            <w:tcBorders>
              <w:top w:val="single" w:sz="6" w:space="0" w:color="auto"/>
              <w:left w:val="single" w:sz="6" w:space="0" w:color="000000" w:themeColor="text1"/>
              <w:bottom w:val="single" w:sz="6" w:space="0" w:color="auto"/>
              <w:right w:val="single" w:sz="6" w:space="0" w:color="auto"/>
            </w:tcBorders>
            <w:shd w:val="clear" w:color="auto" w:fill="auto"/>
            <w:vAlign w:val="center"/>
          </w:tcPr>
          <w:p w14:paraId="2ECCD27D" w14:textId="2FCADA82" w:rsidR="00DE7C39" w:rsidRPr="007C492F" w:rsidRDefault="00DE7C39" w:rsidP="00DE7C39">
            <w:pPr>
              <w:spacing w:after="0" w:line="240" w:lineRule="auto"/>
              <w:textAlignment w:val="baseline"/>
              <w:rPr>
                <w:rFonts w:ascii="Times New Roman" w:eastAsia="Times New Roman" w:hAnsi="Times New Roman" w:cs="Times New Roman"/>
                <w:lang w:eastAsia="uk-UA"/>
              </w:rPr>
            </w:pPr>
            <w:r w:rsidRPr="002C156D">
              <w:rPr>
                <w:rFonts w:ascii="Times New Roman" w:eastAsia="Times New Roman" w:hAnsi="Times New Roman" w:cs="Times New Roman"/>
                <w:b/>
                <w:bCs/>
                <w:lang w:eastAsia="uk-UA"/>
              </w:rPr>
              <w:t>Всього, грн.</w:t>
            </w:r>
          </w:p>
        </w:tc>
      </w:tr>
      <w:tr w:rsidR="00635E7E" w:rsidRPr="007C492F" w14:paraId="10953F6C" w14:textId="77777777" w:rsidTr="00DE7C39">
        <w:trPr>
          <w:trHeight w:val="355"/>
        </w:trPr>
        <w:tc>
          <w:tcPr>
            <w:tcW w:w="5000" w:type="pct"/>
            <w:gridSpan w:val="5"/>
            <w:tcBorders>
              <w:top w:val="single" w:sz="6" w:space="0" w:color="auto"/>
              <w:left w:val="single" w:sz="6" w:space="0" w:color="000000" w:themeColor="text1"/>
              <w:bottom w:val="single" w:sz="4" w:space="0" w:color="auto"/>
              <w:right w:val="single" w:sz="6" w:space="0" w:color="auto"/>
            </w:tcBorders>
            <w:shd w:val="clear" w:color="auto" w:fill="auto"/>
            <w:vAlign w:val="center"/>
          </w:tcPr>
          <w:p w14:paraId="0A98522D" w14:textId="6DB178BD" w:rsidR="00635E7E" w:rsidRPr="00862413" w:rsidRDefault="006B0D2A" w:rsidP="00862413">
            <w:pPr>
              <w:pStyle w:val="a5"/>
              <w:numPr>
                <w:ilvl w:val="0"/>
                <w:numId w:val="21"/>
              </w:numPr>
              <w:spacing w:after="0" w:line="240" w:lineRule="auto"/>
              <w:textAlignment w:val="baseline"/>
              <w:rPr>
                <w:rFonts w:ascii="Times New Roman" w:eastAsia="Times New Roman" w:hAnsi="Times New Roman" w:cs="Times New Roman"/>
                <w:lang w:eastAsia="uk-UA"/>
              </w:rPr>
            </w:pPr>
            <w:r>
              <w:rPr>
                <w:rFonts w:ascii="Times New Roman" w:eastAsia="Times New Roman" w:hAnsi="Times New Roman" w:cs="Times New Roman"/>
                <w:i/>
                <w:iCs/>
                <w:sz w:val="24"/>
                <w:szCs w:val="24"/>
                <w:lang w:eastAsia="uk-UA"/>
              </w:rPr>
              <w:t>Учасник</w:t>
            </w:r>
            <w:r w:rsidR="00635E7E" w:rsidRPr="00862413">
              <w:rPr>
                <w:rFonts w:ascii="Times New Roman" w:eastAsia="Times New Roman" w:hAnsi="Times New Roman" w:cs="Times New Roman"/>
                <w:i/>
                <w:iCs/>
                <w:sz w:val="24"/>
                <w:szCs w:val="24"/>
                <w:lang w:eastAsia="uk-UA"/>
              </w:rPr>
              <w:t xml:space="preserve"> має надати зразки тканини </w:t>
            </w:r>
            <w:r>
              <w:rPr>
                <w:rFonts w:ascii="Times New Roman" w:eastAsia="Times New Roman" w:hAnsi="Times New Roman" w:cs="Times New Roman"/>
                <w:i/>
                <w:iCs/>
                <w:sz w:val="24"/>
                <w:szCs w:val="24"/>
                <w:lang w:eastAsia="uk-UA"/>
              </w:rPr>
              <w:t>або</w:t>
            </w:r>
            <w:r w:rsidR="00635E7E" w:rsidRPr="00862413">
              <w:rPr>
                <w:rFonts w:ascii="Times New Roman" w:eastAsia="Times New Roman" w:hAnsi="Times New Roman" w:cs="Times New Roman"/>
                <w:i/>
                <w:iCs/>
                <w:sz w:val="24"/>
                <w:szCs w:val="24"/>
                <w:lang w:eastAsia="uk-UA"/>
              </w:rPr>
              <w:t xml:space="preserve"> готові зразки продукції.</w:t>
            </w:r>
          </w:p>
        </w:tc>
      </w:tr>
    </w:tbl>
    <w:p w14:paraId="38C54B15" w14:textId="77777777" w:rsidR="00862413" w:rsidRDefault="00862413" w:rsidP="009C2244">
      <w:pPr>
        <w:spacing w:after="0" w:line="240" w:lineRule="auto"/>
        <w:textAlignment w:val="baseline"/>
        <w:rPr>
          <w:rFonts w:ascii="Times New Roman" w:eastAsia="Times New Roman" w:hAnsi="Times New Roman" w:cs="Times New Roman"/>
          <w:i/>
          <w:iCs/>
          <w:lang w:eastAsia="uk-UA"/>
        </w:rPr>
      </w:pPr>
    </w:p>
    <w:p w14:paraId="2505C84A" w14:textId="1540412E" w:rsidR="009C2244" w:rsidRDefault="00455A97" w:rsidP="004D7047">
      <w:pPr>
        <w:spacing w:line="240" w:lineRule="exact"/>
        <w:rPr>
          <w:rFonts w:ascii="Times New Roman" w:eastAsia="Times New Roman" w:hAnsi="Times New Roman" w:cs="Times New Roman"/>
          <w:color w:val="000000"/>
          <w:lang w:eastAsia="uk-UA"/>
        </w:rPr>
      </w:pPr>
      <w:r w:rsidRPr="00455A97">
        <w:rPr>
          <w:rFonts w:ascii="Times New Roman" w:eastAsia="Times New Roman" w:hAnsi="Times New Roman" w:cs="Times New Roman"/>
          <w:b/>
          <w:bCs/>
          <w:color w:val="000000" w:themeColor="text1"/>
          <w:lang w:eastAsia="uk-UA"/>
        </w:rPr>
        <w:t xml:space="preserve">Доставка: </w:t>
      </w:r>
      <w:r w:rsidRPr="007A4E38">
        <w:rPr>
          <w:rFonts w:ascii="Times New Roman" w:eastAsia="Times New Roman" w:hAnsi="Times New Roman" w:cs="Times New Roman"/>
          <w:color w:val="000000" w:themeColor="text1"/>
          <w:lang w:eastAsia="uk-UA"/>
        </w:rPr>
        <w:t>цінова пропозиція включає доставк</w:t>
      </w:r>
      <w:r w:rsidR="007A4E38" w:rsidRPr="007A4E38">
        <w:rPr>
          <w:rFonts w:ascii="Times New Roman" w:eastAsia="Times New Roman" w:hAnsi="Times New Roman" w:cs="Times New Roman"/>
          <w:color w:val="000000" w:themeColor="text1"/>
          <w:lang w:eastAsia="uk-UA"/>
        </w:rPr>
        <w:t>у</w:t>
      </w:r>
      <w:r w:rsidRPr="007A4E38">
        <w:rPr>
          <w:rFonts w:ascii="Times New Roman" w:eastAsia="Times New Roman" w:hAnsi="Times New Roman" w:cs="Times New Roman"/>
          <w:color w:val="000000" w:themeColor="text1"/>
          <w:lang w:eastAsia="uk-UA"/>
        </w:rPr>
        <w:t xml:space="preserve"> </w:t>
      </w:r>
      <w:r w:rsidR="002044B9">
        <w:rPr>
          <w:rFonts w:ascii="Times New Roman" w:eastAsia="Times New Roman" w:hAnsi="Times New Roman" w:cs="Times New Roman"/>
          <w:color w:val="000000" w:themeColor="text1"/>
          <w:lang w:eastAsia="uk-UA"/>
        </w:rPr>
        <w:t xml:space="preserve">в </w:t>
      </w:r>
      <w:r w:rsidR="002044B9" w:rsidRPr="002044B9">
        <w:rPr>
          <w:rFonts w:ascii="Times New Roman" w:eastAsia="Times New Roman" w:hAnsi="Times New Roman" w:cs="Times New Roman"/>
          <w:color w:val="000000" w:themeColor="text1"/>
          <w:lang w:eastAsia="uk-UA"/>
        </w:rPr>
        <w:t>м. Херсон, відділення Нов</w:t>
      </w:r>
      <w:r w:rsidR="00F53D67">
        <w:rPr>
          <w:rFonts w:ascii="Times New Roman" w:eastAsia="Times New Roman" w:hAnsi="Times New Roman" w:cs="Times New Roman"/>
          <w:color w:val="000000" w:themeColor="text1"/>
          <w:lang w:eastAsia="uk-UA"/>
        </w:rPr>
        <w:t>ої</w:t>
      </w:r>
      <w:r w:rsidR="00C34086">
        <w:rPr>
          <w:rFonts w:ascii="Times New Roman" w:eastAsia="Times New Roman" w:hAnsi="Times New Roman" w:cs="Times New Roman"/>
          <w:color w:val="000000" w:themeColor="text1"/>
          <w:lang w:eastAsia="uk-UA"/>
        </w:rPr>
        <w:t xml:space="preserve"> Пошт</w:t>
      </w:r>
      <w:r w:rsidR="00F53D67">
        <w:rPr>
          <w:rFonts w:ascii="Times New Roman" w:eastAsia="Times New Roman" w:hAnsi="Times New Roman" w:cs="Times New Roman"/>
          <w:color w:val="000000" w:themeColor="text1"/>
          <w:lang w:eastAsia="uk-UA"/>
        </w:rPr>
        <w:t>и</w:t>
      </w:r>
      <w:r w:rsidR="00C34086">
        <w:rPr>
          <w:rFonts w:ascii="Times New Roman" w:eastAsia="Times New Roman" w:hAnsi="Times New Roman" w:cs="Times New Roman"/>
          <w:color w:val="000000" w:themeColor="text1"/>
          <w:lang w:eastAsia="uk-UA"/>
        </w:rPr>
        <w:t xml:space="preserve"> №4</w:t>
      </w:r>
    </w:p>
    <w:p w14:paraId="7508F1C7" w14:textId="7A133D9F" w:rsidR="009A0470" w:rsidRPr="009C2244" w:rsidRDefault="009A0470" w:rsidP="009C2244">
      <w:pPr>
        <w:spacing w:line="240" w:lineRule="exact"/>
        <w:ind w:left="709" w:hanging="709"/>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t xml:space="preserve">Термін </w:t>
      </w:r>
      <w:r w:rsidR="002A2680">
        <w:rPr>
          <w:rFonts w:ascii="Times New Roman" w:eastAsia="Times New Roman" w:hAnsi="Times New Roman" w:cs="Times New Roman"/>
          <w:b/>
          <w:bCs/>
          <w:color w:val="000000"/>
          <w:lang w:eastAsia="uk-UA"/>
        </w:rPr>
        <w:t>доставки</w:t>
      </w:r>
      <w:r w:rsidRPr="007C492F">
        <w:rPr>
          <w:rFonts w:ascii="Times New Roman" w:eastAsia="Times New Roman" w:hAnsi="Times New Roman" w:cs="Times New Roman"/>
          <w:b/>
          <w:bCs/>
          <w:color w:val="000000"/>
          <w:lang w:eastAsia="uk-UA"/>
        </w:rPr>
        <w:t>: _________________</w:t>
      </w:r>
      <w:r w:rsidRPr="007C492F">
        <w:rPr>
          <w:rFonts w:ascii="Times New Roman" w:eastAsia="Times New Roman" w:hAnsi="Times New Roman" w:cs="Times New Roman"/>
          <w:color w:val="000000"/>
          <w:lang w:eastAsia="uk-UA"/>
        </w:rPr>
        <w:t> </w:t>
      </w:r>
      <w:r w:rsidR="008723C9">
        <w:rPr>
          <w:rFonts w:ascii="Times New Roman" w:eastAsia="Times New Roman" w:hAnsi="Times New Roman" w:cs="Times New Roman"/>
          <w:color w:val="000000"/>
          <w:lang w:eastAsia="uk-UA"/>
        </w:rPr>
        <w:t>(кількість днів).</w:t>
      </w:r>
    </w:p>
    <w:p w14:paraId="278EFF73" w14:textId="77777777" w:rsidR="00366DD5" w:rsidRDefault="009A0470" w:rsidP="009C2244">
      <w:pPr>
        <w:spacing w:after="0" w:line="240" w:lineRule="exact"/>
        <w:ind w:left="709" w:hanging="709"/>
        <w:textAlignment w:val="baseline"/>
        <w:rPr>
          <w:rFonts w:ascii="Times New Roman" w:eastAsia="Times New Roman" w:hAnsi="Times New Roman" w:cs="Times New Roman"/>
          <w:color w:val="000000"/>
          <w:lang w:eastAsia="uk-UA"/>
        </w:rPr>
      </w:pPr>
      <w:r w:rsidRPr="007C492F">
        <w:rPr>
          <w:rFonts w:ascii="Times New Roman" w:eastAsia="Times New Roman" w:hAnsi="Times New Roman" w:cs="Times New Roman"/>
          <w:b/>
          <w:bCs/>
          <w:color w:val="000000"/>
          <w:lang w:eastAsia="uk-UA"/>
        </w:rPr>
        <w:t>Умови оплати:     _________________</w:t>
      </w:r>
      <w:r w:rsidRPr="007C492F">
        <w:rPr>
          <w:rFonts w:ascii="Times New Roman" w:eastAsia="Times New Roman" w:hAnsi="Times New Roman" w:cs="Times New Roman"/>
          <w:color w:val="000000"/>
          <w:lang w:eastAsia="uk-UA"/>
        </w:rPr>
        <w:t> </w:t>
      </w:r>
    </w:p>
    <w:p w14:paraId="176F5C6B" w14:textId="77777777" w:rsidR="002A2680" w:rsidRDefault="002A2680" w:rsidP="009C2244">
      <w:pPr>
        <w:spacing w:after="0"/>
        <w:ind w:left="709" w:hanging="709"/>
        <w:rPr>
          <w:rFonts w:ascii="Times New Roman" w:hAnsi="Times New Roman" w:cs="Times New Roman"/>
          <w:spacing w:val="-4"/>
        </w:rPr>
      </w:pPr>
    </w:p>
    <w:p w14:paraId="655A587E" w14:textId="662AEA67" w:rsidR="00366DD5" w:rsidRDefault="00366DD5" w:rsidP="008723C9">
      <w:pPr>
        <w:spacing w:after="0"/>
        <w:jc w:val="both"/>
        <w:rPr>
          <w:spacing w:val="-4"/>
        </w:rPr>
      </w:pPr>
      <w:r w:rsidRPr="00366DD5">
        <w:rPr>
          <w:rFonts w:ascii="Times New Roman" w:hAnsi="Times New Roman" w:cs="Times New Roman"/>
          <w:spacing w:val="-4"/>
        </w:rPr>
        <w:t>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w:t>
      </w:r>
      <w:r w:rsidRPr="00101EC5">
        <w:rPr>
          <w:spacing w:val="-4"/>
        </w:rPr>
        <w:t xml:space="preserve">. </w:t>
      </w:r>
      <w:r w:rsidRPr="00101EC5">
        <w:rPr>
          <w:spacing w:val="-4"/>
        </w:rPr>
        <w:tab/>
      </w:r>
    </w:p>
    <w:p w14:paraId="0ECE5920" w14:textId="77777777" w:rsidR="00420761" w:rsidRDefault="00366DD5" w:rsidP="00420761">
      <w:pPr>
        <w:spacing w:after="0"/>
        <w:jc w:val="both"/>
        <w:rPr>
          <w:rFonts w:ascii="Times New Roman" w:hAnsi="Times New Roman" w:cs="Times New Roman"/>
          <w:spacing w:val="-4"/>
        </w:rPr>
      </w:pPr>
      <w:r w:rsidRPr="00366DD5">
        <w:rPr>
          <w:rFonts w:ascii="Times New Roman" w:hAnsi="Times New Roman" w:cs="Times New Roman"/>
          <w:spacing w:val="-4"/>
        </w:rPr>
        <w:t>Ми погоджуємося з умовами, що Замовник має право самостійно зменшити обсяги закупівлі в залежності від наявного фінансування.</w:t>
      </w:r>
    </w:p>
    <w:p w14:paraId="3AAFE5C6" w14:textId="77777777" w:rsidR="00420761" w:rsidRDefault="00366DD5" w:rsidP="00420761">
      <w:pPr>
        <w:spacing w:after="0"/>
        <w:jc w:val="both"/>
        <w:rPr>
          <w:rFonts w:ascii="Times New Roman" w:hAnsi="Times New Roman" w:cs="Times New Roman"/>
          <w:spacing w:val="-4"/>
        </w:rPr>
      </w:pPr>
      <w:r w:rsidRPr="00366DD5">
        <w:rPr>
          <w:rFonts w:ascii="Times New Roman" w:hAnsi="Times New Roman" w:cs="Times New Roman"/>
          <w:spacing w:val="-4"/>
        </w:rPr>
        <w:t xml:space="preserve">Ми погоджуємось зафіксувати цінову пропозицію на термін в </w:t>
      </w:r>
      <w:r w:rsidR="00F53D67">
        <w:rPr>
          <w:rFonts w:ascii="Times New Roman" w:hAnsi="Times New Roman" w:cs="Times New Roman"/>
          <w:spacing w:val="-4"/>
        </w:rPr>
        <w:t>3</w:t>
      </w:r>
      <w:r>
        <w:rPr>
          <w:rFonts w:ascii="Times New Roman" w:hAnsi="Times New Roman" w:cs="Times New Roman"/>
          <w:spacing w:val="-4"/>
        </w:rPr>
        <w:t>0</w:t>
      </w:r>
      <w:r w:rsidRPr="00366DD5">
        <w:rPr>
          <w:rFonts w:ascii="Times New Roman" w:hAnsi="Times New Roman" w:cs="Times New Roman"/>
          <w:spacing w:val="-4"/>
        </w:rPr>
        <w:t xml:space="preserve"> календарних днів з моменту подачі.</w:t>
      </w:r>
    </w:p>
    <w:p w14:paraId="1F3CFA5F" w14:textId="6D10DB09" w:rsidR="009A0470" w:rsidRDefault="009A0470" w:rsidP="00420761">
      <w:pPr>
        <w:spacing w:after="0"/>
        <w:jc w:val="both"/>
        <w:rPr>
          <w:rFonts w:ascii="Times New Roman" w:eastAsia="Times New Roman" w:hAnsi="Times New Roman" w:cs="Times New Roman"/>
          <w:color w:val="000000"/>
          <w:lang w:eastAsia="uk-UA"/>
        </w:rPr>
      </w:pPr>
      <w:r w:rsidRPr="00366DD5">
        <w:rPr>
          <w:rFonts w:ascii="Times New Roman" w:eastAsia="Times New Roman" w:hAnsi="Times New Roman" w:cs="Times New Roman"/>
          <w:color w:val="000000"/>
          <w:lang w:eastAsia="uk-UA"/>
        </w:rPr>
        <w:t>Подаючи свою пропозицію ми підтверджуємо повну комплектацію та відповідність зазначеному у оголошенні</w:t>
      </w:r>
      <w:r w:rsidR="00765FF3">
        <w:rPr>
          <w:rFonts w:ascii="Times New Roman" w:eastAsia="Times New Roman" w:hAnsi="Times New Roman" w:cs="Times New Roman"/>
          <w:color w:val="000000"/>
          <w:lang w:eastAsia="uk-UA"/>
        </w:rPr>
        <w:t>-</w:t>
      </w:r>
      <w:r w:rsidRPr="00366DD5">
        <w:rPr>
          <w:rFonts w:ascii="Times New Roman" w:eastAsia="Times New Roman" w:hAnsi="Times New Roman" w:cs="Times New Roman"/>
          <w:color w:val="000000"/>
          <w:lang w:eastAsia="uk-UA"/>
        </w:rPr>
        <w:t>описі. </w:t>
      </w:r>
    </w:p>
    <w:p w14:paraId="15F664B0" w14:textId="77777777" w:rsidR="00420761" w:rsidRDefault="00420761" w:rsidP="00420761">
      <w:pPr>
        <w:spacing w:after="0"/>
        <w:jc w:val="both"/>
        <w:rPr>
          <w:rFonts w:ascii="Times New Roman" w:eastAsia="Times New Roman" w:hAnsi="Times New Roman" w:cs="Times New Roman"/>
          <w:color w:val="000000"/>
          <w:lang w:eastAsia="uk-UA"/>
        </w:rPr>
      </w:pPr>
    </w:p>
    <w:p w14:paraId="08C7CF68" w14:textId="746C77C2" w:rsidR="00420761" w:rsidRDefault="00420761" w:rsidP="00420761">
      <w:pPr>
        <w:spacing w:after="0"/>
        <w:jc w:val="both"/>
        <w:rPr>
          <w:rFonts w:ascii="Times New Roman" w:eastAsia="Times New Roman" w:hAnsi="Times New Roman" w:cs="Times New Roman"/>
          <w:i/>
          <w:iCs/>
          <w:color w:val="000000"/>
          <w:lang w:eastAsia="uk-UA"/>
        </w:rPr>
      </w:pPr>
      <w:r w:rsidRPr="0032087E">
        <w:rPr>
          <w:rFonts w:ascii="Times New Roman" w:eastAsia="Times New Roman" w:hAnsi="Times New Roman" w:cs="Times New Roman"/>
          <w:i/>
          <w:iCs/>
          <w:color w:val="000000"/>
          <w:lang w:eastAsia="uk-UA"/>
        </w:rPr>
        <w:t>Товариство Червоного Хреста України є громадською неприбутковою організацією і просить надати максимальні знижки на товари, вказані у ціновому запиті.</w:t>
      </w:r>
    </w:p>
    <w:p w14:paraId="7D7C0567" w14:textId="77777777" w:rsidR="00420761" w:rsidRPr="00420761" w:rsidRDefault="00420761" w:rsidP="00420761">
      <w:pPr>
        <w:spacing w:after="0"/>
        <w:jc w:val="both"/>
        <w:rPr>
          <w:rFonts w:ascii="Times New Roman" w:hAnsi="Times New Roman" w:cs="Times New Roman"/>
          <w:spacing w:val="-4"/>
        </w:rPr>
      </w:pPr>
    </w:p>
    <w:p w14:paraId="5BD88F58" w14:textId="77777777" w:rsidR="002A3F13" w:rsidRDefault="002A3F13" w:rsidP="009C2244">
      <w:pPr>
        <w:spacing w:after="0" w:line="240" w:lineRule="auto"/>
        <w:ind w:left="709" w:hanging="709"/>
        <w:textAlignment w:val="baseline"/>
        <w:rPr>
          <w:rFonts w:ascii="Times New Roman" w:eastAsia="Times New Roman" w:hAnsi="Times New Roman" w:cs="Times New Roman"/>
          <w:color w:val="000000"/>
          <w:lang w:eastAsia="uk-UA"/>
        </w:rPr>
      </w:pPr>
    </w:p>
    <w:p w14:paraId="015DDB78" w14:textId="063C98B5" w:rsidR="009A0470" w:rsidRPr="00366DD5" w:rsidRDefault="009A0470" w:rsidP="007D50CE">
      <w:pPr>
        <w:spacing w:after="0" w:line="240" w:lineRule="auto"/>
        <w:jc w:val="center"/>
        <w:textAlignment w:val="baseline"/>
        <w:rPr>
          <w:rFonts w:ascii="Times New Roman" w:eastAsia="Times New Roman" w:hAnsi="Times New Roman" w:cs="Times New Roman"/>
          <w:lang w:eastAsia="uk-UA"/>
        </w:rPr>
      </w:pPr>
      <w:r w:rsidRPr="00366DD5">
        <w:rPr>
          <w:rFonts w:ascii="Times New Roman" w:eastAsia="Times New Roman" w:hAnsi="Times New Roman" w:cs="Times New Roman"/>
          <w:color w:val="000000"/>
          <w:lang w:eastAsia="uk-UA"/>
        </w:rPr>
        <w:t>Керівник організації/ФОП:</w:t>
      </w:r>
      <w:r w:rsidRPr="00366DD5">
        <w:rPr>
          <w:rFonts w:ascii="Times New Roman" w:eastAsia="Times New Roman" w:hAnsi="Times New Roman" w:cs="Times New Roman"/>
          <w:color w:val="000000"/>
          <w:lang w:eastAsia="uk-UA"/>
        </w:rPr>
        <w:tab/>
        <w:t>_________________________ ( ____________________)</w:t>
      </w:r>
    </w:p>
    <w:p w14:paraId="4E6AA250" w14:textId="06EC1984" w:rsidR="00A51403" w:rsidRDefault="009A0470" w:rsidP="00082121">
      <w:pPr>
        <w:spacing w:after="0" w:line="240" w:lineRule="auto"/>
        <w:ind w:left="540" w:firstLine="420"/>
        <w:textAlignment w:val="baseline"/>
        <w:rPr>
          <w:rFonts w:ascii="Times New Roman" w:eastAsia="Times New Roman" w:hAnsi="Times New Roman" w:cs="Times New Roman"/>
          <w:color w:val="000000" w:themeColor="text1"/>
          <w:lang w:eastAsia="uk-UA"/>
        </w:rPr>
      </w:pPr>
      <w:r w:rsidRPr="00366DD5">
        <w:rPr>
          <w:rFonts w:ascii="Times New Roman" w:eastAsia="Times New Roman" w:hAnsi="Times New Roman" w:cs="Times New Roman"/>
          <w:color w:val="000000"/>
          <w:lang w:eastAsia="uk-UA"/>
        </w:rPr>
        <w:t> МП                                                         підпис</w:t>
      </w:r>
      <w:r w:rsidRPr="00366DD5">
        <w:rPr>
          <w:rFonts w:ascii="Times New Roman" w:eastAsia="Times New Roman" w:hAnsi="Times New Roman" w:cs="Times New Roman"/>
          <w:color w:val="000000"/>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lang w:eastAsia="uk-UA"/>
        </w:rPr>
        <w:tab/>
      </w:r>
      <w:r w:rsidRPr="00366DD5">
        <w:rPr>
          <w:rFonts w:ascii="Times New Roman" w:eastAsia="Times New Roman" w:hAnsi="Times New Roman" w:cs="Times New Roman"/>
          <w:color w:val="000000"/>
          <w:lang w:eastAsia="uk-UA"/>
        </w:rPr>
        <w:t>ПІБ </w:t>
      </w:r>
    </w:p>
    <w:p w14:paraId="23532778"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41797A34"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2047EC0A"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10B95443"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72182234"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494618A3"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32E40B3B"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2C6DCD04" w14:textId="77777777" w:rsidR="00212EDE" w:rsidRDefault="00212EDE" w:rsidP="00366DD5">
      <w:pPr>
        <w:spacing w:after="0" w:line="240" w:lineRule="auto"/>
        <w:rPr>
          <w:rFonts w:ascii="Times New Roman" w:eastAsia="Times New Roman" w:hAnsi="Times New Roman" w:cs="Times New Roman"/>
          <w:color w:val="000000" w:themeColor="text1"/>
          <w:lang w:eastAsia="uk-UA"/>
        </w:rPr>
      </w:pPr>
    </w:p>
    <w:p w14:paraId="110D162B" w14:textId="77777777" w:rsidR="00420761" w:rsidRDefault="00420761">
      <w:pPr>
        <w:rPr>
          <w:rFonts w:ascii="Times New Roman" w:eastAsia="Times New Roman" w:hAnsi="Times New Roman" w:cs="Times New Roman"/>
          <w:b/>
          <w:lang w:eastAsia="ru-RU"/>
        </w:rPr>
      </w:pPr>
      <w:r>
        <w:rPr>
          <w:rFonts w:ascii="Times New Roman" w:eastAsia="Times New Roman" w:hAnsi="Times New Roman" w:cs="Times New Roman"/>
          <w:b/>
          <w:lang w:eastAsia="ru-RU"/>
        </w:rPr>
        <w:br w:type="page"/>
      </w:r>
    </w:p>
    <w:p w14:paraId="7089A3D8" w14:textId="2D898DAE" w:rsidR="00212EDE" w:rsidRPr="000F0E81" w:rsidRDefault="00212EDE" w:rsidP="00212EDE">
      <w:pPr>
        <w:spacing w:after="0" w:line="240" w:lineRule="auto"/>
        <w:jc w:val="right"/>
        <w:textAlignment w:val="baseline"/>
        <w:rPr>
          <w:rFonts w:ascii="Times New Roman" w:eastAsia="Times New Roman" w:hAnsi="Times New Roman" w:cs="Times New Roman"/>
          <w:lang w:eastAsia="uk-UA"/>
        </w:rPr>
      </w:pPr>
      <w:r w:rsidRPr="00AC373C">
        <w:rPr>
          <w:rFonts w:ascii="Times New Roman" w:eastAsia="Times New Roman" w:hAnsi="Times New Roman" w:cs="Times New Roman"/>
          <w:b/>
          <w:lang w:eastAsia="ru-RU"/>
        </w:rPr>
        <w:lastRenderedPageBreak/>
        <w:t xml:space="preserve">Додаток </w:t>
      </w:r>
      <w:r>
        <w:rPr>
          <w:rFonts w:ascii="Times New Roman" w:eastAsia="Times New Roman" w:hAnsi="Times New Roman" w:cs="Times New Roman"/>
          <w:b/>
          <w:lang w:eastAsia="ru-RU"/>
        </w:rPr>
        <w:t>2</w:t>
      </w:r>
      <w:r w:rsidRPr="00AC373C">
        <w:rPr>
          <w:rFonts w:ascii="Times New Roman" w:eastAsia="Times New Roman" w:hAnsi="Times New Roman" w:cs="Times New Roman"/>
          <w:b/>
          <w:lang w:eastAsia="ru-RU"/>
        </w:rPr>
        <w:t xml:space="preserve"> до </w:t>
      </w:r>
      <w:r>
        <w:rPr>
          <w:rFonts w:ascii="Times New Roman" w:eastAsia="Times New Roman" w:hAnsi="Times New Roman" w:cs="Times New Roman"/>
          <w:b/>
          <w:lang w:eastAsia="ru-RU"/>
        </w:rPr>
        <w:t>запиту</w:t>
      </w:r>
      <w:r w:rsidRPr="00AC373C">
        <w:rPr>
          <w:rFonts w:ascii="Times New Roman" w:eastAsia="Times New Roman" w:hAnsi="Times New Roman" w:cs="Times New Roman"/>
          <w:b/>
          <w:lang w:eastAsia="ru-RU"/>
        </w:rPr>
        <w:t xml:space="preserve">  </w:t>
      </w:r>
    </w:p>
    <w:p w14:paraId="6B5F8D0D" w14:textId="77777777" w:rsidR="00212EDE" w:rsidRPr="00AC373C" w:rsidRDefault="00212EDE" w:rsidP="00212EDE">
      <w:pPr>
        <w:spacing w:after="0" w:line="276" w:lineRule="auto"/>
        <w:jc w:val="center"/>
        <w:rPr>
          <w:rFonts w:ascii="Times New Roman" w:eastAsia="Times New Roman" w:hAnsi="Times New Roman" w:cs="Times New Roman"/>
          <w:b/>
          <w:color w:val="000000"/>
          <w:lang w:eastAsia="ru-RU"/>
        </w:rPr>
      </w:pPr>
    </w:p>
    <w:p w14:paraId="4BB32807" w14:textId="77777777" w:rsidR="00212EDE" w:rsidRPr="00AC373C" w:rsidRDefault="00212EDE" w:rsidP="00212EDE">
      <w:pPr>
        <w:spacing w:after="0" w:line="276" w:lineRule="auto"/>
        <w:jc w:val="center"/>
        <w:rPr>
          <w:rFonts w:ascii="Times New Roman" w:eastAsia="Times New Roman" w:hAnsi="Times New Roman" w:cs="Times New Roman"/>
          <w:b/>
          <w:color w:val="000000"/>
          <w:lang w:eastAsia="ru-RU"/>
        </w:rPr>
      </w:pPr>
      <w:r w:rsidRPr="00AC373C">
        <w:rPr>
          <w:rFonts w:ascii="Times New Roman" w:eastAsia="Times New Roman" w:hAnsi="Times New Roman" w:cs="Times New Roman"/>
          <w:b/>
          <w:color w:val="000000"/>
          <w:lang w:eastAsia="ru-RU"/>
        </w:rPr>
        <w:t>ТЕХНІЧНІ ВИМОГИ</w:t>
      </w:r>
    </w:p>
    <w:p w14:paraId="33137B92" w14:textId="77777777" w:rsidR="00212EDE" w:rsidRPr="00AC373C" w:rsidRDefault="00212EDE" w:rsidP="00212EDE">
      <w:pPr>
        <w:spacing w:after="0" w:line="276" w:lineRule="auto"/>
        <w:jc w:val="center"/>
        <w:rPr>
          <w:rFonts w:ascii="Times New Roman" w:eastAsia="Times New Roman" w:hAnsi="Times New Roman" w:cs="Times New Roman"/>
          <w:i/>
          <w:color w:val="000000"/>
          <w:lang w:eastAsia="ru-RU"/>
        </w:rPr>
      </w:pPr>
      <w:r w:rsidRPr="00AC373C">
        <w:rPr>
          <w:rFonts w:ascii="Times New Roman" w:eastAsia="Times New Roman" w:hAnsi="Times New Roman" w:cs="Times New Roman"/>
          <w:i/>
          <w:color w:val="000000"/>
          <w:lang w:eastAsia="ru-RU"/>
        </w:rPr>
        <w:t>(надається на бланку учасника за наявності)</w:t>
      </w:r>
    </w:p>
    <w:p w14:paraId="0D786084" w14:textId="3D744B54"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Вивчивши всі вимоги Замовника, учасник _________________________ (назва учасника) підтверджує, що запропонований товар відповідає якісним та технічним характеристикам Замовника, є новим, постачається в належному для такого виду товару упаковці; упаковка має бути цілою та непошкодженою та має забезпечити зберігання товару всередині неї</w:t>
      </w:r>
      <w:r w:rsidR="005F28BE">
        <w:rPr>
          <w:rFonts w:ascii="Times New Roman" w:eastAsia="Times New Roman" w:hAnsi="Times New Roman" w:cs="Times New Roman"/>
          <w:color w:val="000000"/>
          <w:lang w:eastAsia="ru-RU"/>
        </w:rPr>
        <w:t xml:space="preserve"> </w:t>
      </w:r>
      <w:r w:rsidRPr="00AC373C">
        <w:rPr>
          <w:rFonts w:ascii="Times New Roman" w:eastAsia="Times New Roman" w:hAnsi="Times New Roman" w:cs="Times New Roman"/>
          <w:color w:val="000000"/>
          <w:lang w:eastAsia="ru-RU"/>
        </w:rPr>
        <w:t xml:space="preserve">та яка забезпечує безпеку транспортування і збереження якості протягом терміну придатності. </w:t>
      </w:r>
    </w:p>
    <w:p w14:paraId="5E1B5E93"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b/>
          <w:color w:val="000000"/>
          <w:lang w:eastAsia="ru-RU"/>
        </w:rPr>
        <w:t>Вимоги до якості:</w:t>
      </w:r>
      <w:r w:rsidRPr="00AC373C">
        <w:rPr>
          <w:rFonts w:ascii="Times New Roman" w:eastAsia="Times New Roman" w:hAnsi="Times New Roman" w:cs="Times New Roman"/>
          <w:color w:val="000000"/>
          <w:lang w:eastAsia="ru-RU"/>
        </w:rPr>
        <w:t xml:space="preserve"> у відповідності зі стандартами, що діють на території України, затвердженими на даний вид Товару.</w:t>
      </w:r>
    </w:p>
    <w:p w14:paraId="5B081733"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Товар не повинен мати дефектів, пов'язаних з матеріалами та роботою по їх виготовленню, які виявляються в результаті дії або упущення виробника та Постачальника за Договором.</w:t>
      </w:r>
    </w:p>
    <w:p w14:paraId="606EEBA6" w14:textId="6ECE899C"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Товар, який постачається учасником, не містить шкідливих речовин,</w:t>
      </w:r>
      <w:r w:rsidR="00A66E82">
        <w:rPr>
          <w:rFonts w:ascii="Times New Roman" w:eastAsia="Times New Roman" w:hAnsi="Times New Roman" w:cs="Times New Roman"/>
          <w:color w:val="000000"/>
          <w:lang w:eastAsia="ru-RU"/>
        </w:rPr>
        <w:t xml:space="preserve"> </w:t>
      </w:r>
      <w:proofErr w:type="spellStart"/>
      <w:r w:rsidRPr="00AC373C">
        <w:rPr>
          <w:rFonts w:ascii="Times New Roman" w:eastAsia="Times New Roman" w:hAnsi="Times New Roman" w:cs="Times New Roman"/>
          <w:color w:val="000000"/>
          <w:lang w:eastAsia="ru-RU"/>
        </w:rPr>
        <w:t>сполук</w:t>
      </w:r>
      <w:proofErr w:type="spellEnd"/>
      <w:r w:rsidRPr="00AC373C">
        <w:rPr>
          <w:rFonts w:ascii="Times New Roman" w:eastAsia="Times New Roman" w:hAnsi="Times New Roman" w:cs="Times New Roman"/>
          <w:color w:val="000000"/>
          <w:lang w:eastAsia="ru-RU"/>
        </w:rPr>
        <w:t>, токсичних компонентів та інших речовин, відповідає екологічним вимогам до даного виду продукції, що підтверджуються відповідними документами.</w:t>
      </w:r>
    </w:p>
    <w:p w14:paraId="1A531D44"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Всі товари, що пропонується поставити Учасником, відповідають вимогам нормативно-правових актів, стандартів та правил щодо якості, екологічності та безпечності такої продукції.</w:t>
      </w:r>
    </w:p>
    <w:p w14:paraId="01968B01" w14:textId="77777777" w:rsidR="00212EDE" w:rsidRPr="00AC373C" w:rsidRDefault="00212EDE" w:rsidP="00212EDE">
      <w:pPr>
        <w:spacing w:after="0" w:line="240" w:lineRule="auto"/>
        <w:ind w:firstLine="851"/>
        <w:jc w:val="both"/>
        <w:rPr>
          <w:rFonts w:ascii="Times New Roman" w:eastAsia="Times New Roman" w:hAnsi="Times New Roman" w:cs="Times New Roman"/>
          <w:color w:val="000000"/>
          <w:lang w:eastAsia="ru-RU"/>
        </w:rPr>
      </w:pPr>
      <w:r w:rsidRPr="00AC373C">
        <w:rPr>
          <w:rFonts w:ascii="Times New Roman" w:eastAsia="Times New Roman" w:hAnsi="Times New Roman" w:cs="Times New Roman"/>
          <w:color w:val="000000"/>
          <w:lang w:eastAsia="ru-RU"/>
        </w:rPr>
        <w:t>Не допускається нанесення на товар будь-якої символіки, політичної реклами чи букв, символів, позначок, тощо, окрім найменування виробника і моделі виробу а також інформації, пов’язаної з виготовленням такого товару, номер, дата виробництва тощо, а також написів, погоджених Замовником.</w:t>
      </w:r>
    </w:p>
    <w:p w14:paraId="075F5BEA" w14:textId="77777777" w:rsidR="00212EDE" w:rsidRPr="00AC373C" w:rsidRDefault="00212EDE" w:rsidP="00212EDE">
      <w:pPr>
        <w:spacing w:after="0" w:line="240" w:lineRule="auto"/>
        <w:rPr>
          <w:rFonts w:ascii="Times New Roman" w:eastAsia="Times New Roman" w:hAnsi="Times New Roman" w:cs="Times New Roman"/>
          <w:lang w:eastAsia="ru-RU"/>
        </w:rPr>
      </w:pPr>
    </w:p>
    <w:p w14:paraId="7055DC79" w14:textId="77777777" w:rsidR="00212EDE" w:rsidRPr="00AC373C" w:rsidRDefault="00212EDE" w:rsidP="00212EDE">
      <w:pPr>
        <w:spacing w:after="0" w:line="240" w:lineRule="auto"/>
        <w:rPr>
          <w:rFonts w:ascii="Times New Roman" w:eastAsia="Times New Roman" w:hAnsi="Times New Roman" w:cs="Times New Roman"/>
          <w:lang w:eastAsia="ru-RU"/>
        </w:rPr>
      </w:pPr>
    </w:p>
    <w:p w14:paraId="323F08A3" w14:textId="77777777" w:rsidR="00E50B47" w:rsidRPr="00E50B47" w:rsidRDefault="00E50B47" w:rsidP="00E50B47">
      <w:pPr>
        <w:spacing w:after="0" w:line="240" w:lineRule="auto"/>
        <w:jc w:val="both"/>
        <w:rPr>
          <w:rFonts w:ascii="Times New Roman" w:eastAsia="Times New Roman" w:hAnsi="Times New Roman" w:cs="Times New Roman"/>
          <w:i/>
          <w:lang w:eastAsia="uk-UA"/>
        </w:rPr>
      </w:pPr>
      <w:r w:rsidRPr="00E50B47">
        <w:rPr>
          <w:rFonts w:ascii="Times New Roman" w:eastAsia="Times New Roman" w:hAnsi="Times New Roman" w:cs="Times New Roman"/>
          <w:i/>
          <w:lang w:eastAsia="uk-UA"/>
        </w:rPr>
        <w:t xml:space="preserve">Посада, прізвище, ініціали, </w:t>
      </w:r>
    </w:p>
    <w:p w14:paraId="373B1820" w14:textId="77777777" w:rsidR="00E50B47" w:rsidRPr="00E50B47" w:rsidRDefault="00E50B47" w:rsidP="00E50B47">
      <w:pPr>
        <w:spacing w:after="0" w:line="240" w:lineRule="auto"/>
        <w:jc w:val="both"/>
        <w:rPr>
          <w:rFonts w:ascii="Times New Roman" w:eastAsia="Times New Roman" w:hAnsi="Times New Roman" w:cs="Times New Roman"/>
          <w:i/>
          <w:lang w:eastAsia="uk-UA"/>
        </w:rPr>
      </w:pPr>
      <w:r w:rsidRPr="00E50B47">
        <w:rPr>
          <w:rFonts w:ascii="Times New Roman" w:eastAsia="Times New Roman" w:hAnsi="Times New Roman" w:cs="Times New Roman"/>
          <w:i/>
          <w:lang w:eastAsia="uk-UA"/>
        </w:rPr>
        <w:t xml:space="preserve">підпис уповноваженої особи </w:t>
      </w:r>
    </w:p>
    <w:p w14:paraId="71196554" w14:textId="77777777" w:rsidR="00E50B47" w:rsidRPr="00E50B47" w:rsidRDefault="00E50B47" w:rsidP="00E50B47">
      <w:pPr>
        <w:spacing w:after="0" w:line="240" w:lineRule="auto"/>
        <w:jc w:val="both"/>
        <w:rPr>
          <w:rFonts w:ascii="Times New Roman" w:eastAsia="Times New Roman" w:hAnsi="Times New Roman" w:cs="Times New Roman"/>
          <w:i/>
          <w:lang w:eastAsia="uk-UA"/>
        </w:rPr>
      </w:pPr>
      <w:r w:rsidRPr="00E50B47">
        <w:rPr>
          <w:rFonts w:ascii="Times New Roman" w:eastAsia="Times New Roman" w:hAnsi="Times New Roman" w:cs="Times New Roman"/>
          <w:i/>
          <w:lang w:eastAsia="uk-UA"/>
        </w:rPr>
        <w:t>підприємства/фізичної особи,                                                 _____________(___________)</w:t>
      </w:r>
    </w:p>
    <w:p w14:paraId="76514252" w14:textId="77777777" w:rsidR="00E50B47" w:rsidRPr="00E50B47" w:rsidRDefault="00E50B47" w:rsidP="00E50B47">
      <w:pPr>
        <w:spacing w:after="0" w:line="240" w:lineRule="auto"/>
        <w:jc w:val="both"/>
        <w:rPr>
          <w:rFonts w:ascii="Times New Roman" w:eastAsia="Times New Roman" w:hAnsi="Times New Roman" w:cs="Times New Roman"/>
          <w:b/>
          <w:i/>
          <w:lang w:eastAsia="uk-UA"/>
        </w:rPr>
      </w:pPr>
      <w:r w:rsidRPr="00E50B47">
        <w:rPr>
          <w:rFonts w:ascii="Times New Roman" w:eastAsia="Times New Roman" w:hAnsi="Times New Roman" w:cs="Times New Roman"/>
          <w:i/>
          <w:lang w:eastAsia="uk-UA"/>
        </w:rPr>
        <w:t xml:space="preserve">завірені печаткою (у разі наявності).                                                    </w:t>
      </w:r>
      <w:r w:rsidRPr="00E50B47">
        <w:rPr>
          <w:rFonts w:ascii="Times New Roman" w:eastAsia="Times New Roman" w:hAnsi="Times New Roman" w:cs="Times New Roman"/>
          <w:i/>
          <w:lang w:eastAsia="uk-UA"/>
        </w:rPr>
        <w:tab/>
        <w:t xml:space="preserve">           </w:t>
      </w:r>
      <w:proofErr w:type="spellStart"/>
      <w:r w:rsidRPr="00E50B47">
        <w:rPr>
          <w:rFonts w:ascii="Times New Roman" w:eastAsia="Times New Roman" w:hAnsi="Times New Roman" w:cs="Times New Roman"/>
          <w:i/>
          <w:lang w:eastAsia="uk-UA"/>
        </w:rPr>
        <w:t>мп</w:t>
      </w:r>
      <w:proofErr w:type="spellEnd"/>
    </w:p>
    <w:p w14:paraId="70BED25A" w14:textId="3B727D55" w:rsidR="00DF7444" w:rsidRDefault="00DF7444" w:rsidP="00E50B47">
      <w:pPr>
        <w:spacing w:after="0" w:line="240" w:lineRule="auto"/>
        <w:jc w:val="both"/>
        <w:rPr>
          <w:rFonts w:ascii="Times New Roman" w:eastAsia="Times New Roman" w:hAnsi="Times New Roman" w:cs="Times New Roman"/>
          <w:color w:val="000000" w:themeColor="text1"/>
          <w:lang w:eastAsia="uk-UA"/>
        </w:rPr>
      </w:pPr>
    </w:p>
    <w:p w14:paraId="2B992144"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2D9B098"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548D80B"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B9B826C"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FD98CA6"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CE547CF"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53FF4A15"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734025BD"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A9B5A0B"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3E63D6B2"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3084A8C3"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172BE3D1"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7C1D1C76"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5565EDED"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B487312"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77FFD50"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4E14DE0"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0583832"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0A416CCF"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43BF07C"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6915515"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C0A4B45"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5ABAEE7"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BEC41CE"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5DFFE917"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EDEE0F9"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295DFB2A"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931E50C"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684AEE8A" w14:textId="77777777" w:rsidR="00613FE5" w:rsidRDefault="00613FE5" w:rsidP="00E50B47">
      <w:pPr>
        <w:spacing w:after="0" w:line="240" w:lineRule="auto"/>
        <w:jc w:val="both"/>
        <w:rPr>
          <w:rFonts w:ascii="Times New Roman" w:eastAsia="Times New Roman" w:hAnsi="Times New Roman" w:cs="Times New Roman"/>
          <w:color w:val="000000" w:themeColor="text1"/>
          <w:lang w:eastAsia="uk-UA"/>
        </w:rPr>
      </w:pPr>
    </w:p>
    <w:p w14:paraId="40BE5047" w14:textId="77777777" w:rsidR="000265A4" w:rsidRDefault="000265A4" w:rsidP="005135DE">
      <w:pPr>
        <w:spacing w:after="0" w:line="240" w:lineRule="auto"/>
        <w:jc w:val="right"/>
        <w:rPr>
          <w:rFonts w:ascii="Times New Roman" w:eastAsia="Times New Roman" w:hAnsi="Times New Roman" w:cs="Times New Roman"/>
          <w:color w:val="000000" w:themeColor="text1"/>
          <w:lang w:eastAsia="uk-UA"/>
        </w:rPr>
      </w:pPr>
    </w:p>
    <w:p w14:paraId="2AB89272" w14:textId="4304EC7A"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r>
        <w:rPr>
          <w:rFonts w:ascii="Times New Roman" w:eastAsia="Times New Roman" w:hAnsi="Times New Roman" w:cs="Times New Roman"/>
          <w:b/>
          <w:bCs/>
          <w:color w:val="000000" w:themeColor="text1"/>
          <w:lang w:eastAsia="uk-UA"/>
        </w:rPr>
        <w:lastRenderedPageBreak/>
        <w:t>Додаток 3 до Запиту</w:t>
      </w:r>
    </w:p>
    <w:p w14:paraId="1411BB87" w14:textId="77777777" w:rsidR="00756822" w:rsidRDefault="00756822" w:rsidP="005135DE">
      <w:pPr>
        <w:spacing w:after="0" w:line="240" w:lineRule="auto"/>
        <w:jc w:val="right"/>
        <w:rPr>
          <w:rFonts w:ascii="Times New Roman" w:eastAsia="Times New Roman" w:hAnsi="Times New Roman" w:cs="Times New Roman"/>
          <w:b/>
          <w:bCs/>
          <w:color w:val="000000" w:themeColor="text1"/>
          <w:lang w:eastAsia="uk-UA"/>
        </w:rPr>
      </w:pPr>
    </w:p>
    <w:p w14:paraId="60E73D86" w14:textId="03D94F8A" w:rsidR="00A327AC" w:rsidRDefault="008754CB" w:rsidP="00D8558A">
      <w:pPr>
        <w:spacing w:after="0" w:line="240" w:lineRule="auto"/>
        <w:jc w:val="center"/>
        <w:rPr>
          <w:rFonts w:ascii="Times New Roman" w:eastAsia="Times New Roman" w:hAnsi="Times New Roman" w:cs="Times New Roman"/>
          <w:b/>
          <w:bCs/>
          <w:color w:val="000000" w:themeColor="text1"/>
          <w:lang w:eastAsia="uk-UA"/>
        </w:rPr>
      </w:pPr>
      <w:r>
        <w:rPr>
          <w:rFonts w:ascii="Times New Roman" w:eastAsia="Times New Roman" w:hAnsi="Times New Roman" w:cs="Times New Roman"/>
          <w:b/>
          <w:bCs/>
          <w:color w:val="000000" w:themeColor="text1"/>
          <w:lang w:eastAsia="uk-UA"/>
        </w:rPr>
        <w:t>рис.1 Куртка демісезонна</w:t>
      </w:r>
    </w:p>
    <w:p w14:paraId="7153E5C6" w14:textId="77777777" w:rsidR="00D8558A" w:rsidRPr="008B6B1D" w:rsidRDefault="00D8558A" w:rsidP="00D8558A">
      <w:pPr>
        <w:spacing w:after="0" w:line="240" w:lineRule="auto"/>
        <w:jc w:val="center"/>
        <w:rPr>
          <w:rFonts w:ascii="Times New Roman" w:eastAsia="Times New Roman" w:hAnsi="Times New Roman" w:cs="Times New Roman"/>
          <w:b/>
          <w:bCs/>
          <w:color w:val="000000" w:themeColor="text1"/>
          <w:lang w:eastAsia="uk-UA"/>
        </w:rPr>
      </w:pPr>
    </w:p>
    <w:p w14:paraId="110A12C7" w14:textId="10828C05" w:rsidR="00756822" w:rsidRDefault="00A327AC" w:rsidP="008B6B1D">
      <w:pPr>
        <w:spacing w:after="0" w:line="240" w:lineRule="auto"/>
        <w:jc w:val="center"/>
        <w:rPr>
          <w:rFonts w:ascii="Times New Roman" w:eastAsia="Times New Roman" w:hAnsi="Times New Roman" w:cs="Times New Roman"/>
          <w:b/>
          <w:bCs/>
          <w:color w:val="000000" w:themeColor="text1"/>
          <w:u w:val="single"/>
          <w:lang w:eastAsia="uk-UA"/>
        </w:rPr>
      </w:pPr>
      <w:r w:rsidRPr="00A327AC">
        <w:rPr>
          <w:rFonts w:ascii="Times New Roman" w:eastAsia="Times New Roman" w:hAnsi="Times New Roman" w:cs="Times New Roman"/>
          <w:b/>
          <w:bCs/>
          <w:noProof/>
          <w:color w:val="000000" w:themeColor="text1"/>
          <w:u w:val="single"/>
          <w:lang w:eastAsia="uk-UA"/>
        </w:rPr>
        <w:drawing>
          <wp:inline distT="0" distB="0" distL="0" distR="0" wp14:anchorId="72833297" wp14:editId="022E11D8">
            <wp:extent cx="6119495" cy="3881755"/>
            <wp:effectExtent l="0" t="0" r="0" b="4445"/>
            <wp:docPr id="4" name="Рисунок 4" descr="Зображення, що містить одяг,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одяг, особа&#10;&#10;Автоматично згенерований опис"/>
                    <pic:cNvPicPr/>
                  </pic:nvPicPr>
                  <pic:blipFill>
                    <a:blip r:embed="rId13"/>
                    <a:stretch>
                      <a:fillRect/>
                    </a:stretch>
                  </pic:blipFill>
                  <pic:spPr>
                    <a:xfrm>
                      <a:off x="0" y="0"/>
                      <a:ext cx="6125489" cy="3885557"/>
                    </a:xfrm>
                    <a:prstGeom prst="rect">
                      <a:avLst/>
                    </a:prstGeom>
                  </pic:spPr>
                </pic:pic>
              </a:graphicData>
            </a:graphic>
          </wp:inline>
        </w:drawing>
      </w:r>
    </w:p>
    <w:p w14:paraId="07CB9E82" w14:textId="77777777" w:rsidR="00D8558A" w:rsidRDefault="00D8558A" w:rsidP="008B6B1D">
      <w:pPr>
        <w:spacing w:after="0" w:line="240" w:lineRule="auto"/>
        <w:jc w:val="center"/>
        <w:rPr>
          <w:rFonts w:ascii="Times New Roman" w:eastAsia="Times New Roman" w:hAnsi="Times New Roman" w:cs="Times New Roman"/>
          <w:b/>
          <w:bCs/>
          <w:color w:val="000000" w:themeColor="text1"/>
          <w:u w:val="single"/>
          <w:lang w:eastAsia="uk-UA"/>
        </w:rPr>
      </w:pPr>
    </w:p>
    <w:p w14:paraId="1284BFCE" w14:textId="77777777" w:rsidR="00D8558A" w:rsidRDefault="00D8558A" w:rsidP="008B6B1D">
      <w:pPr>
        <w:spacing w:after="0" w:line="240" w:lineRule="auto"/>
        <w:jc w:val="center"/>
        <w:rPr>
          <w:rFonts w:ascii="Times New Roman" w:eastAsia="Times New Roman" w:hAnsi="Times New Roman" w:cs="Times New Roman"/>
          <w:b/>
          <w:bCs/>
          <w:color w:val="000000" w:themeColor="text1"/>
          <w:u w:val="single"/>
          <w:lang w:eastAsia="uk-UA"/>
        </w:rPr>
      </w:pPr>
    </w:p>
    <w:p w14:paraId="6AB642C6" w14:textId="49866350" w:rsidR="00D8558A" w:rsidRPr="007A6644" w:rsidRDefault="00D8558A" w:rsidP="00D8558A">
      <w:pPr>
        <w:spacing w:after="0" w:line="240" w:lineRule="auto"/>
        <w:jc w:val="center"/>
        <w:rPr>
          <w:rFonts w:ascii="Times New Roman" w:eastAsia="Times New Roman" w:hAnsi="Times New Roman" w:cs="Times New Roman"/>
          <w:b/>
          <w:bCs/>
          <w:color w:val="000000" w:themeColor="text1"/>
          <w:lang w:eastAsia="uk-UA"/>
        </w:rPr>
      </w:pPr>
      <w:r w:rsidRPr="007A6644">
        <w:rPr>
          <w:rFonts w:ascii="Times New Roman" w:eastAsia="Times New Roman" w:hAnsi="Times New Roman" w:cs="Times New Roman"/>
          <w:b/>
          <w:bCs/>
          <w:color w:val="000000" w:themeColor="text1"/>
          <w:lang w:eastAsia="uk-UA"/>
        </w:rPr>
        <w:t xml:space="preserve">рис.2 Жилет </w:t>
      </w:r>
      <w:proofErr w:type="spellStart"/>
      <w:r w:rsidRPr="007A6644">
        <w:rPr>
          <w:rFonts w:ascii="Times New Roman" w:eastAsia="Times New Roman" w:hAnsi="Times New Roman" w:cs="Times New Roman"/>
          <w:b/>
          <w:bCs/>
          <w:color w:val="000000" w:themeColor="text1"/>
          <w:lang w:eastAsia="uk-UA"/>
        </w:rPr>
        <w:t>світловідбиваючий</w:t>
      </w:r>
      <w:proofErr w:type="spellEnd"/>
    </w:p>
    <w:p w14:paraId="6F9CDF38" w14:textId="77777777" w:rsidR="00D8558A" w:rsidRPr="008B6B1D" w:rsidRDefault="00D8558A" w:rsidP="00D8558A">
      <w:pPr>
        <w:spacing w:after="0" w:line="240" w:lineRule="auto"/>
        <w:jc w:val="center"/>
        <w:rPr>
          <w:rFonts w:ascii="Times New Roman" w:eastAsia="Times New Roman" w:hAnsi="Times New Roman" w:cs="Times New Roman"/>
          <w:b/>
          <w:bCs/>
          <w:color w:val="000000" w:themeColor="text1"/>
          <w:u w:val="single"/>
          <w:lang w:eastAsia="uk-UA"/>
        </w:rPr>
      </w:pPr>
    </w:p>
    <w:p w14:paraId="68FAC2E7" w14:textId="6AA6DA18" w:rsidR="000265A4" w:rsidRPr="000265A4" w:rsidRDefault="006E3500" w:rsidP="005135DE">
      <w:pPr>
        <w:spacing w:after="0" w:line="240" w:lineRule="auto"/>
        <w:jc w:val="right"/>
        <w:rPr>
          <w:rFonts w:ascii="Times New Roman" w:eastAsia="Times New Roman" w:hAnsi="Times New Roman" w:cs="Times New Roman"/>
          <w:b/>
          <w:bCs/>
          <w:color w:val="000000" w:themeColor="text1"/>
          <w:lang w:eastAsia="uk-UA"/>
        </w:rPr>
      </w:pPr>
      <w:r w:rsidRPr="006E3500">
        <w:rPr>
          <w:rFonts w:ascii="Times New Roman" w:eastAsia="Times New Roman" w:hAnsi="Times New Roman" w:cs="Times New Roman"/>
          <w:b/>
          <w:bCs/>
          <w:noProof/>
          <w:color w:val="000000" w:themeColor="text1"/>
          <w:lang w:eastAsia="uk-UA"/>
        </w:rPr>
        <w:drawing>
          <wp:inline distT="0" distB="0" distL="0" distR="0" wp14:anchorId="1E09B040" wp14:editId="52CF4DE1">
            <wp:extent cx="6119495" cy="2745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2745740"/>
                    </a:xfrm>
                    <a:prstGeom prst="rect">
                      <a:avLst/>
                    </a:prstGeom>
                  </pic:spPr>
                </pic:pic>
              </a:graphicData>
            </a:graphic>
          </wp:inline>
        </w:drawing>
      </w:r>
    </w:p>
    <w:p w14:paraId="734E4D53"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04C73453"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4ABAAEE1"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33EA3DF7"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193752BF"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6F8F4259"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740D7C23"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3B13231E"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24AE2876" w14:textId="77777777" w:rsidR="000265A4" w:rsidRDefault="000265A4" w:rsidP="005135DE">
      <w:pPr>
        <w:spacing w:after="0" w:line="240" w:lineRule="auto"/>
        <w:jc w:val="right"/>
        <w:rPr>
          <w:rFonts w:ascii="Times New Roman" w:eastAsia="Times New Roman" w:hAnsi="Times New Roman" w:cs="Times New Roman"/>
          <w:b/>
          <w:bCs/>
          <w:color w:val="000000" w:themeColor="text1"/>
          <w:lang w:eastAsia="uk-UA"/>
        </w:rPr>
      </w:pPr>
    </w:p>
    <w:p w14:paraId="0A24F1FC" w14:textId="77777777" w:rsidR="007A6644" w:rsidRDefault="007A6644" w:rsidP="007A6644">
      <w:pPr>
        <w:spacing w:after="0" w:line="240" w:lineRule="auto"/>
        <w:rPr>
          <w:rFonts w:ascii="Times New Roman" w:eastAsia="Times New Roman" w:hAnsi="Times New Roman" w:cs="Times New Roman"/>
          <w:b/>
          <w:bCs/>
          <w:color w:val="000000" w:themeColor="text1"/>
          <w:lang w:eastAsia="uk-UA"/>
        </w:rPr>
      </w:pPr>
    </w:p>
    <w:p w14:paraId="29A0AE26" w14:textId="0683D23C" w:rsidR="00613FE5" w:rsidRPr="00444021" w:rsidRDefault="00613FE5" w:rsidP="007A6644">
      <w:pPr>
        <w:spacing w:after="0" w:line="240" w:lineRule="auto"/>
        <w:jc w:val="right"/>
        <w:rPr>
          <w:rFonts w:ascii="Times New Roman" w:eastAsia="Times New Roman" w:hAnsi="Times New Roman" w:cs="Times New Roman"/>
          <w:b/>
          <w:bCs/>
          <w:color w:val="000000" w:themeColor="text1"/>
          <w:lang w:eastAsia="uk-UA"/>
        </w:rPr>
      </w:pPr>
      <w:r w:rsidRPr="00444021">
        <w:rPr>
          <w:rFonts w:ascii="Times New Roman" w:eastAsia="Times New Roman" w:hAnsi="Times New Roman" w:cs="Times New Roman"/>
          <w:b/>
          <w:bCs/>
          <w:color w:val="000000" w:themeColor="text1"/>
          <w:lang w:eastAsia="uk-UA"/>
        </w:rPr>
        <w:lastRenderedPageBreak/>
        <w:t xml:space="preserve">Додаток </w:t>
      </w:r>
      <w:r w:rsidR="000265A4">
        <w:rPr>
          <w:rFonts w:ascii="Times New Roman" w:eastAsia="Times New Roman" w:hAnsi="Times New Roman" w:cs="Times New Roman"/>
          <w:b/>
          <w:bCs/>
          <w:color w:val="000000" w:themeColor="text1"/>
          <w:lang w:eastAsia="uk-UA"/>
        </w:rPr>
        <w:t>4</w:t>
      </w:r>
      <w:r w:rsidRPr="00444021">
        <w:rPr>
          <w:rFonts w:ascii="Times New Roman" w:eastAsia="Times New Roman" w:hAnsi="Times New Roman" w:cs="Times New Roman"/>
          <w:b/>
          <w:bCs/>
          <w:color w:val="000000" w:themeColor="text1"/>
          <w:lang w:eastAsia="uk-UA"/>
        </w:rPr>
        <w:t xml:space="preserve"> до Запиту</w:t>
      </w:r>
    </w:p>
    <w:p w14:paraId="6B462817" w14:textId="77777777" w:rsidR="00444021" w:rsidRDefault="00444021" w:rsidP="00444021">
      <w:pPr>
        <w:rPr>
          <w:b/>
          <w:bCs/>
        </w:rPr>
      </w:pPr>
    </w:p>
    <w:p w14:paraId="0B1C5C5A" w14:textId="63EBE1E6" w:rsidR="005135DE" w:rsidRPr="00444021" w:rsidRDefault="005135DE" w:rsidP="00444021">
      <w:pPr>
        <w:jc w:val="center"/>
        <w:rPr>
          <w:rFonts w:ascii="Times New Roman" w:hAnsi="Times New Roman" w:cs="Times New Roman"/>
          <w:b/>
          <w:bCs/>
          <w:sz w:val="24"/>
          <w:szCs w:val="24"/>
          <w:u w:val="single"/>
        </w:rPr>
      </w:pPr>
      <w:r w:rsidRPr="00444021">
        <w:rPr>
          <w:b/>
          <w:bCs/>
          <w:u w:val="single"/>
        </w:rPr>
        <w:t>Візуальні стандарти</w:t>
      </w:r>
    </w:p>
    <w:p w14:paraId="02301EDB" w14:textId="77777777" w:rsidR="005135DE" w:rsidRDefault="005135DE" w:rsidP="005135DE">
      <w:pPr>
        <w:spacing w:after="0" w:line="240" w:lineRule="auto"/>
        <w:jc w:val="right"/>
        <w:rPr>
          <w:rFonts w:ascii="Times New Roman" w:eastAsia="Times New Roman" w:hAnsi="Times New Roman" w:cs="Times New Roman"/>
          <w:color w:val="000000" w:themeColor="text1"/>
          <w:lang w:eastAsia="uk-UA"/>
        </w:rPr>
      </w:pPr>
    </w:p>
    <w:p w14:paraId="1840033D" w14:textId="6AC8FBD2" w:rsidR="00613FE5" w:rsidRDefault="00613FE5" w:rsidP="00E50B47">
      <w:pPr>
        <w:spacing w:after="0" w:line="240" w:lineRule="auto"/>
        <w:jc w:val="both"/>
        <w:rPr>
          <w:rFonts w:ascii="Times New Roman" w:eastAsia="Times New Roman" w:hAnsi="Times New Roman" w:cs="Times New Roman"/>
          <w:color w:val="000000" w:themeColor="text1"/>
          <w:lang w:eastAsia="uk-UA"/>
        </w:rPr>
      </w:pPr>
      <w:r>
        <w:rPr>
          <w:b/>
          <w:bCs/>
          <w:noProof/>
        </w:rPr>
        <w:drawing>
          <wp:inline distT="0" distB="0" distL="0" distR="0" wp14:anchorId="3B719E20" wp14:editId="12DD90A8">
            <wp:extent cx="5764370" cy="3921071"/>
            <wp:effectExtent l="0" t="0" r="8255" b="3810"/>
            <wp:docPr id="2" name="Рисунок 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стіл&#10;&#10;Автоматично згенерований опис"/>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80386" cy="3931966"/>
                    </a:xfrm>
                    <a:prstGeom prst="rect">
                      <a:avLst/>
                    </a:prstGeom>
                    <a:noFill/>
                    <a:ln>
                      <a:noFill/>
                    </a:ln>
                  </pic:spPr>
                </pic:pic>
              </a:graphicData>
            </a:graphic>
          </wp:inline>
        </w:drawing>
      </w:r>
    </w:p>
    <w:p w14:paraId="4573AE6A" w14:textId="77777777" w:rsidR="00F31F6C" w:rsidRDefault="00F31F6C" w:rsidP="00E50B47">
      <w:pPr>
        <w:spacing w:after="0" w:line="240" w:lineRule="auto"/>
        <w:jc w:val="both"/>
        <w:rPr>
          <w:rFonts w:ascii="Times New Roman" w:eastAsia="Times New Roman" w:hAnsi="Times New Roman" w:cs="Times New Roman"/>
          <w:color w:val="000000" w:themeColor="text1"/>
          <w:lang w:eastAsia="uk-UA"/>
        </w:rPr>
      </w:pPr>
    </w:p>
    <w:p w14:paraId="7B59FF61" w14:textId="46A71A03" w:rsidR="00F31F6C" w:rsidRPr="00444021" w:rsidRDefault="00F31F6C" w:rsidP="00444021">
      <w:pPr>
        <w:spacing w:after="0" w:line="240" w:lineRule="auto"/>
        <w:jc w:val="center"/>
        <w:rPr>
          <w:b/>
          <w:bCs/>
          <w:u w:val="single"/>
        </w:rPr>
      </w:pPr>
      <w:r w:rsidRPr="00444021">
        <w:rPr>
          <w:b/>
          <w:bCs/>
          <w:u w:val="single"/>
        </w:rPr>
        <w:t>Логотип ТЧХУ</w:t>
      </w:r>
    </w:p>
    <w:p w14:paraId="4D958FC6" w14:textId="7DB97EFC" w:rsidR="00A50025" w:rsidRDefault="00A50025" w:rsidP="00E50B47">
      <w:pPr>
        <w:spacing w:after="0" w:line="240" w:lineRule="auto"/>
        <w:jc w:val="both"/>
      </w:pPr>
      <w:r>
        <w:rPr>
          <w:noProof/>
        </w:rPr>
        <w:drawing>
          <wp:inline distT="0" distB="0" distL="0" distR="0" wp14:anchorId="50498481" wp14:editId="6E4DE0A9">
            <wp:extent cx="4749984" cy="33983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7">
                      <a:extLst>
                        <a:ext uri="{28A0092B-C50C-407E-A947-70E740481C1C}">
                          <a14:useLocalDpi xmlns:a14="http://schemas.microsoft.com/office/drawing/2010/main" val="0"/>
                        </a:ext>
                      </a:extLst>
                    </a:blip>
                    <a:stretch>
                      <a:fillRect/>
                    </a:stretch>
                  </pic:blipFill>
                  <pic:spPr>
                    <a:xfrm>
                      <a:off x="0" y="0"/>
                      <a:ext cx="4749984" cy="3398336"/>
                    </a:xfrm>
                    <a:prstGeom prst="rect">
                      <a:avLst/>
                    </a:prstGeom>
                  </pic:spPr>
                </pic:pic>
              </a:graphicData>
            </a:graphic>
          </wp:inline>
        </w:drawing>
      </w:r>
    </w:p>
    <w:p w14:paraId="4ADF05DF" w14:textId="68BD5DD5" w:rsidR="42FEA748" w:rsidRDefault="42FEA748" w:rsidP="42FEA748">
      <w:pPr>
        <w:spacing w:after="0" w:line="240" w:lineRule="auto"/>
        <w:jc w:val="both"/>
      </w:pPr>
    </w:p>
    <w:p w14:paraId="08F7E765" w14:textId="5C4A0300" w:rsidR="42FEA748" w:rsidRDefault="42FEA748" w:rsidP="42FEA748">
      <w:pPr>
        <w:spacing w:after="0" w:line="240" w:lineRule="auto"/>
        <w:jc w:val="both"/>
      </w:pPr>
    </w:p>
    <w:p w14:paraId="08804623" w14:textId="2953C7EB" w:rsidR="42FEA748" w:rsidRDefault="42FEA748" w:rsidP="42FEA748">
      <w:pPr>
        <w:spacing w:after="0" w:line="240" w:lineRule="auto"/>
        <w:jc w:val="both"/>
      </w:pPr>
    </w:p>
    <w:p w14:paraId="3D5FF087" w14:textId="1710B749" w:rsidR="42FEA748" w:rsidRDefault="42FEA748" w:rsidP="42FEA748">
      <w:pPr>
        <w:spacing w:after="0" w:line="240" w:lineRule="auto"/>
        <w:jc w:val="both"/>
      </w:pPr>
    </w:p>
    <w:p w14:paraId="72D8A645" w14:textId="70926E69" w:rsidR="42FEA748" w:rsidRDefault="42FEA748" w:rsidP="42FEA748">
      <w:pPr>
        <w:spacing w:after="0" w:line="240" w:lineRule="auto"/>
        <w:jc w:val="both"/>
      </w:pPr>
    </w:p>
    <w:p w14:paraId="1284A62B" w14:textId="37D312C3" w:rsidR="42FEA748" w:rsidRDefault="42FEA748" w:rsidP="42FEA748">
      <w:pPr>
        <w:spacing w:after="0" w:line="240" w:lineRule="auto"/>
        <w:jc w:val="both"/>
      </w:pPr>
    </w:p>
    <w:p w14:paraId="0D7D58FA" w14:textId="6452AB90" w:rsidR="52EDA410" w:rsidRDefault="52EDA410" w:rsidP="42FEA748">
      <w:pPr>
        <w:spacing w:line="276" w:lineRule="auto"/>
        <w:jc w:val="right"/>
        <w:rPr>
          <w:rFonts w:ascii="Times New Roman" w:eastAsia="Times New Roman" w:hAnsi="Times New Roman" w:cs="Times New Roman"/>
          <w:b/>
          <w:bCs/>
          <w:sz w:val="24"/>
          <w:szCs w:val="24"/>
          <w:lang w:val="ru"/>
        </w:rPr>
      </w:pPr>
      <w:proofErr w:type="spellStart"/>
      <w:r w:rsidRPr="42FEA748">
        <w:rPr>
          <w:rFonts w:ascii="Times New Roman" w:eastAsia="Times New Roman" w:hAnsi="Times New Roman" w:cs="Times New Roman"/>
          <w:b/>
          <w:bCs/>
          <w:sz w:val="24"/>
          <w:szCs w:val="24"/>
          <w:lang w:val="ru"/>
        </w:rPr>
        <w:lastRenderedPageBreak/>
        <w:t>Додаток</w:t>
      </w:r>
      <w:proofErr w:type="spellEnd"/>
      <w:r w:rsidRPr="42FEA748">
        <w:rPr>
          <w:rFonts w:ascii="Times New Roman" w:eastAsia="Times New Roman" w:hAnsi="Times New Roman" w:cs="Times New Roman"/>
          <w:b/>
          <w:bCs/>
          <w:sz w:val="24"/>
          <w:szCs w:val="24"/>
          <w:lang w:val="ru"/>
        </w:rPr>
        <w:t xml:space="preserve"> 5</w:t>
      </w:r>
    </w:p>
    <w:p w14:paraId="599E350C" w14:textId="7D2DFD59" w:rsidR="52EDA410" w:rsidRDefault="52EDA410" w:rsidP="42FEA748">
      <w:pPr>
        <w:spacing w:line="276" w:lineRule="auto"/>
        <w:jc w:val="center"/>
      </w:pPr>
      <w:proofErr w:type="spellStart"/>
      <w:r w:rsidRPr="42FEA748">
        <w:rPr>
          <w:rFonts w:ascii="Times New Roman" w:eastAsia="Times New Roman" w:hAnsi="Times New Roman" w:cs="Times New Roman"/>
          <w:b/>
          <w:bCs/>
          <w:sz w:val="24"/>
          <w:szCs w:val="24"/>
          <w:lang w:val="ru"/>
        </w:rPr>
        <w:t>Декларація</w:t>
      </w:r>
      <w:proofErr w:type="spellEnd"/>
      <w:r w:rsidRPr="42FEA748">
        <w:rPr>
          <w:rFonts w:ascii="Times New Roman" w:eastAsia="Times New Roman" w:hAnsi="Times New Roman" w:cs="Times New Roman"/>
          <w:b/>
          <w:bCs/>
          <w:sz w:val="24"/>
          <w:szCs w:val="24"/>
          <w:lang w:val="ru"/>
        </w:rPr>
        <w:t xml:space="preserve"> про </w:t>
      </w:r>
      <w:proofErr w:type="spellStart"/>
      <w:r w:rsidRPr="42FEA748">
        <w:rPr>
          <w:rFonts w:ascii="Times New Roman" w:eastAsia="Times New Roman" w:hAnsi="Times New Roman" w:cs="Times New Roman"/>
          <w:b/>
          <w:bCs/>
          <w:sz w:val="24"/>
          <w:szCs w:val="24"/>
          <w:lang w:val="ru"/>
        </w:rPr>
        <w:t>відповідність</w:t>
      </w:r>
      <w:proofErr w:type="spellEnd"/>
    </w:p>
    <w:p w14:paraId="1A180488" w14:textId="059F23B7" w:rsidR="52EDA410" w:rsidRDefault="52EDA410" w:rsidP="42FEA748">
      <w:pPr>
        <w:spacing w:line="276" w:lineRule="auto"/>
        <w:jc w:val="center"/>
      </w:pPr>
      <w:r w:rsidRPr="42FEA748">
        <w:rPr>
          <w:rFonts w:ascii="Times New Roman" w:eastAsia="Times New Roman" w:hAnsi="Times New Roman" w:cs="Times New Roman"/>
          <w:b/>
          <w:bCs/>
          <w:sz w:val="24"/>
          <w:szCs w:val="24"/>
          <w:lang w:val="ru"/>
        </w:rPr>
        <w:t xml:space="preserve">- </w:t>
      </w:r>
      <w:proofErr w:type="spellStart"/>
      <w:r w:rsidRPr="42FEA748">
        <w:rPr>
          <w:rFonts w:ascii="Times New Roman" w:eastAsia="Times New Roman" w:hAnsi="Times New Roman" w:cs="Times New Roman"/>
          <w:b/>
          <w:bCs/>
          <w:sz w:val="24"/>
          <w:szCs w:val="24"/>
          <w:lang w:val="ru"/>
        </w:rPr>
        <w:t>згідно</w:t>
      </w:r>
      <w:proofErr w:type="spellEnd"/>
      <w:r w:rsidRPr="42FEA748">
        <w:rPr>
          <w:rFonts w:ascii="Times New Roman" w:eastAsia="Times New Roman" w:hAnsi="Times New Roman" w:cs="Times New Roman"/>
          <w:b/>
          <w:bCs/>
          <w:sz w:val="24"/>
          <w:szCs w:val="24"/>
          <w:lang w:val="ru"/>
        </w:rPr>
        <w:t xml:space="preserve"> з процедурами закупівель для </w:t>
      </w:r>
      <w:proofErr w:type="spellStart"/>
      <w:r w:rsidRPr="42FEA748">
        <w:rPr>
          <w:rFonts w:ascii="Times New Roman" w:eastAsia="Times New Roman" w:hAnsi="Times New Roman" w:cs="Times New Roman"/>
          <w:b/>
          <w:bCs/>
          <w:sz w:val="24"/>
          <w:szCs w:val="24"/>
          <w:lang w:val="ru"/>
        </w:rPr>
        <w:t>гуманітарних</w:t>
      </w:r>
      <w:proofErr w:type="spellEnd"/>
      <w:r w:rsidRPr="42FEA748">
        <w:rPr>
          <w:rFonts w:ascii="Times New Roman" w:eastAsia="Times New Roman" w:hAnsi="Times New Roman" w:cs="Times New Roman"/>
          <w:b/>
          <w:bCs/>
          <w:sz w:val="24"/>
          <w:szCs w:val="24"/>
          <w:lang w:val="ru"/>
        </w:rPr>
        <w:t xml:space="preserve"> </w:t>
      </w:r>
      <w:proofErr w:type="spellStart"/>
      <w:r w:rsidRPr="42FEA748">
        <w:rPr>
          <w:rFonts w:ascii="Times New Roman" w:eastAsia="Times New Roman" w:hAnsi="Times New Roman" w:cs="Times New Roman"/>
          <w:b/>
          <w:bCs/>
          <w:sz w:val="24"/>
          <w:szCs w:val="24"/>
          <w:lang w:val="ru"/>
        </w:rPr>
        <w:t>акцій</w:t>
      </w:r>
      <w:proofErr w:type="spellEnd"/>
      <w:r w:rsidRPr="42FEA748">
        <w:rPr>
          <w:rFonts w:ascii="Times New Roman" w:eastAsia="Times New Roman" w:hAnsi="Times New Roman" w:cs="Times New Roman"/>
          <w:b/>
          <w:bCs/>
          <w:sz w:val="24"/>
          <w:szCs w:val="24"/>
          <w:lang w:val="ru"/>
        </w:rPr>
        <w:t xml:space="preserve"> –</w:t>
      </w:r>
    </w:p>
    <w:p w14:paraId="5A28A0CC" w14:textId="1A6FADB7" w:rsidR="52EDA410" w:rsidRDefault="52EDA410" w:rsidP="42FEA748">
      <w:pPr>
        <w:spacing w:line="276" w:lineRule="auto"/>
        <w:jc w:val="both"/>
      </w:pPr>
      <w:r w:rsidRPr="42FEA748">
        <w:rPr>
          <w:rFonts w:ascii="Times New Roman" w:eastAsia="Times New Roman" w:hAnsi="Times New Roman" w:cs="Times New Roman"/>
          <w:b/>
          <w:bCs/>
          <w:sz w:val="24"/>
          <w:szCs w:val="24"/>
          <w:lang w:val="ru"/>
        </w:rPr>
        <w:t>Кандидат</w:t>
      </w:r>
    </w:p>
    <w:p w14:paraId="29BEECBC" w14:textId="6B06DD69" w:rsidR="52EDA410" w:rsidRDefault="52EDA410" w:rsidP="42FEA748">
      <w:pPr>
        <w:spacing w:line="276" w:lineRule="auto"/>
        <w:jc w:val="both"/>
      </w:pPr>
      <w:proofErr w:type="spellStart"/>
      <w:r w:rsidRPr="42FEA748">
        <w:rPr>
          <w:rFonts w:ascii="Times New Roman" w:eastAsia="Times New Roman" w:hAnsi="Times New Roman" w:cs="Times New Roman"/>
          <w:sz w:val="20"/>
          <w:szCs w:val="20"/>
          <w:lang w:val="ru"/>
        </w:rPr>
        <w:t>назва</w:t>
      </w:r>
      <w:proofErr w:type="spellEnd"/>
      <w:r w:rsidRPr="42FEA748">
        <w:rPr>
          <w:rFonts w:ascii="Times New Roman" w:eastAsia="Times New Roman" w:hAnsi="Times New Roman" w:cs="Times New Roman"/>
          <w:sz w:val="20"/>
          <w:szCs w:val="20"/>
          <w:lang w:val="ru"/>
        </w:rPr>
        <w:t xml:space="preserve">/ </w:t>
      </w:r>
      <w:proofErr w:type="spellStart"/>
      <w:r w:rsidRPr="42FEA748">
        <w:rPr>
          <w:rFonts w:ascii="Times New Roman" w:eastAsia="Times New Roman" w:hAnsi="Times New Roman" w:cs="Times New Roman"/>
          <w:sz w:val="20"/>
          <w:szCs w:val="20"/>
          <w:lang w:val="ru"/>
        </w:rPr>
        <w:t>компанія</w:t>
      </w:r>
      <w:proofErr w:type="spellEnd"/>
      <w:r w:rsidRPr="42FEA748">
        <w:rPr>
          <w:rFonts w:ascii="Times New Roman" w:eastAsia="Times New Roman" w:hAnsi="Times New Roman" w:cs="Times New Roman"/>
          <w:b/>
          <w:bCs/>
          <w:sz w:val="24"/>
          <w:szCs w:val="24"/>
          <w:lang w:val="ru"/>
        </w:rPr>
        <w:t>____________________________________________________</w:t>
      </w:r>
    </w:p>
    <w:p w14:paraId="71A6757A" w14:textId="0B714732" w:rsidR="52EDA410" w:rsidRDefault="52EDA410" w:rsidP="42FEA748">
      <w:pPr>
        <w:spacing w:line="276" w:lineRule="auto"/>
        <w:jc w:val="both"/>
      </w:pPr>
      <w:r w:rsidRPr="42FEA748">
        <w:rPr>
          <w:rFonts w:ascii="Times New Roman" w:eastAsia="Times New Roman" w:hAnsi="Times New Roman" w:cs="Times New Roman"/>
          <w:sz w:val="20"/>
          <w:szCs w:val="20"/>
          <w:lang w:val="uk"/>
        </w:rPr>
        <w:t>адреса</w:t>
      </w:r>
      <w:r w:rsidRPr="42FEA748">
        <w:rPr>
          <w:rFonts w:ascii="Times New Roman" w:eastAsia="Times New Roman" w:hAnsi="Times New Roman" w:cs="Times New Roman"/>
          <w:b/>
          <w:bCs/>
          <w:sz w:val="24"/>
          <w:szCs w:val="24"/>
          <w:lang w:val="uk"/>
        </w:rPr>
        <w:t>__________________________________________________________</w:t>
      </w:r>
    </w:p>
    <w:p w14:paraId="49CDE55C" w14:textId="1917C321" w:rsidR="52EDA410" w:rsidRDefault="52EDA410" w:rsidP="42FEA748">
      <w:pPr>
        <w:spacing w:line="276" w:lineRule="auto"/>
        <w:jc w:val="both"/>
      </w:pPr>
      <w:r w:rsidRPr="42FEA748">
        <w:rPr>
          <w:rFonts w:ascii="Times New Roman" w:eastAsia="Times New Roman" w:hAnsi="Times New Roman" w:cs="Times New Roman"/>
          <w:b/>
          <w:bCs/>
          <w:sz w:val="28"/>
          <w:szCs w:val="28"/>
          <w:lang w:val="uk"/>
        </w:rPr>
        <w:t>в особі</w:t>
      </w:r>
    </w:p>
    <w:p w14:paraId="36FBE219" w14:textId="64D95748" w:rsidR="52EDA410" w:rsidRDefault="52EDA410" w:rsidP="42FEA748">
      <w:pPr>
        <w:spacing w:line="276" w:lineRule="auto"/>
        <w:jc w:val="both"/>
      </w:pPr>
      <w:r w:rsidRPr="42FEA748">
        <w:rPr>
          <w:rFonts w:ascii="Times New Roman" w:eastAsia="Times New Roman" w:hAnsi="Times New Roman" w:cs="Times New Roman"/>
          <w:sz w:val="20"/>
          <w:szCs w:val="20"/>
          <w:lang w:val="uk"/>
        </w:rPr>
        <w:t>ім'я представника______________________________________________________________</w:t>
      </w:r>
    </w:p>
    <w:p w14:paraId="67B18281" w14:textId="7E4BA09D" w:rsidR="52EDA410" w:rsidRDefault="52EDA410" w:rsidP="42FEA748">
      <w:pPr>
        <w:spacing w:line="276" w:lineRule="auto"/>
        <w:jc w:val="both"/>
      </w:pPr>
      <w:r w:rsidRPr="42FEA748">
        <w:rPr>
          <w:rFonts w:ascii="Times New Roman" w:eastAsia="Times New Roman" w:hAnsi="Times New Roman" w:cs="Times New Roman"/>
          <w:sz w:val="20"/>
          <w:szCs w:val="20"/>
          <w:lang w:val="uk"/>
        </w:rPr>
        <w:t>адреса_________________________________________________________________________</w:t>
      </w:r>
    </w:p>
    <w:p w14:paraId="479D5224" w14:textId="12BE657B" w:rsidR="52EDA410" w:rsidRDefault="52EDA410" w:rsidP="42FEA748">
      <w:pPr>
        <w:spacing w:line="276" w:lineRule="auto"/>
        <w:jc w:val="both"/>
      </w:pPr>
      <w:r w:rsidRPr="42FEA748">
        <w:rPr>
          <w:rFonts w:ascii="Times New Roman" w:eastAsia="Times New Roman" w:hAnsi="Times New Roman" w:cs="Times New Roman"/>
          <w:sz w:val="20"/>
          <w:szCs w:val="20"/>
          <w:lang w:val="uk"/>
        </w:rPr>
        <w:t>запевняє, що жоден із наступних моментів  не розглядається, якщо:</w:t>
      </w:r>
    </w:p>
    <w:p w14:paraId="7A82F5A9" w14:textId="13D969D4" w:rsidR="52EDA410" w:rsidRDefault="52EDA410" w:rsidP="42FEA748">
      <w:pPr>
        <w:pStyle w:val="a5"/>
        <w:numPr>
          <w:ilvl w:val="0"/>
          <w:numId w:val="6"/>
        </w:numPr>
        <w:spacing w:line="276" w:lineRule="auto"/>
        <w:jc w:val="both"/>
        <w:rPr>
          <w:rFonts w:ascii="Times New Roman" w:eastAsia="Times New Roman" w:hAnsi="Times New Roman" w:cs="Times New Roman"/>
          <w:sz w:val="20"/>
          <w:szCs w:val="20"/>
          <w:lang w:val="uk"/>
        </w:rPr>
      </w:pPr>
      <w:r w:rsidRPr="42FEA748">
        <w:rPr>
          <w:rFonts w:ascii="Times New Roman" w:eastAsia="Times New Roman" w:hAnsi="Times New Roman" w:cs="Times New Roman"/>
          <w:sz w:val="20"/>
          <w:szCs w:val="20"/>
          <w:lang w:val="uk"/>
        </w:rPr>
        <w:t>кандидат або компанія є банкрутами або ліквідуються, їхні справи передані до суду, уклали угоду з кредиторами, призупинили господарську діяльність, є предметом провадження щодо цих питань або перебувають у будь-якій аналогічній ситуації, що виникає внаслідок аналогічної процедури, передбаченої національним законодавством чи правилами.</w:t>
      </w:r>
    </w:p>
    <w:p w14:paraId="097E0599" w14:textId="258F3CCF" w:rsidR="52EDA410" w:rsidRDefault="52EDA410" w:rsidP="42FEA748">
      <w:pPr>
        <w:pStyle w:val="a5"/>
        <w:numPr>
          <w:ilvl w:val="0"/>
          <w:numId w:val="6"/>
        </w:numPr>
        <w:spacing w:line="276" w:lineRule="auto"/>
        <w:jc w:val="both"/>
        <w:rPr>
          <w:rFonts w:ascii="Times New Roman" w:eastAsia="Times New Roman" w:hAnsi="Times New Roman" w:cs="Times New Roman"/>
          <w:sz w:val="20"/>
          <w:szCs w:val="20"/>
          <w:lang w:val="uk"/>
        </w:rPr>
      </w:pPr>
      <w:r w:rsidRPr="42FEA748">
        <w:rPr>
          <w:rFonts w:ascii="Times New Roman" w:eastAsia="Times New Roman" w:hAnsi="Times New Roman" w:cs="Times New Roman"/>
          <w:sz w:val="20"/>
          <w:szCs w:val="20"/>
          <w:lang w:val="uk"/>
        </w:rPr>
        <w:t xml:space="preserve">кандидат був засуджений за правопорушення, пов’язане з його професійною поведінкою, </w:t>
      </w:r>
      <w:proofErr w:type="spellStart"/>
      <w:r w:rsidRPr="42FEA748">
        <w:rPr>
          <w:rFonts w:ascii="Times New Roman" w:eastAsia="Times New Roman" w:hAnsi="Times New Roman" w:cs="Times New Roman"/>
          <w:sz w:val="20"/>
          <w:szCs w:val="20"/>
          <w:lang w:val="uk"/>
        </w:rPr>
        <w:t>вироком</w:t>
      </w:r>
      <w:proofErr w:type="spellEnd"/>
      <w:r w:rsidRPr="42FEA748">
        <w:rPr>
          <w:rFonts w:ascii="Times New Roman" w:eastAsia="Times New Roman" w:hAnsi="Times New Roman" w:cs="Times New Roman"/>
          <w:sz w:val="20"/>
          <w:szCs w:val="20"/>
          <w:lang w:val="uk"/>
        </w:rPr>
        <w:t xml:space="preserve">, який набрав чинності </w:t>
      </w:r>
      <w:proofErr w:type="spellStart"/>
      <w:r w:rsidRPr="42FEA748">
        <w:rPr>
          <w:rFonts w:ascii="Times New Roman" w:eastAsia="Times New Roman" w:hAnsi="Times New Roman" w:cs="Times New Roman"/>
          <w:sz w:val="20"/>
          <w:szCs w:val="20"/>
          <w:lang w:val="uk"/>
        </w:rPr>
        <w:t>res</w:t>
      </w:r>
      <w:proofErr w:type="spellEnd"/>
      <w:r w:rsidRPr="42FEA748">
        <w:rPr>
          <w:rFonts w:ascii="Times New Roman" w:eastAsia="Times New Roman" w:hAnsi="Times New Roman" w:cs="Times New Roman"/>
          <w:sz w:val="20"/>
          <w:szCs w:val="20"/>
          <w:lang w:val="uk"/>
        </w:rPr>
        <w:t xml:space="preserve"> </w:t>
      </w:r>
      <w:proofErr w:type="spellStart"/>
      <w:r w:rsidRPr="42FEA748">
        <w:rPr>
          <w:rFonts w:ascii="Times New Roman" w:eastAsia="Times New Roman" w:hAnsi="Times New Roman" w:cs="Times New Roman"/>
          <w:sz w:val="20"/>
          <w:szCs w:val="20"/>
          <w:lang w:val="uk"/>
        </w:rPr>
        <w:t>judicata</w:t>
      </w:r>
      <w:proofErr w:type="spellEnd"/>
      <w:r w:rsidRPr="42FEA748">
        <w:rPr>
          <w:rFonts w:ascii="Times New Roman" w:eastAsia="Times New Roman" w:hAnsi="Times New Roman" w:cs="Times New Roman"/>
          <w:sz w:val="20"/>
          <w:szCs w:val="20"/>
          <w:lang w:val="uk"/>
        </w:rPr>
        <w:t>.</w:t>
      </w:r>
    </w:p>
    <w:p w14:paraId="2DBCDB63" w14:textId="4F64EDCC" w:rsidR="52EDA410" w:rsidRDefault="52EDA410" w:rsidP="42FEA748">
      <w:pPr>
        <w:pStyle w:val="a5"/>
        <w:numPr>
          <w:ilvl w:val="0"/>
          <w:numId w:val="6"/>
        </w:numPr>
        <w:spacing w:line="276" w:lineRule="auto"/>
        <w:jc w:val="both"/>
        <w:rPr>
          <w:rFonts w:ascii="Times New Roman" w:eastAsia="Times New Roman" w:hAnsi="Times New Roman" w:cs="Times New Roman"/>
          <w:sz w:val="20"/>
          <w:szCs w:val="20"/>
          <w:lang w:val="uk"/>
        </w:rPr>
      </w:pPr>
      <w:r w:rsidRPr="42FEA748">
        <w:rPr>
          <w:rFonts w:ascii="Times New Roman" w:eastAsia="Times New Roman" w:hAnsi="Times New Roman" w:cs="Times New Roman"/>
          <w:sz w:val="20"/>
          <w:szCs w:val="20"/>
          <w:lang w:val="uk"/>
        </w:rPr>
        <w:t>кандидат  винний у серйозному професійному проступку, доведеному будь-якими засобами, які може виправдати замовник.</w:t>
      </w:r>
    </w:p>
    <w:p w14:paraId="692D9B46" w14:textId="0452D214" w:rsidR="52EDA410" w:rsidRDefault="52EDA410" w:rsidP="42FEA748">
      <w:pPr>
        <w:pStyle w:val="a5"/>
        <w:numPr>
          <w:ilvl w:val="0"/>
          <w:numId w:val="6"/>
        </w:numPr>
        <w:spacing w:line="276" w:lineRule="auto"/>
        <w:jc w:val="both"/>
        <w:rPr>
          <w:rFonts w:ascii="Times New Roman" w:eastAsia="Times New Roman" w:hAnsi="Times New Roman" w:cs="Times New Roman"/>
          <w:sz w:val="20"/>
          <w:szCs w:val="20"/>
          <w:lang w:val="uk"/>
        </w:rPr>
      </w:pPr>
      <w:r w:rsidRPr="42FEA748">
        <w:rPr>
          <w:rFonts w:ascii="Times New Roman" w:eastAsia="Times New Roman" w:hAnsi="Times New Roman" w:cs="Times New Roman"/>
          <w:sz w:val="20"/>
          <w:szCs w:val="20"/>
          <w:lang w:val="uk"/>
        </w:rPr>
        <w:t>кандидат не виконав зобов'язань щодо сплати внесків на соціальне страхування або сплати податків відповідно до правових положень країни, в якій він зареєстрований, з тими країни організації-підрядника або країни, де має бути виконано контракт.</w:t>
      </w:r>
    </w:p>
    <w:p w14:paraId="1D89A08F" w14:textId="5173EF2B" w:rsidR="52EDA410" w:rsidRDefault="52EDA410" w:rsidP="42FEA748">
      <w:pPr>
        <w:pStyle w:val="a5"/>
        <w:numPr>
          <w:ilvl w:val="0"/>
          <w:numId w:val="6"/>
        </w:numPr>
        <w:spacing w:line="276" w:lineRule="auto"/>
        <w:jc w:val="both"/>
        <w:rPr>
          <w:rFonts w:ascii="Times New Roman" w:eastAsia="Times New Roman" w:hAnsi="Times New Roman" w:cs="Times New Roman"/>
          <w:sz w:val="20"/>
          <w:szCs w:val="20"/>
          <w:lang w:val="uk"/>
        </w:rPr>
      </w:pPr>
      <w:r w:rsidRPr="42FEA748">
        <w:rPr>
          <w:rFonts w:ascii="Times New Roman" w:eastAsia="Times New Roman" w:hAnsi="Times New Roman" w:cs="Times New Roman"/>
          <w:sz w:val="20"/>
          <w:szCs w:val="20"/>
          <w:lang w:val="uk"/>
        </w:rPr>
        <w:t xml:space="preserve">кандидат був об’єктом судового рішення, яке має силу </w:t>
      </w:r>
      <w:proofErr w:type="spellStart"/>
      <w:r w:rsidRPr="42FEA748">
        <w:rPr>
          <w:rFonts w:ascii="Times New Roman" w:eastAsia="Times New Roman" w:hAnsi="Times New Roman" w:cs="Times New Roman"/>
          <w:sz w:val="20"/>
          <w:szCs w:val="20"/>
          <w:lang w:val="uk"/>
        </w:rPr>
        <w:t>res</w:t>
      </w:r>
      <w:proofErr w:type="spellEnd"/>
      <w:r w:rsidRPr="42FEA748">
        <w:rPr>
          <w:rFonts w:ascii="Times New Roman" w:eastAsia="Times New Roman" w:hAnsi="Times New Roman" w:cs="Times New Roman"/>
          <w:sz w:val="20"/>
          <w:szCs w:val="20"/>
          <w:lang w:val="uk"/>
        </w:rPr>
        <w:t xml:space="preserve"> </w:t>
      </w:r>
      <w:proofErr w:type="spellStart"/>
      <w:r w:rsidRPr="42FEA748">
        <w:rPr>
          <w:rFonts w:ascii="Times New Roman" w:eastAsia="Times New Roman" w:hAnsi="Times New Roman" w:cs="Times New Roman"/>
          <w:sz w:val="20"/>
          <w:szCs w:val="20"/>
          <w:lang w:val="uk"/>
        </w:rPr>
        <w:t>judicata</w:t>
      </w:r>
      <w:proofErr w:type="spellEnd"/>
      <w:r w:rsidRPr="42FEA748">
        <w:rPr>
          <w:rFonts w:ascii="Times New Roman" w:eastAsia="Times New Roman" w:hAnsi="Times New Roman" w:cs="Times New Roman"/>
          <w:sz w:val="20"/>
          <w:szCs w:val="20"/>
          <w:lang w:val="uk"/>
        </w:rPr>
        <w:t>, за шахрайство, корупцію, участь у злочинній організації або будь-яку іншу незаконну діяльність, що завдає шкоди Німецькому Червоному Хресту або фінансовим інтересам Європейського Союзу.</w:t>
      </w:r>
    </w:p>
    <w:p w14:paraId="6803311F" w14:textId="6B34E137" w:rsidR="52EDA410" w:rsidRDefault="52EDA410" w:rsidP="42FEA748">
      <w:pPr>
        <w:pStyle w:val="a5"/>
        <w:numPr>
          <w:ilvl w:val="0"/>
          <w:numId w:val="6"/>
        </w:numPr>
        <w:spacing w:line="276" w:lineRule="auto"/>
        <w:jc w:val="both"/>
        <w:rPr>
          <w:rFonts w:ascii="Times New Roman" w:eastAsia="Times New Roman" w:hAnsi="Times New Roman" w:cs="Times New Roman"/>
          <w:sz w:val="20"/>
          <w:szCs w:val="20"/>
          <w:lang w:val="uk"/>
        </w:rPr>
      </w:pPr>
      <w:r w:rsidRPr="42FEA748">
        <w:rPr>
          <w:rFonts w:ascii="Times New Roman" w:eastAsia="Times New Roman" w:hAnsi="Times New Roman" w:cs="Times New Roman"/>
          <w:sz w:val="20"/>
          <w:szCs w:val="20"/>
          <w:lang w:val="uk"/>
        </w:rPr>
        <w:t>кандидат був визнаний серйозним  порушником  договору через невиконання своїх договірних зобов’язань відповідно до іншої процедури закупівлі або процедури надання гранту, що фінансується Німецьким Червоним Хрестом або бюджетом Європейського Союзу.</w:t>
      </w:r>
    </w:p>
    <w:p w14:paraId="348AAC0E" w14:textId="64CD6F7A" w:rsidR="52EDA410" w:rsidRDefault="52EDA410" w:rsidP="42FEA748">
      <w:pPr>
        <w:spacing w:line="276" w:lineRule="auto"/>
        <w:jc w:val="both"/>
      </w:pPr>
      <w:r w:rsidRPr="42FEA748">
        <w:rPr>
          <w:rFonts w:ascii="Times New Roman" w:eastAsia="Times New Roman" w:hAnsi="Times New Roman" w:cs="Times New Roman"/>
          <w:b/>
          <w:bCs/>
          <w:sz w:val="24"/>
          <w:szCs w:val="24"/>
          <w:lang w:val="uk"/>
        </w:rPr>
        <w:t>Підрядник</w:t>
      </w:r>
      <w:r w:rsidRPr="42FEA748">
        <w:rPr>
          <w:rFonts w:ascii="Times New Roman" w:eastAsia="Times New Roman" w:hAnsi="Times New Roman" w:cs="Times New Roman"/>
          <w:sz w:val="20"/>
          <w:szCs w:val="20"/>
          <w:lang w:val="uk"/>
        </w:rPr>
        <w:t xml:space="preserve"> повинен поважати екологічне законодавство, що діє в країні, де мають надаватися послуги, і  погоджені , на міжнародному рівні,  основні стандарти праці, наприклад,  Основні трудові норми МОП, конвенції про свободу асоціації та колективних переговорів, ліквідація примусової та обов’язкової праці, ліквідація дискримінації у сфері зайнятості та професії та скасування дитячої праці.</w:t>
      </w:r>
    </w:p>
    <w:p w14:paraId="1EAF5BFA" w14:textId="0DF000E0" w:rsidR="52EDA410" w:rsidRDefault="52EDA410" w:rsidP="42FEA748">
      <w:pPr>
        <w:spacing w:line="276" w:lineRule="auto"/>
        <w:jc w:val="both"/>
      </w:pPr>
      <w:r w:rsidRPr="42FEA748">
        <w:rPr>
          <w:rFonts w:ascii="Times New Roman" w:eastAsia="Times New Roman" w:hAnsi="Times New Roman" w:cs="Times New Roman"/>
          <w:sz w:val="24"/>
          <w:szCs w:val="24"/>
          <w:lang w:val="uk"/>
        </w:rPr>
        <w:t>Кандидат</w:t>
      </w:r>
      <w:r w:rsidRPr="42FEA748">
        <w:rPr>
          <w:rFonts w:ascii="Times New Roman" w:eastAsia="Times New Roman" w:hAnsi="Times New Roman" w:cs="Times New Roman"/>
          <w:sz w:val="20"/>
          <w:szCs w:val="20"/>
          <w:lang w:val="uk"/>
        </w:rPr>
        <w:t xml:space="preserve"> також гарантує доступ до відповідних фінансових і бухгалтерських файлів і документів, а також до іншої інформації, пов’язаної з проектом, і реєстраційних даних компанії з метою фінансових перевірок і аудиту, що </w:t>
      </w:r>
      <w:proofErr w:type="spellStart"/>
      <w:r w:rsidRPr="42FEA748">
        <w:rPr>
          <w:rFonts w:ascii="Times New Roman" w:eastAsia="Times New Roman" w:hAnsi="Times New Roman" w:cs="Times New Roman"/>
          <w:sz w:val="20"/>
          <w:szCs w:val="20"/>
          <w:lang w:val="uk"/>
        </w:rPr>
        <w:t>проводе</w:t>
      </w:r>
      <w:proofErr w:type="spellEnd"/>
      <w:r w:rsidRPr="42FEA748">
        <w:rPr>
          <w:rFonts w:ascii="Times New Roman" w:eastAsia="Times New Roman" w:hAnsi="Times New Roman" w:cs="Times New Roman"/>
          <w:sz w:val="20"/>
          <w:szCs w:val="20"/>
          <w:lang w:val="uk"/>
        </w:rPr>
        <w:t>:</w:t>
      </w:r>
    </w:p>
    <w:p w14:paraId="6092D276" w14:textId="53EACF37" w:rsidR="52EDA410" w:rsidRDefault="52EDA410" w:rsidP="42FEA748">
      <w:pPr>
        <w:spacing w:line="276" w:lineRule="auto"/>
        <w:jc w:val="both"/>
      </w:pPr>
      <w:r w:rsidRPr="42FEA748">
        <w:rPr>
          <w:rFonts w:ascii="Times New Roman" w:eastAsia="Times New Roman" w:hAnsi="Times New Roman" w:cs="Times New Roman"/>
          <w:sz w:val="20"/>
          <w:szCs w:val="20"/>
          <w:lang w:val="uk"/>
        </w:rPr>
        <w:t>- Європейська Комісія,</w:t>
      </w:r>
    </w:p>
    <w:p w14:paraId="065297C5" w14:textId="3BF1097C" w:rsidR="52EDA410" w:rsidRDefault="52EDA410" w:rsidP="42FEA748">
      <w:pPr>
        <w:spacing w:line="276" w:lineRule="auto"/>
        <w:jc w:val="both"/>
      </w:pPr>
      <w:r w:rsidRPr="42FEA748">
        <w:rPr>
          <w:rFonts w:ascii="Times New Roman" w:eastAsia="Times New Roman" w:hAnsi="Times New Roman" w:cs="Times New Roman"/>
          <w:sz w:val="20"/>
          <w:szCs w:val="20"/>
          <w:lang w:val="uk"/>
        </w:rPr>
        <w:t>- Європейський офіс по боротьбі з шахрайством (OLAF),</w:t>
      </w:r>
    </w:p>
    <w:p w14:paraId="4119DACB" w14:textId="0F8DB86E" w:rsidR="52EDA410" w:rsidRDefault="52EDA410" w:rsidP="42FEA748">
      <w:pPr>
        <w:spacing w:line="276" w:lineRule="auto"/>
        <w:jc w:val="both"/>
      </w:pPr>
      <w:r w:rsidRPr="42FEA748">
        <w:rPr>
          <w:rFonts w:ascii="Times New Roman" w:eastAsia="Times New Roman" w:hAnsi="Times New Roman" w:cs="Times New Roman"/>
          <w:sz w:val="20"/>
          <w:szCs w:val="20"/>
          <w:lang w:val="uk"/>
        </w:rPr>
        <w:t>- Європейська Рахункова палата та</w:t>
      </w:r>
    </w:p>
    <w:p w14:paraId="57CC8599" w14:textId="3D5F2927" w:rsidR="52EDA410" w:rsidRDefault="52EDA410" w:rsidP="42FEA748">
      <w:pPr>
        <w:spacing w:line="276" w:lineRule="auto"/>
        <w:jc w:val="both"/>
      </w:pPr>
      <w:r w:rsidRPr="42FEA748">
        <w:rPr>
          <w:rFonts w:ascii="Times New Roman" w:eastAsia="Times New Roman" w:hAnsi="Times New Roman" w:cs="Times New Roman"/>
          <w:sz w:val="20"/>
          <w:szCs w:val="20"/>
          <w:lang w:val="uk"/>
        </w:rPr>
        <w:t>- дипломованими бухгалтерами/консультантами/аудиторами на замовлення Німецького Червоного Хреста або відповідного донора.</w:t>
      </w:r>
    </w:p>
    <w:p w14:paraId="12C2CE90" w14:textId="06D301D3" w:rsidR="52EDA410" w:rsidRDefault="52EDA410" w:rsidP="42FEA748">
      <w:pPr>
        <w:spacing w:line="276" w:lineRule="auto"/>
        <w:jc w:val="both"/>
      </w:pPr>
      <w:r w:rsidRPr="42FEA748">
        <w:rPr>
          <w:rFonts w:ascii="Times New Roman" w:eastAsia="Times New Roman" w:hAnsi="Times New Roman" w:cs="Times New Roman"/>
          <w:sz w:val="20"/>
          <w:szCs w:val="20"/>
          <w:lang w:val="uk"/>
        </w:rPr>
        <w:t>Крім того, він підтверджує співпрацю з вищезазначеними сторонами, якщо зв’яжеться безпосередньо. Відмова надати запитувані дані та документи може призвести до дискваліфікації з тендерних процесів і анулювання закритих контрактів.</w:t>
      </w:r>
    </w:p>
    <w:p w14:paraId="675C491E" w14:textId="1CC29B18" w:rsidR="42FEA748" w:rsidRDefault="52EDA410" w:rsidP="00202B58">
      <w:pPr>
        <w:spacing w:line="276" w:lineRule="auto"/>
        <w:jc w:val="both"/>
      </w:pPr>
      <w:r w:rsidRPr="42FEA748">
        <w:rPr>
          <w:rFonts w:ascii="Times New Roman" w:eastAsia="Times New Roman" w:hAnsi="Times New Roman" w:cs="Times New Roman"/>
          <w:sz w:val="20"/>
          <w:szCs w:val="20"/>
          <w:lang w:val="uk"/>
        </w:rPr>
        <w:t xml:space="preserve"> _________________________(дата)                    __________________________________(підпис)</w:t>
      </w:r>
    </w:p>
    <w:sectPr w:rsidR="42FEA748" w:rsidSect="00855530">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29D35" w14:textId="77777777" w:rsidR="003040AB" w:rsidRDefault="003040AB" w:rsidP="00386548">
      <w:pPr>
        <w:spacing w:after="0" w:line="240" w:lineRule="auto"/>
      </w:pPr>
      <w:r>
        <w:separator/>
      </w:r>
    </w:p>
  </w:endnote>
  <w:endnote w:type="continuationSeparator" w:id="0">
    <w:p w14:paraId="369CA45C" w14:textId="77777777" w:rsidR="003040AB" w:rsidRDefault="003040AB" w:rsidP="00386548">
      <w:pPr>
        <w:spacing w:after="0" w:line="240" w:lineRule="auto"/>
      </w:pPr>
      <w:r>
        <w:continuationSeparator/>
      </w:r>
    </w:p>
  </w:endnote>
  <w:endnote w:type="continuationNotice" w:id="1">
    <w:p w14:paraId="4A79D1D7" w14:textId="77777777" w:rsidR="003040AB" w:rsidRDefault="003040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25DC3" w14:textId="77777777" w:rsidR="003040AB" w:rsidRDefault="003040AB" w:rsidP="00386548">
      <w:pPr>
        <w:spacing w:after="0" w:line="240" w:lineRule="auto"/>
      </w:pPr>
      <w:r>
        <w:separator/>
      </w:r>
    </w:p>
  </w:footnote>
  <w:footnote w:type="continuationSeparator" w:id="0">
    <w:p w14:paraId="50E0F993" w14:textId="77777777" w:rsidR="003040AB" w:rsidRDefault="003040AB" w:rsidP="00386548">
      <w:pPr>
        <w:spacing w:after="0" w:line="240" w:lineRule="auto"/>
      </w:pPr>
      <w:r>
        <w:continuationSeparator/>
      </w:r>
    </w:p>
  </w:footnote>
  <w:footnote w:type="continuationNotice" w:id="1">
    <w:p w14:paraId="01FCAD15" w14:textId="77777777" w:rsidR="003040AB" w:rsidRDefault="003040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BC8"/>
    <w:multiLevelType w:val="hybridMultilevel"/>
    <w:tmpl w:val="51629822"/>
    <w:lvl w:ilvl="0" w:tplc="E0303E5A">
      <w:start w:val="3"/>
      <w:numFmt w:val="lowerLetter"/>
      <w:lvlText w:val="%1."/>
      <w:lvlJc w:val="left"/>
      <w:pPr>
        <w:ind w:left="720" w:hanging="360"/>
      </w:pPr>
    </w:lvl>
    <w:lvl w:ilvl="1" w:tplc="919EF480">
      <w:start w:val="1"/>
      <w:numFmt w:val="lowerLetter"/>
      <w:lvlText w:val="%2."/>
      <w:lvlJc w:val="left"/>
      <w:pPr>
        <w:ind w:left="1440" w:hanging="360"/>
      </w:pPr>
    </w:lvl>
    <w:lvl w:ilvl="2" w:tplc="570AAF58">
      <w:start w:val="1"/>
      <w:numFmt w:val="lowerRoman"/>
      <w:lvlText w:val="%3."/>
      <w:lvlJc w:val="right"/>
      <w:pPr>
        <w:ind w:left="2160" w:hanging="180"/>
      </w:pPr>
    </w:lvl>
    <w:lvl w:ilvl="3" w:tplc="31FCDC10">
      <w:start w:val="1"/>
      <w:numFmt w:val="decimal"/>
      <w:lvlText w:val="%4."/>
      <w:lvlJc w:val="left"/>
      <w:pPr>
        <w:ind w:left="2880" w:hanging="360"/>
      </w:pPr>
    </w:lvl>
    <w:lvl w:ilvl="4" w:tplc="04FA3B7E">
      <w:start w:val="1"/>
      <w:numFmt w:val="lowerLetter"/>
      <w:lvlText w:val="%5."/>
      <w:lvlJc w:val="left"/>
      <w:pPr>
        <w:ind w:left="3600" w:hanging="360"/>
      </w:pPr>
    </w:lvl>
    <w:lvl w:ilvl="5" w:tplc="A6267338">
      <w:start w:val="1"/>
      <w:numFmt w:val="lowerRoman"/>
      <w:lvlText w:val="%6."/>
      <w:lvlJc w:val="right"/>
      <w:pPr>
        <w:ind w:left="4320" w:hanging="180"/>
      </w:pPr>
    </w:lvl>
    <w:lvl w:ilvl="6" w:tplc="9DFC507E">
      <w:start w:val="1"/>
      <w:numFmt w:val="decimal"/>
      <w:lvlText w:val="%7."/>
      <w:lvlJc w:val="left"/>
      <w:pPr>
        <w:ind w:left="5040" w:hanging="360"/>
      </w:pPr>
    </w:lvl>
    <w:lvl w:ilvl="7" w:tplc="57BE8AD8">
      <w:start w:val="1"/>
      <w:numFmt w:val="lowerLetter"/>
      <w:lvlText w:val="%8."/>
      <w:lvlJc w:val="left"/>
      <w:pPr>
        <w:ind w:left="5760" w:hanging="360"/>
      </w:pPr>
    </w:lvl>
    <w:lvl w:ilvl="8" w:tplc="1536FF1A">
      <w:start w:val="1"/>
      <w:numFmt w:val="lowerRoman"/>
      <w:lvlText w:val="%9."/>
      <w:lvlJc w:val="right"/>
      <w:pPr>
        <w:ind w:left="6480" w:hanging="180"/>
      </w:pPr>
    </w:lvl>
  </w:abstractNum>
  <w:abstractNum w:abstractNumId="1" w15:restartNumberingAfterBreak="0">
    <w:nsid w:val="0A4B07F3"/>
    <w:multiLevelType w:val="hybridMultilevel"/>
    <w:tmpl w:val="CF4E9F7E"/>
    <w:lvl w:ilvl="0" w:tplc="04220001">
      <w:start w:val="1"/>
      <w:numFmt w:val="bullet"/>
      <w:lvlText w:val=""/>
      <w:lvlJc w:val="left"/>
      <w:pPr>
        <w:ind w:left="1620" w:hanging="360"/>
      </w:pPr>
      <w:rPr>
        <w:rFonts w:ascii="Symbol" w:hAnsi="Symbol"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2" w15:restartNumberingAfterBreak="0">
    <w:nsid w:val="0A4F3129"/>
    <w:multiLevelType w:val="hybridMultilevel"/>
    <w:tmpl w:val="13FE5E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2C66BEA"/>
    <w:multiLevelType w:val="multilevel"/>
    <w:tmpl w:val="88C8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A0386E"/>
    <w:multiLevelType w:val="multilevel"/>
    <w:tmpl w:val="3D2C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F01763"/>
    <w:multiLevelType w:val="multilevel"/>
    <w:tmpl w:val="7CD80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606888"/>
    <w:multiLevelType w:val="multilevel"/>
    <w:tmpl w:val="9946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C04405"/>
    <w:multiLevelType w:val="hybridMultilevel"/>
    <w:tmpl w:val="FC62FF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68233C"/>
    <w:multiLevelType w:val="hybridMultilevel"/>
    <w:tmpl w:val="BAAE5686"/>
    <w:lvl w:ilvl="0" w:tplc="B99C0C64">
      <w:start w:val="2"/>
      <w:numFmt w:val="lowerLetter"/>
      <w:lvlText w:val="%1."/>
      <w:lvlJc w:val="left"/>
      <w:pPr>
        <w:ind w:left="720" w:hanging="360"/>
      </w:pPr>
    </w:lvl>
    <w:lvl w:ilvl="1" w:tplc="A67A21EE">
      <w:start w:val="1"/>
      <w:numFmt w:val="lowerLetter"/>
      <w:lvlText w:val="%2."/>
      <w:lvlJc w:val="left"/>
      <w:pPr>
        <w:ind w:left="1440" w:hanging="360"/>
      </w:pPr>
    </w:lvl>
    <w:lvl w:ilvl="2" w:tplc="0024B370">
      <w:start w:val="1"/>
      <w:numFmt w:val="lowerRoman"/>
      <w:lvlText w:val="%3."/>
      <w:lvlJc w:val="right"/>
      <w:pPr>
        <w:ind w:left="2160" w:hanging="180"/>
      </w:pPr>
    </w:lvl>
    <w:lvl w:ilvl="3" w:tplc="4DA8AB32">
      <w:start w:val="1"/>
      <w:numFmt w:val="decimal"/>
      <w:lvlText w:val="%4."/>
      <w:lvlJc w:val="left"/>
      <w:pPr>
        <w:ind w:left="2880" w:hanging="360"/>
      </w:pPr>
    </w:lvl>
    <w:lvl w:ilvl="4" w:tplc="396C4018">
      <w:start w:val="1"/>
      <w:numFmt w:val="lowerLetter"/>
      <w:lvlText w:val="%5."/>
      <w:lvlJc w:val="left"/>
      <w:pPr>
        <w:ind w:left="3600" w:hanging="360"/>
      </w:pPr>
    </w:lvl>
    <w:lvl w:ilvl="5" w:tplc="36FE2F14">
      <w:start w:val="1"/>
      <w:numFmt w:val="lowerRoman"/>
      <w:lvlText w:val="%6."/>
      <w:lvlJc w:val="right"/>
      <w:pPr>
        <w:ind w:left="4320" w:hanging="180"/>
      </w:pPr>
    </w:lvl>
    <w:lvl w:ilvl="6" w:tplc="6DEA0A60">
      <w:start w:val="1"/>
      <w:numFmt w:val="decimal"/>
      <w:lvlText w:val="%7."/>
      <w:lvlJc w:val="left"/>
      <w:pPr>
        <w:ind w:left="5040" w:hanging="360"/>
      </w:pPr>
    </w:lvl>
    <w:lvl w:ilvl="7" w:tplc="804A137C">
      <w:start w:val="1"/>
      <w:numFmt w:val="lowerLetter"/>
      <w:lvlText w:val="%8."/>
      <w:lvlJc w:val="left"/>
      <w:pPr>
        <w:ind w:left="5760" w:hanging="360"/>
      </w:pPr>
    </w:lvl>
    <w:lvl w:ilvl="8" w:tplc="BB763584">
      <w:start w:val="1"/>
      <w:numFmt w:val="lowerRoman"/>
      <w:lvlText w:val="%9."/>
      <w:lvlJc w:val="right"/>
      <w:pPr>
        <w:ind w:left="6480" w:hanging="180"/>
      </w:pPr>
    </w:lvl>
  </w:abstractNum>
  <w:abstractNum w:abstractNumId="9" w15:restartNumberingAfterBreak="0">
    <w:nsid w:val="40B21E7C"/>
    <w:multiLevelType w:val="multilevel"/>
    <w:tmpl w:val="456A8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5059CF"/>
    <w:multiLevelType w:val="hybridMultilevel"/>
    <w:tmpl w:val="2ADA4C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82B3540"/>
    <w:multiLevelType w:val="hybridMultilevel"/>
    <w:tmpl w:val="F77845FA"/>
    <w:lvl w:ilvl="0" w:tplc="E66678C4">
      <w:start w:val="5"/>
      <w:numFmt w:val="lowerLetter"/>
      <w:lvlText w:val="%1."/>
      <w:lvlJc w:val="left"/>
      <w:pPr>
        <w:ind w:left="720" w:hanging="360"/>
      </w:pPr>
    </w:lvl>
    <w:lvl w:ilvl="1" w:tplc="91D4D77E">
      <w:start w:val="1"/>
      <w:numFmt w:val="lowerLetter"/>
      <w:lvlText w:val="%2."/>
      <w:lvlJc w:val="left"/>
      <w:pPr>
        <w:ind w:left="1440" w:hanging="360"/>
      </w:pPr>
    </w:lvl>
    <w:lvl w:ilvl="2" w:tplc="8C46CC38">
      <w:start w:val="1"/>
      <w:numFmt w:val="lowerRoman"/>
      <w:lvlText w:val="%3."/>
      <w:lvlJc w:val="right"/>
      <w:pPr>
        <w:ind w:left="2160" w:hanging="180"/>
      </w:pPr>
    </w:lvl>
    <w:lvl w:ilvl="3" w:tplc="246A6E62">
      <w:start w:val="1"/>
      <w:numFmt w:val="decimal"/>
      <w:lvlText w:val="%4."/>
      <w:lvlJc w:val="left"/>
      <w:pPr>
        <w:ind w:left="2880" w:hanging="360"/>
      </w:pPr>
    </w:lvl>
    <w:lvl w:ilvl="4" w:tplc="209A2FBA">
      <w:start w:val="1"/>
      <w:numFmt w:val="lowerLetter"/>
      <w:lvlText w:val="%5."/>
      <w:lvlJc w:val="left"/>
      <w:pPr>
        <w:ind w:left="3600" w:hanging="360"/>
      </w:pPr>
    </w:lvl>
    <w:lvl w:ilvl="5" w:tplc="7E68F438">
      <w:start w:val="1"/>
      <w:numFmt w:val="lowerRoman"/>
      <w:lvlText w:val="%6."/>
      <w:lvlJc w:val="right"/>
      <w:pPr>
        <w:ind w:left="4320" w:hanging="180"/>
      </w:pPr>
    </w:lvl>
    <w:lvl w:ilvl="6" w:tplc="C1183DF6">
      <w:start w:val="1"/>
      <w:numFmt w:val="decimal"/>
      <w:lvlText w:val="%7."/>
      <w:lvlJc w:val="left"/>
      <w:pPr>
        <w:ind w:left="5040" w:hanging="360"/>
      </w:pPr>
    </w:lvl>
    <w:lvl w:ilvl="7" w:tplc="8EA0F814">
      <w:start w:val="1"/>
      <w:numFmt w:val="lowerLetter"/>
      <w:lvlText w:val="%8."/>
      <w:lvlJc w:val="left"/>
      <w:pPr>
        <w:ind w:left="5760" w:hanging="360"/>
      </w:pPr>
    </w:lvl>
    <w:lvl w:ilvl="8" w:tplc="C43E09FA">
      <w:start w:val="1"/>
      <w:numFmt w:val="lowerRoman"/>
      <w:lvlText w:val="%9."/>
      <w:lvlJc w:val="right"/>
      <w:pPr>
        <w:ind w:left="6480" w:hanging="180"/>
      </w:pPr>
    </w:lvl>
  </w:abstractNum>
  <w:abstractNum w:abstractNumId="12" w15:restartNumberingAfterBreak="0">
    <w:nsid w:val="491BF2E3"/>
    <w:multiLevelType w:val="hybridMultilevel"/>
    <w:tmpl w:val="B5089B8A"/>
    <w:lvl w:ilvl="0" w:tplc="758E2B56">
      <w:start w:val="6"/>
      <w:numFmt w:val="lowerLetter"/>
      <w:lvlText w:val="%1."/>
      <w:lvlJc w:val="left"/>
      <w:pPr>
        <w:ind w:left="720" w:hanging="360"/>
      </w:pPr>
    </w:lvl>
    <w:lvl w:ilvl="1" w:tplc="D5D02374">
      <w:start w:val="1"/>
      <w:numFmt w:val="lowerLetter"/>
      <w:lvlText w:val="%2."/>
      <w:lvlJc w:val="left"/>
      <w:pPr>
        <w:ind w:left="1440" w:hanging="360"/>
      </w:pPr>
    </w:lvl>
    <w:lvl w:ilvl="2" w:tplc="742882FA">
      <w:start w:val="1"/>
      <w:numFmt w:val="lowerRoman"/>
      <w:lvlText w:val="%3."/>
      <w:lvlJc w:val="right"/>
      <w:pPr>
        <w:ind w:left="2160" w:hanging="180"/>
      </w:pPr>
    </w:lvl>
    <w:lvl w:ilvl="3" w:tplc="4D229788">
      <w:start w:val="1"/>
      <w:numFmt w:val="decimal"/>
      <w:lvlText w:val="%4."/>
      <w:lvlJc w:val="left"/>
      <w:pPr>
        <w:ind w:left="2880" w:hanging="360"/>
      </w:pPr>
    </w:lvl>
    <w:lvl w:ilvl="4" w:tplc="DB329DDA">
      <w:start w:val="1"/>
      <w:numFmt w:val="lowerLetter"/>
      <w:lvlText w:val="%5."/>
      <w:lvlJc w:val="left"/>
      <w:pPr>
        <w:ind w:left="3600" w:hanging="360"/>
      </w:pPr>
    </w:lvl>
    <w:lvl w:ilvl="5" w:tplc="22E631CE">
      <w:start w:val="1"/>
      <w:numFmt w:val="lowerRoman"/>
      <w:lvlText w:val="%6."/>
      <w:lvlJc w:val="right"/>
      <w:pPr>
        <w:ind w:left="4320" w:hanging="180"/>
      </w:pPr>
    </w:lvl>
    <w:lvl w:ilvl="6" w:tplc="2180B32A">
      <w:start w:val="1"/>
      <w:numFmt w:val="decimal"/>
      <w:lvlText w:val="%7."/>
      <w:lvlJc w:val="left"/>
      <w:pPr>
        <w:ind w:left="5040" w:hanging="360"/>
      </w:pPr>
    </w:lvl>
    <w:lvl w:ilvl="7" w:tplc="C80AB70A">
      <w:start w:val="1"/>
      <w:numFmt w:val="lowerLetter"/>
      <w:lvlText w:val="%8."/>
      <w:lvlJc w:val="left"/>
      <w:pPr>
        <w:ind w:left="5760" w:hanging="360"/>
      </w:pPr>
    </w:lvl>
    <w:lvl w:ilvl="8" w:tplc="A508BB5E">
      <w:start w:val="1"/>
      <w:numFmt w:val="lowerRoman"/>
      <w:lvlText w:val="%9."/>
      <w:lvlJc w:val="right"/>
      <w:pPr>
        <w:ind w:left="6480" w:hanging="180"/>
      </w:pPr>
    </w:lvl>
  </w:abstractNum>
  <w:abstractNum w:abstractNumId="13" w15:restartNumberingAfterBreak="0">
    <w:nsid w:val="4E9440DA"/>
    <w:multiLevelType w:val="multilevel"/>
    <w:tmpl w:val="71A67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4478D7"/>
    <w:multiLevelType w:val="multilevel"/>
    <w:tmpl w:val="32FA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C62B84"/>
    <w:multiLevelType w:val="hybridMultilevel"/>
    <w:tmpl w:val="2DECFEC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6D3EE6E"/>
    <w:multiLevelType w:val="hybridMultilevel"/>
    <w:tmpl w:val="95DEF60A"/>
    <w:lvl w:ilvl="0" w:tplc="6958CCF8">
      <w:start w:val="1"/>
      <w:numFmt w:val="lowerLetter"/>
      <w:lvlText w:val="%1."/>
      <w:lvlJc w:val="left"/>
      <w:pPr>
        <w:ind w:left="720" w:hanging="360"/>
      </w:pPr>
    </w:lvl>
    <w:lvl w:ilvl="1" w:tplc="063A4DBA">
      <w:start w:val="1"/>
      <w:numFmt w:val="lowerLetter"/>
      <w:lvlText w:val="%2."/>
      <w:lvlJc w:val="left"/>
      <w:pPr>
        <w:ind w:left="1440" w:hanging="360"/>
      </w:pPr>
    </w:lvl>
    <w:lvl w:ilvl="2" w:tplc="618CBC16">
      <w:start w:val="1"/>
      <w:numFmt w:val="lowerRoman"/>
      <w:lvlText w:val="%3."/>
      <w:lvlJc w:val="right"/>
      <w:pPr>
        <w:ind w:left="2160" w:hanging="180"/>
      </w:pPr>
    </w:lvl>
    <w:lvl w:ilvl="3" w:tplc="17E4C57C">
      <w:start w:val="1"/>
      <w:numFmt w:val="decimal"/>
      <w:lvlText w:val="%4."/>
      <w:lvlJc w:val="left"/>
      <w:pPr>
        <w:ind w:left="2880" w:hanging="360"/>
      </w:pPr>
    </w:lvl>
    <w:lvl w:ilvl="4" w:tplc="A0E4D168">
      <w:start w:val="1"/>
      <w:numFmt w:val="lowerLetter"/>
      <w:lvlText w:val="%5."/>
      <w:lvlJc w:val="left"/>
      <w:pPr>
        <w:ind w:left="3600" w:hanging="360"/>
      </w:pPr>
    </w:lvl>
    <w:lvl w:ilvl="5" w:tplc="40A43FDA">
      <w:start w:val="1"/>
      <w:numFmt w:val="lowerRoman"/>
      <w:lvlText w:val="%6."/>
      <w:lvlJc w:val="right"/>
      <w:pPr>
        <w:ind w:left="4320" w:hanging="180"/>
      </w:pPr>
    </w:lvl>
    <w:lvl w:ilvl="6" w:tplc="EC76F032">
      <w:start w:val="1"/>
      <w:numFmt w:val="decimal"/>
      <w:lvlText w:val="%7."/>
      <w:lvlJc w:val="left"/>
      <w:pPr>
        <w:ind w:left="5040" w:hanging="360"/>
      </w:pPr>
    </w:lvl>
    <w:lvl w:ilvl="7" w:tplc="301C0F08">
      <w:start w:val="1"/>
      <w:numFmt w:val="lowerLetter"/>
      <w:lvlText w:val="%8."/>
      <w:lvlJc w:val="left"/>
      <w:pPr>
        <w:ind w:left="5760" w:hanging="360"/>
      </w:pPr>
    </w:lvl>
    <w:lvl w:ilvl="8" w:tplc="FC201EA6">
      <w:start w:val="1"/>
      <w:numFmt w:val="lowerRoman"/>
      <w:lvlText w:val="%9."/>
      <w:lvlJc w:val="right"/>
      <w:pPr>
        <w:ind w:left="6480" w:hanging="180"/>
      </w:pPr>
    </w:lvl>
  </w:abstractNum>
  <w:abstractNum w:abstractNumId="17" w15:restartNumberingAfterBreak="0">
    <w:nsid w:val="56F37686"/>
    <w:multiLevelType w:val="multilevel"/>
    <w:tmpl w:val="7E64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FBB920"/>
    <w:multiLevelType w:val="hybridMultilevel"/>
    <w:tmpl w:val="8F5C1DAC"/>
    <w:lvl w:ilvl="0" w:tplc="C18E14CA">
      <w:start w:val="4"/>
      <w:numFmt w:val="lowerLetter"/>
      <w:lvlText w:val="%1."/>
      <w:lvlJc w:val="left"/>
      <w:pPr>
        <w:ind w:left="720" w:hanging="360"/>
      </w:pPr>
    </w:lvl>
    <w:lvl w:ilvl="1" w:tplc="F918B5D2">
      <w:start w:val="1"/>
      <w:numFmt w:val="lowerLetter"/>
      <w:lvlText w:val="%2."/>
      <w:lvlJc w:val="left"/>
      <w:pPr>
        <w:ind w:left="1440" w:hanging="360"/>
      </w:pPr>
    </w:lvl>
    <w:lvl w:ilvl="2" w:tplc="B7081FAE">
      <w:start w:val="1"/>
      <w:numFmt w:val="lowerRoman"/>
      <w:lvlText w:val="%3."/>
      <w:lvlJc w:val="right"/>
      <w:pPr>
        <w:ind w:left="2160" w:hanging="180"/>
      </w:pPr>
    </w:lvl>
    <w:lvl w:ilvl="3" w:tplc="D0D89B02">
      <w:start w:val="1"/>
      <w:numFmt w:val="decimal"/>
      <w:lvlText w:val="%4."/>
      <w:lvlJc w:val="left"/>
      <w:pPr>
        <w:ind w:left="2880" w:hanging="360"/>
      </w:pPr>
    </w:lvl>
    <w:lvl w:ilvl="4" w:tplc="3312A634">
      <w:start w:val="1"/>
      <w:numFmt w:val="lowerLetter"/>
      <w:lvlText w:val="%5."/>
      <w:lvlJc w:val="left"/>
      <w:pPr>
        <w:ind w:left="3600" w:hanging="360"/>
      </w:pPr>
    </w:lvl>
    <w:lvl w:ilvl="5" w:tplc="BC0EE2C4">
      <w:start w:val="1"/>
      <w:numFmt w:val="lowerRoman"/>
      <w:lvlText w:val="%6."/>
      <w:lvlJc w:val="right"/>
      <w:pPr>
        <w:ind w:left="4320" w:hanging="180"/>
      </w:pPr>
    </w:lvl>
    <w:lvl w:ilvl="6" w:tplc="177C5246">
      <w:start w:val="1"/>
      <w:numFmt w:val="decimal"/>
      <w:lvlText w:val="%7."/>
      <w:lvlJc w:val="left"/>
      <w:pPr>
        <w:ind w:left="5040" w:hanging="360"/>
      </w:pPr>
    </w:lvl>
    <w:lvl w:ilvl="7" w:tplc="A1D021CC">
      <w:start w:val="1"/>
      <w:numFmt w:val="lowerLetter"/>
      <w:lvlText w:val="%8."/>
      <w:lvlJc w:val="left"/>
      <w:pPr>
        <w:ind w:left="5760" w:hanging="360"/>
      </w:pPr>
    </w:lvl>
    <w:lvl w:ilvl="8" w:tplc="FB52087C">
      <w:start w:val="1"/>
      <w:numFmt w:val="lowerRoman"/>
      <w:lvlText w:val="%9."/>
      <w:lvlJc w:val="right"/>
      <w:pPr>
        <w:ind w:left="6480" w:hanging="180"/>
      </w:pPr>
    </w:lvl>
  </w:abstractNum>
  <w:abstractNum w:abstractNumId="19" w15:restartNumberingAfterBreak="0">
    <w:nsid w:val="61012ECE"/>
    <w:multiLevelType w:val="multilevel"/>
    <w:tmpl w:val="BFD87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2D73D0"/>
    <w:multiLevelType w:val="hybridMultilevel"/>
    <w:tmpl w:val="F77E5124"/>
    <w:lvl w:ilvl="0" w:tplc="6A7A55E8">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693146628">
    <w:abstractNumId w:val="12"/>
  </w:num>
  <w:num w:numId="2" w16cid:durableId="290208366">
    <w:abstractNumId w:val="11"/>
  </w:num>
  <w:num w:numId="3" w16cid:durableId="1240095128">
    <w:abstractNumId w:val="18"/>
  </w:num>
  <w:num w:numId="4" w16cid:durableId="48723947">
    <w:abstractNumId w:val="0"/>
  </w:num>
  <w:num w:numId="5" w16cid:durableId="1293092464">
    <w:abstractNumId w:val="8"/>
  </w:num>
  <w:num w:numId="6" w16cid:durableId="1718045814">
    <w:abstractNumId w:val="16"/>
  </w:num>
  <w:num w:numId="7" w16cid:durableId="940601165">
    <w:abstractNumId w:val="6"/>
  </w:num>
  <w:num w:numId="8" w16cid:durableId="925843560">
    <w:abstractNumId w:val="4"/>
  </w:num>
  <w:num w:numId="9" w16cid:durableId="542403900">
    <w:abstractNumId w:val="19"/>
  </w:num>
  <w:num w:numId="10" w16cid:durableId="854735755">
    <w:abstractNumId w:val="13"/>
  </w:num>
  <w:num w:numId="11" w16cid:durableId="1631671227">
    <w:abstractNumId w:val="9"/>
  </w:num>
  <w:num w:numId="12" w16cid:durableId="2082947834">
    <w:abstractNumId w:val="5"/>
  </w:num>
  <w:num w:numId="13" w16cid:durableId="386607848">
    <w:abstractNumId w:val="17"/>
  </w:num>
  <w:num w:numId="14" w16cid:durableId="1259560835">
    <w:abstractNumId w:val="3"/>
  </w:num>
  <w:num w:numId="15" w16cid:durableId="305358594">
    <w:abstractNumId w:val="14"/>
  </w:num>
  <w:num w:numId="16" w16cid:durableId="667290057">
    <w:abstractNumId w:val="2"/>
  </w:num>
  <w:num w:numId="17" w16cid:durableId="1167555333">
    <w:abstractNumId w:val="10"/>
  </w:num>
  <w:num w:numId="18" w16cid:durableId="335963132">
    <w:abstractNumId w:val="1"/>
  </w:num>
  <w:num w:numId="19" w16cid:durableId="791829414">
    <w:abstractNumId w:val="7"/>
  </w:num>
  <w:num w:numId="20" w16cid:durableId="91895966">
    <w:abstractNumId w:val="15"/>
  </w:num>
  <w:num w:numId="21" w16cid:durableId="1849532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5A"/>
    <w:rsid w:val="0000474F"/>
    <w:rsid w:val="0000480E"/>
    <w:rsid w:val="000056F9"/>
    <w:rsid w:val="00006E05"/>
    <w:rsid w:val="00011FB0"/>
    <w:rsid w:val="00013445"/>
    <w:rsid w:val="00015D3C"/>
    <w:rsid w:val="00016312"/>
    <w:rsid w:val="000176B3"/>
    <w:rsid w:val="00020E05"/>
    <w:rsid w:val="000265A4"/>
    <w:rsid w:val="00026664"/>
    <w:rsid w:val="00031432"/>
    <w:rsid w:val="000445F4"/>
    <w:rsid w:val="00045A29"/>
    <w:rsid w:val="00050F47"/>
    <w:rsid w:val="0005407D"/>
    <w:rsid w:val="00054E47"/>
    <w:rsid w:val="00063C7A"/>
    <w:rsid w:val="00071D98"/>
    <w:rsid w:val="000771E0"/>
    <w:rsid w:val="000819B1"/>
    <w:rsid w:val="00082121"/>
    <w:rsid w:val="00083161"/>
    <w:rsid w:val="00083BEA"/>
    <w:rsid w:val="000A723C"/>
    <w:rsid w:val="000B7E96"/>
    <w:rsid w:val="000C0D85"/>
    <w:rsid w:val="000D3676"/>
    <w:rsid w:val="000D645A"/>
    <w:rsid w:val="000D71E6"/>
    <w:rsid w:val="001018FE"/>
    <w:rsid w:val="00102C6A"/>
    <w:rsid w:val="001276F9"/>
    <w:rsid w:val="00140238"/>
    <w:rsid w:val="00142FE2"/>
    <w:rsid w:val="00150B1E"/>
    <w:rsid w:val="00151055"/>
    <w:rsid w:val="00156853"/>
    <w:rsid w:val="00161721"/>
    <w:rsid w:val="001639DD"/>
    <w:rsid w:val="00171D24"/>
    <w:rsid w:val="00174AF5"/>
    <w:rsid w:val="001A09E5"/>
    <w:rsid w:val="001B0068"/>
    <w:rsid w:val="001B3944"/>
    <w:rsid w:val="001B7B2B"/>
    <w:rsid w:val="001D1B82"/>
    <w:rsid w:val="001D37A7"/>
    <w:rsid w:val="001D42CE"/>
    <w:rsid w:val="001D4EF3"/>
    <w:rsid w:val="001D6C9F"/>
    <w:rsid w:val="001E55CC"/>
    <w:rsid w:val="001E5A61"/>
    <w:rsid w:val="001F311C"/>
    <w:rsid w:val="00202B58"/>
    <w:rsid w:val="002044B9"/>
    <w:rsid w:val="00212EDE"/>
    <w:rsid w:val="0021754B"/>
    <w:rsid w:val="0022391C"/>
    <w:rsid w:val="00226710"/>
    <w:rsid w:val="00227633"/>
    <w:rsid w:val="00240729"/>
    <w:rsid w:val="002538FE"/>
    <w:rsid w:val="002715C7"/>
    <w:rsid w:val="00272206"/>
    <w:rsid w:val="00275DBB"/>
    <w:rsid w:val="00276658"/>
    <w:rsid w:val="00280037"/>
    <w:rsid w:val="002828DB"/>
    <w:rsid w:val="002919B1"/>
    <w:rsid w:val="0029277C"/>
    <w:rsid w:val="002A2680"/>
    <w:rsid w:val="002A36DA"/>
    <w:rsid w:val="002A3F13"/>
    <w:rsid w:val="002A429D"/>
    <w:rsid w:val="002B11B0"/>
    <w:rsid w:val="002C0264"/>
    <w:rsid w:val="002C4DEE"/>
    <w:rsid w:val="002C656E"/>
    <w:rsid w:val="002E036B"/>
    <w:rsid w:val="002F6E33"/>
    <w:rsid w:val="00302AB8"/>
    <w:rsid w:val="003040AB"/>
    <w:rsid w:val="00310273"/>
    <w:rsid w:val="00311F2F"/>
    <w:rsid w:val="0032087E"/>
    <w:rsid w:val="00323720"/>
    <w:rsid w:val="00327896"/>
    <w:rsid w:val="00347F37"/>
    <w:rsid w:val="00350A00"/>
    <w:rsid w:val="00351481"/>
    <w:rsid w:val="00353F73"/>
    <w:rsid w:val="00356117"/>
    <w:rsid w:val="00363725"/>
    <w:rsid w:val="003638D3"/>
    <w:rsid w:val="0036614B"/>
    <w:rsid w:val="00366632"/>
    <w:rsid w:val="00366DD5"/>
    <w:rsid w:val="00375650"/>
    <w:rsid w:val="003863DF"/>
    <w:rsid w:val="00386544"/>
    <w:rsid w:val="00386548"/>
    <w:rsid w:val="003957C3"/>
    <w:rsid w:val="00395F96"/>
    <w:rsid w:val="00397E53"/>
    <w:rsid w:val="003A2D5B"/>
    <w:rsid w:val="003A38C3"/>
    <w:rsid w:val="003A593D"/>
    <w:rsid w:val="003A6D47"/>
    <w:rsid w:val="003B5932"/>
    <w:rsid w:val="003B59FA"/>
    <w:rsid w:val="003C22BE"/>
    <w:rsid w:val="003C2817"/>
    <w:rsid w:val="003C43D3"/>
    <w:rsid w:val="003D3ADC"/>
    <w:rsid w:val="003D65CE"/>
    <w:rsid w:val="003E5808"/>
    <w:rsid w:val="003F1EF2"/>
    <w:rsid w:val="003F25BF"/>
    <w:rsid w:val="00402D68"/>
    <w:rsid w:val="004035E2"/>
    <w:rsid w:val="00404206"/>
    <w:rsid w:val="004059DA"/>
    <w:rsid w:val="00412EFA"/>
    <w:rsid w:val="00420761"/>
    <w:rsid w:val="004226F7"/>
    <w:rsid w:val="00424CD9"/>
    <w:rsid w:val="004277ED"/>
    <w:rsid w:val="00441CFE"/>
    <w:rsid w:val="00442B79"/>
    <w:rsid w:val="00444021"/>
    <w:rsid w:val="00455A97"/>
    <w:rsid w:val="004577CD"/>
    <w:rsid w:val="0046736A"/>
    <w:rsid w:val="00475E20"/>
    <w:rsid w:val="00480CE6"/>
    <w:rsid w:val="00481699"/>
    <w:rsid w:val="00482C6B"/>
    <w:rsid w:val="00491749"/>
    <w:rsid w:val="00492F1C"/>
    <w:rsid w:val="004A7BFA"/>
    <w:rsid w:val="004B1ED5"/>
    <w:rsid w:val="004B218E"/>
    <w:rsid w:val="004B4FF7"/>
    <w:rsid w:val="004B543E"/>
    <w:rsid w:val="004C6902"/>
    <w:rsid w:val="004D7047"/>
    <w:rsid w:val="004E017E"/>
    <w:rsid w:val="004E4552"/>
    <w:rsid w:val="005135DE"/>
    <w:rsid w:val="0051626A"/>
    <w:rsid w:val="00532B86"/>
    <w:rsid w:val="0055475B"/>
    <w:rsid w:val="00557C33"/>
    <w:rsid w:val="005715C1"/>
    <w:rsid w:val="00571F46"/>
    <w:rsid w:val="00573881"/>
    <w:rsid w:val="005779A6"/>
    <w:rsid w:val="00580B62"/>
    <w:rsid w:val="0058707B"/>
    <w:rsid w:val="00590C01"/>
    <w:rsid w:val="005933CD"/>
    <w:rsid w:val="005943E9"/>
    <w:rsid w:val="005C0DF1"/>
    <w:rsid w:val="005C2C08"/>
    <w:rsid w:val="005C5AFF"/>
    <w:rsid w:val="005D295A"/>
    <w:rsid w:val="005D31F2"/>
    <w:rsid w:val="005F28BE"/>
    <w:rsid w:val="00613FE5"/>
    <w:rsid w:val="0061639B"/>
    <w:rsid w:val="00624939"/>
    <w:rsid w:val="006269C3"/>
    <w:rsid w:val="00635E7E"/>
    <w:rsid w:val="006511C4"/>
    <w:rsid w:val="0065218F"/>
    <w:rsid w:val="00652933"/>
    <w:rsid w:val="00653181"/>
    <w:rsid w:val="00665ED9"/>
    <w:rsid w:val="00674B16"/>
    <w:rsid w:val="00686CFF"/>
    <w:rsid w:val="00691EE6"/>
    <w:rsid w:val="006A5075"/>
    <w:rsid w:val="006B0D2A"/>
    <w:rsid w:val="006B1235"/>
    <w:rsid w:val="006C0FC7"/>
    <w:rsid w:val="006C24D4"/>
    <w:rsid w:val="006D07E1"/>
    <w:rsid w:val="006D3380"/>
    <w:rsid w:val="006D519A"/>
    <w:rsid w:val="006D6A51"/>
    <w:rsid w:val="006E10FE"/>
    <w:rsid w:val="006E3500"/>
    <w:rsid w:val="006E3CA4"/>
    <w:rsid w:val="006E53F4"/>
    <w:rsid w:val="006E5F42"/>
    <w:rsid w:val="006E6D47"/>
    <w:rsid w:val="006F12B8"/>
    <w:rsid w:val="006F2838"/>
    <w:rsid w:val="006F3970"/>
    <w:rsid w:val="006F6D9C"/>
    <w:rsid w:val="006F7D47"/>
    <w:rsid w:val="0072167F"/>
    <w:rsid w:val="00721845"/>
    <w:rsid w:val="00745BEB"/>
    <w:rsid w:val="0074748D"/>
    <w:rsid w:val="00756822"/>
    <w:rsid w:val="00765FF3"/>
    <w:rsid w:val="00774906"/>
    <w:rsid w:val="00774BB9"/>
    <w:rsid w:val="00775FFA"/>
    <w:rsid w:val="00786E0F"/>
    <w:rsid w:val="007876F9"/>
    <w:rsid w:val="00791D67"/>
    <w:rsid w:val="00795770"/>
    <w:rsid w:val="007A4E38"/>
    <w:rsid w:val="007A6614"/>
    <w:rsid w:val="007A6644"/>
    <w:rsid w:val="007B544F"/>
    <w:rsid w:val="007C213A"/>
    <w:rsid w:val="007C492F"/>
    <w:rsid w:val="007C738B"/>
    <w:rsid w:val="007C7F23"/>
    <w:rsid w:val="007D50CE"/>
    <w:rsid w:val="007E13B3"/>
    <w:rsid w:val="007E5A90"/>
    <w:rsid w:val="007E708C"/>
    <w:rsid w:val="00805659"/>
    <w:rsid w:val="00805753"/>
    <w:rsid w:val="008068D4"/>
    <w:rsid w:val="00816F2D"/>
    <w:rsid w:val="00817635"/>
    <w:rsid w:val="0084505D"/>
    <w:rsid w:val="00847763"/>
    <w:rsid w:val="008479C6"/>
    <w:rsid w:val="00855530"/>
    <w:rsid w:val="00862413"/>
    <w:rsid w:val="00864E50"/>
    <w:rsid w:val="00866DF6"/>
    <w:rsid w:val="008723C9"/>
    <w:rsid w:val="008734DD"/>
    <w:rsid w:val="008754CB"/>
    <w:rsid w:val="0088243B"/>
    <w:rsid w:val="008A36A4"/>
    <w:rsid w:val="008B21CD"/>
    <w:rsid w:val="008B6B1D"/>
    <w:rsid w:val="008C18F5"/>
    <w:rsid w:val="008D17FF"/>
    <w:rsid w:val="008D3A9E"/>
    <w:rsid w:val="008E1338"/>
    <w:rsid w:val="008E36FC"/>
    <w:rsid w:val="008F06CC"/>
    <w:rsid w:val="008F5CB9"/>
    <w:rsid w:val="00900CB6"/>
    <w:rsid w:val="00901F8C"/>
    <w:rsid w:val="00902DDA"/>
    <w:rsid w:val="00904465"/>
    <w:rsid w:val="00904B21"/>
    <w:rsid w:val="00912828"/>
    <w:rsid w:val="00916C8C"/>
    <w:rsid w:val="009216A0"/>
    <w:rsid w:val="00941E59"/>
    <w:rsid w:val="00943D2C"/>
    <w:rsid w:val="009471CF"/>
    <w:rsid w:val="009669D5"/>
    <w:rsid w:val="0097355B"/>
    <w:rsid w:val="00974E54"/>
    <w:rsid w:val="00974EB8"/>
    <w:rsid w:val="00976720"/>
    <w:rsid w:val="0098330E"/>
    <w:rsid w:val="0098635F"/>
    <w:rsid w:val="009A0470"/>
    <w:rsid w:val="009A15A1"/>
    <w:rsid w:val="009A29A8"/>
    <w:rsid w:val="009B1728"/>
    <w:rsid w:val="009C07CB"/>
    <w:rsid w:val="009C1677"/>
    <w:rsid w:val="009C2244"/>
    <w:rsid w:val="009D70F1"/>
    <w:rsid w:val="009E5A9D"/>
    <w:rsid w:val="00A012B6"/>
    <w:rsid w:val="00A046AA"/>
    <w:rsid w:val="00A16BA4"/>
    <w:rsid w:val="00A21EA3"/>
    <w:rsid w:val="00A27936"/>
    <w:rsid w:val="00A327AC"/>
    <w:rsid w:val="00A33D6F"/>
    <w:rsid w:val="00A34CB4"/>
    <w:rsid w:val="00A363E5"/>
    <w:rsid w:val="00A36B5C"/>
    <w:rsid w:val="00A50025"/>
    <w:rsid w:val="00A51403"/>
    <w:rsid w:val="00A52967"/>
    <w:rsid w:val="00A5386E"/>
    <w:rsid w:val="00A56146"/>
    <w:rsid w:val="00A57D75"/>
    <w:rsid w:val="00A61F90"/>
    <w:rsid w:val="00A66E82"/>
    <w:rsid w:val="00A73E0E"/>
    <w:rsid w:val="00A74B60"/>
    <w:rsid w:val="00A74B98"/>
    <w:rsid w:val="00A778E8"/>
    <w:rsid w:val="00A9366F"/>
    <w:rsid w:val="00A95637"/>
    <w:rsid w:val="00A97751"/>
    <w:rsid w:val="00AB5B79"/>
    <w:rsid w:val="00AC03AE"/>
    <w:rsid w:val="00AD18CF"/>
    <w:rsid w:val="00AD263A"/>
    <w:rsid w:val="00AF3545"/>
    <w:rsid w:val="00B045E7"/>
    <w:rsid w:val="00B04DC9"/>
    <w:rsid w:val="00B11DB0"/>
    <w:rsid w:val="00B278F4"/>
    <w:rsid w:val="00B41873"/>
    <w:rsid w:val="00B43BE0"/>
    <w:rsid w:val="00B4623D"/>
    <w:rsid w:val="00B547AC"/>
    <w:rsid w:val="00B57AC6"/>
    <w:rsid w:val="00B74C04"/>
    <w:rsid w:val="00B76B0C"/>
    <w:rsid w:val="00B8167C"/>
    <w:rsid w:val="00B81E45"/>
    <w:rsid w:val="00B825E6"/>
    <w:rsid w:val="00BA32CF"/>
    <w:rsid w:val="00BB0438"/>
    <w:rsid w:val="00BC070D"/>
    <w:rsid w:val="00BC1301"/>
    <w:rsid w:val="00BD2C60"/>
    <w:rsid w:val="00BD41AB"/>
    <w:rsid w:val="00BD5A3D"/>
    <w:rsid w:val="00BE0961"/>
    <w:rsid w:val="00BE1241"/>
    <w:rsid w:val="00BF4BB3"/>
    <w:rsid w:val="00C052DC"/>
    <w:rsid w:val="00C106D6"/>
    <w:rsid w:val="00C15971"/>
    <w:rsid w:val="00C15DFD"/>
    <w:rsid w:val="00C20DB6"/>
    <w:rsid w:val="00C22259"/>
    <w:rsid w:val="00C33FB1"/>
    <w:rsid w:val="00C34086"/>
    <w:rsid w:val="00C36498"/>
    <w:rsid w:val="00C36A5B"/>
    <w:rsid w:val="00C50018"/>
    <w:rsid w:val="00C60377"/>
    <w:rsid w:val="00C6637D"/>
    <w:rsid w:val="00C67D30"/>
    <w:rsid w:val="00C745AD"/>
    <w:rsid w:val="00C76035"/>
    <w:rsid w:val="00C77121"/>
    <w:rsid w:val="00C87319"/>
    <w:rsid w:val="00C95B33"/>
    <w:rsid w:val="00CA6833"/>
    <w:rsid w:val="00CA6888"/>
    <w:rsid w:val="00CB31F7"/>
    <w:rsid w:val="00CC3273"/>
    <w:rsid w:val="00CC4B15"/>
    <w:rsid w:val="00CC6219"/>
    <w:rsid w:val="00CD3EC4"/>
    <w:rsid w:val="00CE0F45"/>
    <w:rsid w:val="00CE19EA"/>
    <w:rsid w:val="00CE1CBF"/>
    <w:rsid w:val="00CE3B36"/>
    <w:rsid w:val="00D0643C"/>
    <w:rsid w:val="00D15BC4"/>
    <w:rsid w:val="00D20116"/>
    <w:rsid w:val="00D25478"/>
    <w:rsid w:val="00D26B19"/>
    <w:rsid w:val="00D3303D"/>
    <w:rsid w:val="00D341D8"/>
    <w:rsid w:val="00D51497"/>
    <w:rsid w:val="00D604E0"/>
    <w:rsid w:val="00D613C7"/>
    <w:rsid w:val="00D75036"/>
    <w:rsid w:val="00D7543C"/>
    <w:rsid w:val="00D84619"/>
    <w:rsid w:val="00D84D54"/>
    <w:rsid w:val="00D8558A"/>
    <w:rsid w:val="00D9125E"/>
    <w:rsid w:val="00D955FC"/>
    <w:rsid w:val="00D97C1C"/>
    <w:rsid w:val="00DA12FA"/>
    <w:rsid w:val="00DA33A0"/>
    <w:rsid w:val="00DC2C05"/>
    <w:rsid w:val="00DC2D59"/>
    <w:rsid w:val="00DC3A23"/>
    <w:rsid w:val="00DE7C39"/>
    <w:rsid w:val="00DE7CA6"/>
    <w:rsid w:val="00DF7444"/>
    <w:rsid w:val="00E03ADE"/>
    <w:rsid w:val="00E05446"/>
    <w:rsid w:val="00E07B7F"/>
    <w:rsid w:val="00E12B72"/>
    <w:rsid w:val="00E13638"/>
    <w:rsid w:val="00E25CE9"/>
    <w:rsid w:val="00E2656A"/>
    <w:rsid w:val="00E2695D"/>
    <w:rsid w:val="00E37618"/>
    <w:rsid w:val="00E461AB"/>
    <w:rsid w:val="00E47500"/>
    <w:rsid w:val="00E50B47"/>
    <w:rsid w:val="00E51DC9"/>
    <w:rsid w:val="00E54BAB"/>
    <w:rsid w:val="00E60BBA"/>
    <w:rsid w:val="00E61B2D"/>
    <w:rsid w:val="00E66B5A"/>
    <w:rsid w:val="00E7466C"/>
    <w:rsid w:val="00E75408"/>
    <w:rsid w:val="00E949CB"/>
    <w:rsid w:val="00EA099D"/>
    <w:rsid w:val="00EA608D"/>
    <w:rsid w:val="00EC1DCF"/>
    <w:rsid w:val="00EC60C9"/>
    <w:rsid w:val="00ED0EE0"/>
    <w:rsid w:val="00ED3DD7"/>
    <w:rsid w:val="00ED6041"/>
    <w:rsid w:val="00EE00EB"/>
    <w:rsid w:val="00EE1911"/>
    <w:rsid w:val="00F01955"/>
    <w:rsid w:val="00F13996"/>
    <w:rsid w:val="00F14CB9"/>
    <w:rsid w:val="00F151FC"/>
    <w:rsid w:val="00F173F3"/>
    <w:rsid w:val="00F31F14"/>
    <w:rsid w:val="00F31F6C"/>
    <w:rsid w:val="00F3657E"/>
    <w:rsid w:val="00F46106"/>
    <w:rsid w:val="00F53D67"/>
    <w:rsid w:val="00F65039"/>
    <w:rsid w:val="00F74611"/>
    <w:rsid w:val="00F7742D"/>
    <w:rsid w:val="00F844A0"/>
    <w:rsid w:val="00F848AC"/>
    <w:rsid w:val="00F92F7F"/>
    <w:rsid w:val="00F96CA2"/>
    <w:rsid w:val="00FA68FE"/>
    <w:rsid w:val="00FB156E"/>
    <w:rsid w:val="00FC0F4C"/>
    <w:rsid w:val="00FC6E2A"/>
    <w:rsid w:val="00FC7597"/>
    <w:rsid w:val="00FD0BB0"/>
    <w:rsid w:val="00FE22A4"/>
    <w:rsid w:val="047BD58B"/>
    <w:rsid w:val="098AC9EA"/>
    <w:rsid w:val="0AF2A75C"/>
    <w:rsid w:val="10D50B9E"/>
    <w:rsid w:val="11069D96"/>
    <w:rsid w:val="1112AB25"/>
    <w:rsid w:val="18BC7729"/>
    <w:rsid w:val="19B4FA2E"/>
    <w:rsid w:val="19F87CA6"/>
    <w:rsid w:val="1B6CCA98"/>
    <w:rsid w:val="1E2C5C3B"/>
    <w:rsid w:val="26C51076"/>
    <w:rsid w:val="2C5C7465"/>
    <w:rsid w:val="339DD556"/>
    <w:rsid w:val="35A32258"/>
    <w:rsid w:val="38A7BA0E"/>
    <w:rsid w:val="3E1C57F5"/>
    <w:rsid w:val="4201F3FB"/>
    <w:rsid w:val="421F2A9D"/>
    <w:rsid w:val="42FEA748"/>
    <w:rsid w:val="438263EC"/>
    <w:rsid w:val="439DC45C"/>
    <w:rsid w:val="49819FBF"/>
    <w:rsid w:val="4C3A08E2"/>
    <w:rsid w:val="52EDA410"/>
    <w:rsid w:val="532BD5E0"/>
    <w:rsid w:val="56857D11"/>
    <w:rsid w:val="5756E8BB"/>
    <w:rsid w:val="58542BD5"/>
    <w:rsid w:val="58DC6610"/>
    <w:rsid w:val="599F135A"/>
    <w:rsid w:val="5BBD6B47"/>
    <w:rsid w:val="5BE6E2B9"/>
    <w:rsid w:val="5D239D51"/>
    <w:rsid w:val="5D96CF66"/>
    <w:rsid w:val="606D5775"/>
    <w:rsid w:val="648B7E29"/>
    <w:rsid w:val="6AA1928A"/>
    <w:rsid w:val="6C6BFDB9"/>
    <w:rsid w:val="6CE79649"/>
    <w:rsid w:val="6D4BFDA2"/>
    <w:rsid w:val="7159B2D1"/>
    <w:rsid w:val="75B38730"/>
    <w:rsid w:val="774F5791"/>
    <w:rsid w:val="78EB27F2"/>
    <w:rsid w:val="7A4BDC92"/>
    <w:rsid w:val="7B40A09F"/>
    <w:rsid w:val="7E3CCFEF"/>
    <w:rsid w:val="7E7A9E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C8316"/>
  <w15:chartTrackingRefBased/>
  <w15:docId w15:val="{65E78782-6129-4EFF-8632-C11CEFEE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04B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9A047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eop">
    <w:name w:val="eop"/>
    <w:basedOn w:val="a0"/>
    <w:rsid w:val="009A0470"/>
  </w:style>
  <w:style w:type="character" w:customStyle="1" w:styleId="normaltextrun">
    <w:name w:val="normaltextrun"/>
    <w:basedOn w:val="a0"/>
    <w:rsid w:val="009A0470"/>
  </w:style>
  <w:style w:type="character" w:customStyle="1" w:styleId="tabchar">
    <w:name w:val="tabchar"/>
    <w:basedOn w:val="a0"/>
    <w:rsid w:val="009A0470"/>
  </w:style>
  <w:style w:type="character" w:customStyle="1" w:styleId="spellingerror">
    <w:name w:val="spellingerror"/>
    <w:basedOn w:val="a0"/>
    <w:rsid w:val="009A0470"/>
  </w:style>
  <w:style w:type="paragraph" w:styleId="a3">
    <w:name w:val="Normal (Web)"/>
    <w:basedOn w:val="a"/>
    <w:uiPriority w:val="99"/>
    <w:unhideWhenUsed/>
    <w:rsid w:val="00904B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904B21"/>
    <w:rPr>
      <w:b/>
      <w:bCs/>
    </w:rPr>
  </w:style>
  <w:style w:type="character" w:customStyle="1" w:styleId="10">
    <w:name w:val="Заголовок 1 Знак"/>
    <w:basedOn w:val="a0"/>
    <w:link w:val="1"/>
    <w:uiPriority w:val="9"/>
    <w:rsid w:val="00904B21"/>
    <w:rPr>
      <w:rFonts w:ascii="Times New Roman" w:eastAsia="Times New Roman" w:hAnsi="Times New Roman" w:cs="Times New Roman"/>
      <w:b/>
      <w:bCs/>
      <w:kern w:val="36"/>
      <w:sz w:val="48"/>
      <w:szCs w:val="48"/>
      <w:lang w:eastAsia="uk-UA"/>
    </w:rPr>
  </w:style>
  <w:style w:type="character" w:customStyle="1" w:styleId="base">
    <w:name w:val="base"/>
    <w:basedOn w:val="a0"/>
    <w:rsid w:val="00904B21"/>
  </w:style>
  <w:style w:type="paragraph" w:styleId="a5">
    <w:name w:val="List Paragraph"/>
    <w:basedOn w:val="a"/>
    <w:uiPriority w:val="34"/>
    <w:qFormat/>
    <w:rsid w:val="007C492F"/>
    <w:pPr>
      <w:ind w:left="720"/>
      <w:contextualSpacing/>
    </w:pPr>
  </w:style>
  <w:style w:type="paragraph" w:styleId="a6">
    <w:name w:val="Body Text"/>
    <w:basedOn w:val="a"/>
    <w:link w:val="a7"/>
    <w:rsid w:val="00366DD5"/>
    <w:pPr>
      <w:spacing w:after="0" w:line="240" w:lineRule="auto"/>
      <w:jc w:val="both"/>
    </w:pPr>
    <w:rPr>
      <w:rFonts w:ascii="Times New Roman" w:eastAsia="Times New Roman" w:hAnsi="Times New Roman" w:cs="Times New Roman"/>
      <w:sz w:val="24"/>
      <w:szCs w:val="20"/>
      <w:lang w:val="ru-RU" w:eastAsia="en-GB"/>
    </w:rPr>
  </w:style>
  <w:style w:type="character" w:customStyle="1" w:styleId="a7">
    <w:name w:val="Основний текст Знак"/>
    <w:basedOn w:val="a0"/>
    <w:link w:val="a6"/>
    <w:rsid w:val="00366DD5"/>
    <w:rPr>
      <w:rFonts w:ascii="Times New Roman" w:eastAsia="Times New Roman" w:hAnsi="Times New Roman" w:cs="Times New Roman"/>
      <w:sz w:val="24"/>
      <w:szCs w:val="20"/>
      <w:lang w:val="ru-RU" w:eastAsia="en-GB"/>
    </w:rPr>
  </w:style>
  <w:style w:type="table" w:styleId="a8">
    <w:name w:val="Table Grid"/>
    <w:basedOn w:val="a1"/>
    <w:uiPriority w:val="39"/>
    <w:rsid w:val="00351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386548"/>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386548"/>
  </w:style>
  <w:style w:type="paragraph" w:styleId="ab">
    <w:name w:val="footer"/>
    <w:basedOn w:val="a"/>
    <w:link w:val="ac"/>
    <w:uiPriority w:val="99"/>
    <w:unhideWhenUsed/>
    <w:rsid w:val="00386548"/>
    <w:pPr>
      <w:tabs>
        <w:tab w:val="center" w:pos="4819"/>
        <w:tab w:val="right" w:pos="9639"/>
      </w:tabs>
      <w:spacing w:after="0" w:line="240" w:lineRule="auto"/>
    </w:pPr>
  </w:style>
  <w:style w:type="character" w:customStyle="1" w:styleId="ac">
    <w:name w:val="Нижній колонтитул Знак"/>
    <w:basedOn w:val="a0"/>
    <w:link w:val="ab"/>
    <w:uiPriority w:val="99"/>
    <w:rsid w:val="00386548"/>
  </w:style>
  <w:style w:type="character" w:styleId="ad">
    <w:name w:val="Hyperlink"/>
    <w:basedOn w:val="a0"/>
    <w:uiPriority w:val="99"/>
    <w:unhideWhenUsed/>
    <w:rsid w:val="00795770"/>
    <w:rPr>
      <w:color w:val="0563C1" w:themeColor="hyperlink"/>
      <w:u w:val="single"/>
    </w:rPr>
  </w:style>
  <w:style w:type="character" w:styleId="ae">
    <w:name w:val="Unresolved Mention"/>
    <w:basedOn w:val="a0"/>
    <w:uiPriority w:val="99"/>
    <w:semiHidden/>
    <w:unhideWhenUsed/>
    <w:rsid w:val="00795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2759">
      <w:bodyDiv w:val="1"/>
      <w:marLeft w:val="0"/>
      <w:marRight w:val="0"/>
      <w:marTop w:val="0"/>
      <w:marBottom w:val="0"/>
      <w:divBdr>
        <w:top w:val="none" w:sz="0" w:space="0" w:color="auto"/>
        <w:left w:val="none" w:sz="0" w:space="0" w:color="auto"/>
        <w:bottom w:val="none" w:sz="0" w:space="0" w:color="auto"/>
        <w:right w:val="none" w:sz="0" w:space="0" w:color="auto"/>
      </w:divBdr>
    </w:div>
    <w:div w:id="41828030">
      <w:bodyDiv w:val="1"/>
      <w:marLeft w:val="0"/>
      <w:marRight w:val="0"/>
      <w:marTop w:val="0"/>
      <w:marBottom w:val="0"/>
      <w:divBdr>
        <w:top w:val="none" w:sz="0" w:space="0" w:color="auto"/>
        <w:left w:val="none" w:sz="0" w:space="0" w:color="auto"/>
        <w:bottom w:val="none" w:sz="0" w:space="0" w:color="auto"/>
        <w:right w:val="none" w:sz="0" w:space="0" w:color="auto"/>
      </w:divBdr>
    </w:div>
    <w:div w:id="47994418">
      <w:bodyDiv w:val="1"/>
      <w:marLeft w:val="0"/>
      <w:marRight w:val="0"/>
      <w:marTop w:val="0"/>
      <w:marBottom w:val="0"/>
      <w:divBdr>
        <w:top w:val="none" w:sz="0" w:space="0" w:color="auto"/>
        <w:left w:val="none" w:sz="0" w:space="0" w:color="auto"/>
        <w:bottom w:val="none" w:sz="0" w:space="0" w:color="auto"/>
        <w:right w:val="none" w:sz="0" w:space="0" w:color="auto"/>
      </w:divBdr>
    </w:div>
    <w:div w:id="89476775">
      <w:bodyDiv w:val="1"/>
      <w:marLeft w:val="0"/>
      <w:marRight w:val="0"/>
      <w:marTop w:val="0"/>
      <w:marBottom w:val="0"/>
      <w:divBdr>
        <w:top w:val="none" w:sz="0" w:space="0" w:color="auto"/>
        <w:left w:val="none" w:sz="0" w:space="0" w:color="auto"/>
        <w:bottom w:val="none" w:sz="0" w:space="0" w:color="auto"/>
        <w:right w:val="none" w:sz="0" w:space="0" w:color="auto"/>
      </w:divBdr>
      <w:divsChild>
        <w:div w:id="2144425783">
          <w:marLeft w:val="0"/>
          <w:marRight w:val="0"/>
          <w:marTop w:val="0"/>
          <w:marBottom w:val="0"/>
          <w:divBdr>
            <w:top w:val="none" w:sz="0" w:space="0" w:color="auto"/>
            <w:left w:val="none" w:sz="0" w:space="0" w:color="auto"/>
            <w:bottom w:val="none" w:sz="0" w:space="0" w:color="auto"/>
            <w:right w:val="none" w:sz="0" w:space="0" w:color="auto"/>
          </w:divBdr>
        </w:div>
      </w:divsChild>
    </w:div>
    <w:div w:id="117919345">
      <w:bodyDiv w:val="1"/>
      <w:marLeft w:val="0"/>
      <w:marRight w:val="0"/>
      <w:marTop w:val="0"/>
      <w:marBottom w:val="0"/>
      <w:divBdr>
        <w:top w:val="none" w:sz="0" w:space="0" w:color="auto"/>
        <w:left w:val="none" w:sz="0" w:space="0" w:color="auto"/>
        <w:bottom w:val="none" w:sz="0" w:space="0" w:color="auto"/>
        <w:right w:val="none" w:sz="0" w:space="0" w:color="auto"/>
      </w:divBdr>
    </w:div>
    <w:div w:id="148785817">
      <w:bodyDiv w:val="1"/>
      <w:marLeft w:val="0"/>
      <w:marRight w:val="0"/>
      <w:marTop w:val="0"/>
      <w:marBottom w:val="0"/>
      <w:divBdr>
        <w:top w:val="none" w:sz="0" w:space="0" w:color="auto"/>
        <w:left w:val="none" w:sz="0" w:space="0" w:color="auto"/>
        <w:bottom w:val="none" w:sz="0" w:space="0" w:color="auto"/>
        <w:right w:val="none" w:sz="0" w:space="0" w:color="auto"/>
      </w:divBdr>
    </w:div>
    <w:div w:id="156769457">
      <w:bodyDiv w:val="1"/>
      <w:marLeft w:val="0"/>
      <w:marRight w:val="0"/>
      <w:marTop w:val="0"/>
      <w:marBottom w:val="0"/>
      <w:divBdr>
        <w:top w:val="none" w:sz="0" w:space="0" w:color="auto"/>
        <w:left w:val="none" w:sz="0" w:space="0" w:color="auto"/>
        <w:bottom w:val="none" w:sz="0" w:space="0" w:color="auto"/>
        <w:right w:val="none" w:sz="0" w:space="0" w:color="auto"/>
      </w:divBdr>
    </w:div>
    <w:div w:id="202139720">
      <w:bodyDiv w:val="1"/>
      <w:marLeft w:val="0"/>
      <w:marRight w:val="0"/>
      <w:marTop w:val="0"/>
      <w:marBottom w:val="0"/>
      <w:divBdr>
        <w:top w:val="none" w:sz="0" w:space="0" w:color="auto"/>
        <w:left w:val="none" w:sz="0" w:space="0" w:color="auto"/>
        <w:bottom w:val="none" w:sz="0" w:space="0" w:color="auto"/>
        <w:right w:val="none" w:sz="0" w:space="0" w:color="auto"/>
      </w:divBdr>
    </w:div>
    <w:div w:id="205988425">
      <w:bodyDiv w:val="1"/>
      <w:marLeft w:val="0"/>
      <w:marRight w:val="0"/>
      <w:marTop w:val="0"/>
      <w:marBottom w:val="0"/>
      <w:divBdr>
        <w:top w:val="none" w:sz="0" w:space="0" w:color="auto"/>
        <w:left w:val="none" w:sz="0" w:space="0" w:color="auto"/>
        <w:bottom w:val="none" w:sz="0" w:space="0" w:color="auto"/>
        <w:right w:val="none" w:sz="0" w:space="0" w:color="auto"/>
      </w:divBdr>
    </w:div>
    <w:div w:id="210264514">
      <w:bodyDiv w:val="1"/>
      <w:marLeft w:val="0"/>
      <w:marRight w:val="0"/>
      <w:marTop w:val="0"/>
      <w:marBottom w:val="0"/>
      <w:divBdr>
        <w:top w:val="none" w:sz="0" w:space="0" w:color="auto"/>
        <w:left w:val="none" w:sz="0" w:space="0" w:color="auto"/>
        <w:bottom w:val="none" w:sz="0" w:space="0" w:color="auto"/>
        <w:right w:val="none" w:sz="0" w:space="0" w:color="auto"/>
      </w:divBdr>
    </w:div>
    <w:div w:id="235362041">
      <w:bodyDiv w:val="1"/>
      <w:marLeft w:val="0"/>
      <w:marRight w:val="0"/>
      <w:marTop w:val="0"/>
      <w:marBottom w:val="0"/>
      <w:divBdr>
        <w:top w:val="none" w:sz="0" w:space="0" w:color="auto"/>
        <w:left w:val="none" w:sz="0" w:space="0" w:color="auto"/>
        <w:bottom w:val="none" w:sz="0" w:space="0" w:color="auto"/>
        <w:right w:val="none" w:sz="0" w:space="0" w:color="auto"/>
      </w:divBdr>
    </w:div>
    <w:div w:id="242228258">
      <w:bodyDiv w:val="1"/>
      <w:marLeft w:val="0"/>
      <w:marRight w:val="0"/>
      <w:marTop w:val="0"/>
      <w:marBottom w:val="0"/>
      <w:divBdr>
        <w:top w:val="none" w:sz="0" w:space="0" w:color="auto"/>
        <w:left w:val="none" w:sz="0" w:space="0" w:color="auto"/>
        <w:bottom w:val="none" w:sz="0" w:space="0" w:color="auto"/>
        <w:right w:val="none" w:sz="0" w:space="0" w:color="auto"/>
      </w:divBdr>
    </w:div>
    <w:div w:id="254019770">
      <w:bodyDiv w:val="1"/>
      <w:marLeft w:val="0"/>
      <w:marRight w:val="0"/>
      <w:marTop w:val="0"/>
      <w:marBottom w:val="0"/>
      <w:divBdr>
        <w:top w:val="none" w:sz="0" w:space="0" w:color="auto"/>
        <w:left w:val="none" w:sz="0" w:space="0" w:color="auto"/>
        <w:bottom w:val="none" w:sz="0" w:space="0" w:color="auto"/>
        <w:right w:val="none" w:sz="0" w:space="0" w:color="auto"/>
      </w:divBdr>
    </w:div>
    <w:div w:id="254558039">
      <w:bodyDiv w:val="1"/>
      <w:marLeft w:val="0"/>
      <w:marRight w:val="0"/>
      <w:marTop w:val="0"/>
      <w:marBottom w:val="0"/>
      <w:divBdr>
        <w:top w:val="none" w:sz="0" w:space="0" w:color="auto"/>
        <w:left w:val="none" w:sz="0" w:space="0" w:color="auto"/>
        <w:bottom w:val="none" w:sz="0" w:space="0" w:color="auto"/>
        <w:right w:val="none" w:sz="0" w:space="0" w:color="auto"/>
      </w:divBdr>
    </w:div>
    <w:div w:id="259415503">
      <w:bodyDiv w:val="1"/>
      <w:marLeft w:val="0"/>
      <w:marRight w:val="0"/>
      <w:marTop w:val="0"/>
      <w:marBottom w:val="0"/>
      <w:divBdr>
        <w:top w:val="none" w:sz="0" w:space="0" w:color="auto"/>
        <w:left w:val="none" w:sz="0" w:space="0" w:color="auto"/>
        <w:bottom w:val="none" w:sz="0" w:space="0" w:color="auto"/>
        <w:right w:val="none" w:sz="0" w:space="0" w:color="auto"/>
      </w:divBdr>
    </w:div>
    <w:div w:id="303044898">
      <w:bodyDiv w:val="1"/>
      <w:marLeft w:val="0"/>
      <w:marRight w:val="0"/>
      <w:marTop w:val="0"/>
      <w:marBottom w:val="0"/>
      <w:divBdr>
        <w:top w:val="none" w:sz="0" w:space="0" w:color="auto"/>
        <w:left w:val="none" w:sz="0" w:space="0" w:color="auto"/>
        <w:bottom w:val="none" w:sz="0" w:space="0" w:color="auto"/>
        <w:right w:val="none" w:sz="0" w:space="0" w:color="auto"/>
      </w:divBdr>
    </w:div>
    <w:div w:id="305204226">
      <w:bodyDiv w:val="1"/>
      <w:marLeft w:val="0"/>
      <w:marRight w:val="0"/>
      <w:marTop w:val="0"/>
      <w:marBottom w:val="0"/>
      <w:divBdr>
        <w:top w:val="none" w:sz="0" w:space="0" w:color="auto"/>
        <w:left w:val="none" w:sz="0" w:space="0" w:color="auto"/>
        <w:bottom w:val="none" w:sz="0" w:space="0" w:color="auto"/>
        <w:right w:val="none" w:sz="0" w:space="0" w:color="auto"/>
      </w:divBdr>
    </w:div>
    <w:div w:id="306907489">
      <w:bodyDiv w:val="1"/>
      <w:marLeft w:val="0"/>
      <w:marRight w:val="0"/>
      <w:marTop w:val="0"/>
      <w:marBottom w:val="0"/>
      <w:divBdr>
        <w:top w:val="none" w:sz="0" w:space="0" w:color="auto"/>
        <w:left w:val="none" w:sz="0" w:space="0" w:color="auto"/>
        <w:bottom w:val="none" w:sz="0" w:space="0" w:color="auto"/>
        <w:right w:val="none" w:sz="0" w:space="0" w:color="auto"/>
      </w:divBdr>
    </w:div>
    <w:div w:id="340352845">
      <w:bodyDiv w:val="1"/>
      <w:marLeft w:val="0"/>
      <w:marRight w:val="0"/>
      <w:marTop w:val="0"/>
      <w:marBottom w:val="0"/>
      <w:divBdr>
        <w:top w:val="none" w:sz="0" w:space="0" w:color="auto"/>
        <w:left w:val="none" w:sz="0" w:space="0" w:color="auto"/>
        <w:bottom w:val="none" w:sz="0" w:space="0" w:color="auto"/>
        <w:right w:val="none" w:sz="0" w:space="0" w:color="auto"/>
      </w:divBdr>
    </w:div>
    <w:div w:id="469057918">
      <w:bodyDiv w:val="1"/>
      <w:marLeft w:val="0"/>
      <w:marRight w:val="0"/>
      <w:marTop w:val="0"/>
      <w:marBottom w:val="0"/>
      <w:divBdr>
        <w:top w:val="none" w:sz="0" w:space="0" w:color="auto"/>
        <w:left w:val="none" w:sz="0" w:space="0" w:color="auto"/>
        <w:bottom w:val="none" w:sz="0" w:space="0" w:color="auto"/>
        <w:right w:val="none" w:sz="0" w:space="0" w:color="auto"/>
      </w:divBdr>
    </w:div>
    <w:div w:id="477916463">
      <w:bodyDiv w:val="1"/>
      <w:marLeft w:val="0"/>
      <w:marRight w:val="0"/>
      <w:marTop w:val="0"/>
      <w:marBottom w:val="0"/>
      <w:divBdr>
        <w:top w:val="none" w:sz="0" w:space="0" w:color="auto"/>
        <w:left w:val="none" w:sz="0" w:space="0" w:color="auto"/>
        <w:bottom w:val="none" w:sz="0" w:space="0" w:color="auto"/>
        <w:right w:val="none" w:sz="0" w:space="0" w:color="auto"/>
      </w:divBdr>
    </w:div>
    <w:div w:id="477964644">
      <w:bodyDiv w:val="1"/>
      <w:marLeft w:val="0"/>
      <w:marRight w:val="0"/>
      <w:marTop w:val="0"/>
      <w:marBottom w:val="0"/>
      <w:divBdr>
        <w:top w:val="none" w:sz="0" w:space="0" w:color="auto"/>
        <w:left w:val="none" w:sz="0" w:space="0" w:color="auto"/>
        <w:bottom w:val="none" w:sz="0" w:space="0" w:color="auto"/>
        <w:right w:val="none" w:sz="0" w:space="0" w:color="auto"/>
      </w:divBdr>
    </w:div>
    <w:div w:id="481850981">
      <w:bodyDiv w:val="1"/>
      <w:marLeft w:val="0"/>
      <w:marRight w:val="0"/>
      <w:marTop w:val="0"/>
      <w:marBottom w:val="0"/>
      <w:divBdr>
        <w:top w:val="none" w:sz="0" w:space="0" w:color="auto"/>
        <w:left w:val="none" w:sz="0" w:space="0" w:color="auto"/>
        <w:bottom w:val="none" w:sz="0" w:space="0" w:color="auto"/>
        <w:right w:val="none" w:sz="0" w:space="0" w:color="auto"/>
      </w:divBdr>
    </w:div>
    <w:div w:id="502665739">
      <w:bodyDiv w:val="1"/>
      <w:marLeft w:val="0"/>
      <w:marRight w:val="0"/>
      <w:marTop w:val="0"/>
      <w:marBottom w:val="0"/>
      <w:divBdr>
        <w:top w:val="none" w:sz="0" w:space="0" w:color="auto"/>
        <w:left w:val="none" w:sz="0" w:space="0" w:color="auto"/>
        <w:bottom w:val="none" w:sz="0" w:space="0" w:color="auto"/>
        <w:right w:val="none" w:sz="0" w:space="0" w:color="auto"/>
      </w:divBdr>
    </w:div>
    <w:div w:id="512063878">
      <w:bodyDiv w:val="1"/>
      <w:marLeft w:val="0"/>
      <w:marRight w:val="0"/>
      <w:marTop w:val="0"/>
      <w:marBottom w:val="0"/>
      <w:divBdr>
        <w:top w:val="none" w:sz="0" w:space="0" w:color="auto"/>
        <w:left w:val="none" w:sz="0" w:space="0" w:color="auto"/>
        <w:bottom w:val="none" w:sz="0" w:space="0" w:color="auto"/>
        <w:right w:val="none" w:sz="0" w:space="0" w:color="auto"/>
      </w:divBdr>
    </w:div>
    <w:div w:id="534083277">
      <w:bodyDiv w:val="1"/>
      <w:marLeft w:val="0"/>
      <w:marRight w:val="0"/>
      <w:marTop w:val="0"/>
      <w:marBottom w:val="0"/>
      <w:divBdr>
        <w:top w:val="none" w:sz="0" w:space="0" w:color="auto"/>
        <w:left w:val="none" w:sz="0" w:space="0" w:color="auto"/>
        <w:bottom w:val="none" w:sz="0" w:space="0" w:color="auto"/>
        <w:right w:val="none" w:sz="0" w:space="0" w:color="auto"/>
      </w:divBdr>
    </w:div>
    <w:div w:id="585461817">
      <w:bodyDiv w:val="1"/>
      <w:marLeft w:val="0"/>
      <w:marRight w:val="0"/>
      <w:marTop w:val="0"/>
      <w:marBottom w:val="0"/>
      <w:divBdr>
        <w:top w:val="none" w:sz="0" w:space="0" w:color="auto"/>
        <w:left w:val="none" w:sz="0" w:space="0" w:color="auto"/>
        <w:bottom w:val="none" w:sz="0" w:space="0" w:color="auto"/>
        <w:right w:val="none" w:sz="0" w:space="0" w:color="auto"/>
      </w:divBdr>
    </w:div>
    <w:div w:id="587883307">
      <w:bodyDiv w:val="1"/>
      <w:marLeft w:val="0"/>
      <w:marRight w:val="0"/>
      <w:marTop w:val="0"/>
      <w:marBottom w:val="0"/>
      <w:divBdr>
        <w:top w:val="none" w:sz="0" w:space="0" w:color="auto"/>
        <w:left w:val="none" w:sz="0" w:space="0" w:color="auto"/>
        <w:bottom w:val="none" w:sz="0" w:space="0" w:color="auto"/>
        <w:right w:val="none" w:sz="0" w:space="0" w:color="auto"/>
      </w:divBdr>
    </w:div>
    <w:div w:id="593368181">
      <w:bodyDiv w:val="1"/>
      <w:marLeft w:val="0"/>
      <w:marRight w:val="0"/>
      <w:marTop w:val="0"/>
      <w:marBottom w:val="0"/>
      <w:divBdr>
        <w:top w:val="none" w:sz="0" w:space="0" w:color="auto"/>
        <w:left w:val="none" w:sz="0" w:space="0" w:color="auto"/>
        <w:bottom w:val="none" w:sz="0" w:space="0" w:color="auto"/>
        <w:right w:val="none" w:sz="0" w:space="0" w:color="auto"/>
      </w:divBdr>
    </w:div>
    <w:div w:id="618494738">
      <w:bodyDiv w:val="1"/>
      <w:marLeft w:val="0"/>
      <w:marRight w:val="0"/>
      <w:marTop w:val="0"/>
      <w:marBottom w:val="0"/>
      <w:divBdr>
        <w:top w:val="none" w:sz="0" w:space="0" w:color="auto"/>
        <w:left w:val="none" w:sz="0" w:space="0" w:color="auto"/>
        <w:bottom w:val="none" w:sz="0" w:space="0" w:color="auto"/>
        <w:right w:val="none" w:sz="0" w:space="0" w:color="auto"/>
      </w:divBdr>
    </w:div>
    <w:div w:id="629172730">
      <w:bodyDiv w:val="1"/>
      <w:marLeft w:val="0"/>
      <w:marRight w:val="0"/>
      <w:marTop w:val="0"/>
      <w:marBottom w:val="0"/>
      <w:divBdr>
        <w:top w:val="none" w:sz="0" w:space="0" w:color="auto"/>
        <w:left w:val="none" w:sz="0" w:space="0" w:color="auto"/>
        <w:bottom w:val="none" w:sz="0" w:space="0" w:color="auto"/>
        <w:right w:val="none" w:sz="0" w:space="0" w:color="auto"/>
      </w:divBdr>
    </w:div>
    <w:div w:id="643319388">
      <w:bodyDiv w:val="1"/>
      <w:marLeft w:val="0"/>
      <w:marRight w:val="0"/>
      <w:marTop w:val="0"/>
      <w:marBottom w:val="0"/>
      <w:divBdr>
        <w:top w:val="none" w:sz="0" w:space="0" w:color="auto"/>
        <w:left w:val="none" w:sz="0" w:space="0" w:color="auto"/>
        <w:bottom w:val="none" w:sz="0" w:space="0" w:color="auto"/>
        <w:right w:val="none" w:sz="0" w:space="0" w:color="auto"/>
      </w:divBdr>
    </w:div>
    <w:div w:id="668145018">
      <w:bodyDiv w:val="1"/>
      <w:marLeft w:val="0"/>
      <w:marRight w:val="0"/>
      <w:marTop w:val="0"/>
      <w:marBottom w:val="0"/>
      <w:divBdr>
        <w:top w:val="none" w:sz="0" w:space="0" w:color="auto"/>
        <w:left w:val="none" w:sz="0" w:space="0" w:color="auto"/>
        <w:bottom w:val="none" w:sz="0" w:space="0" w:color="auto"/>
        <w:right w:val="none" w:sz="0" w:space="0" w:color="auto"/>
      </w:divBdr>
    </w:div>
    <w:div w:id="708530081">
      <w:bodyDiv w:val="1"/>
      <w:marLeft w:val="0"/>
      <w:marRight w:val="0"/>
      <w:marTop w:val="0"/>
      <w:marBottom w:val="0"/>
      <w:divBdr>
        <w:top w:val="none" w:sz="0" w:space="0" w:color="auto"/>
        <w:left w:val="none" w:sz="0" w:space="0" w:color="auto"/>
        <w:bottom w:val="none" w:sz="0" w:space="0" w:color="auto"/>
        <w:right w:val="none" w:sz="0" w:space="0" w:color="auto"/>
      </w:divBdr>
    </w:div>
    <w:div w:id="710036769">
      <w:bodyDiv w:val="1"/>
      <w:marLeft w:val="0"/>
      <w:marRight w:val="0"/>
      <w:marTop w:val="0"/>
      <w:marBottom w:val="0"/>
      <w:divBdr>
        <w:top w:val="none" w:sz="0" w:space="0" w:color="auto"/>
        <w:left w:val="none" w:sz="0" w:space="0" w:color="auto"/>
        <w:bottom w:val="none" w:sz="0" w:space="0" w:color="auto"/>
        <w:right w:val="none" w:sz="0" w:space="0" w:color="auto"/>
      </w:divBdr>
    </w:div>
    <w:div w:id="732313340">
      <w:bodyDiv w:val="1"/>
      <w:marLeft w:val="0"/>
      <w:marRight w:val="0"/>
      <w:marTop w:val="0"/>
      <w:marBottom w:val="0"/>
      <w:divBdr>
        <w:top w:val="none" w:sz="0" w:space="0" w:color="auto"/>
        <w:left w:val="none" w:sz="0" w:space="0" w:color="auto"/>
        <w:bottom w:val="none" w:sz="0" w:space="0" w:color="auto"/>
        <w:right w:val="none" w:sz="0" w:space="0" w:color="auto"/>
      </w:divBdr>
    </w:div>
    <w:div w:id="738864819">
      <w:bodyDiv w:val="1"/>
      <w:marLeft w:val="0"/>
      <w:marRight w:val="0"/>
      <w:marTop w:val="0"/>
      <w:marBottom w:val="0"/>
      <w:divBdr>
        <w:top w:val="none" w:sz="0" w:space="0" w:color="auto"/>
        <w:left w:val="none" w:sz="0" w:space="0" w:color="auto"/>
        <w:bottom w:val="none" w:sz="0" w:space="0" w:color="auto"/>
        <w:right w:val="none" w:sz="0" w:space="0" w:color="auto"/>
      </w:divBdr>
    </w:div>
    <w:div w:id="750201388">
      <w:bodyDiv w:val="1"/>
      <w:marLeft w:val="0"/>
      <w:marRight w:val="0"/>
      <w:marTop w:val="0"/>
      <w:marBottom w:val="0"/>
      <w:divBdr>
        <w:top w:val="none" w:sz="0" w:space="0" w:color="auto"/>
        <w:left w:val="none" w:sz="0" w:space="0" w:color="auto"/>
        <w:bottom w:val="none" w:sz="0" w:space="0" w:color="auto"/>
        <w:right w:val="none" w:sz="0" w:space="0" w:color="auto"/>
      </w:divBdr>
      <w:divsChild>
        <w:div w:id="1316107596">
          <w:marLeft w:val="0"/>
          <w:marRight w:val="0"/>
          <w:marTop w:val="0"/>
          <w:marBottom w:val="0"/>
          <w:divBdr>
            <w:top w:val="none" w:sz="0" w:space="0" w:color="auto"/>
            <w:left w:val="none" w:sz="0" w:space="0" w:color="auto"/>
            <w:bottom w:val="none" w:sz="0" w:space="0" w:color="auto"/>
            <w:right w:val="none" w:sz="0" w:space="0" w:color="auto"/>
          </w:divBdr>
        </w:div>
      </w:divsChild>
    </w:div>
    <w:div w:id="765808376">
      <w:bodyDiv w:val="1"/>
      <w:marLeft w:val="0"/>
      <w:marRight w:val="0"/>
      <w:marTop w:val="0"/>
      <w:marBottom w:val="0"/>
      <w:divBdr>
        <w:top w:val="none" w:sz="0" w:space="0" w:color="auto"/>
        <w:left w:val="none" w:sz="0" w:space="0" w:color="auto"/>
        <w:bottom w:val="none" w:sz="0" w:space="0" w:color="auto"/>
        <w:right w:val="none" w:sz="0" w:space="0" w:color="auto"/>
      </w:divBdr>
    </w:div>
    <w:div w:id="818114422">
      <w:bodyDiv w:val="1"/>
      <w:marLeft w:val="0"/>
      <w:marRight w:val="0"/>
      <w:marTop w:val="0"/>
      <w:marBottom w:val="0"/>
      <w:divBdr>
        <w:top w:val="none" w:sz="0" w:space="0" w:color="auto"/>
        <w:left w:val="none" w:sz="0" w:space="0" w:color="auto"/>
        <w:bottom w:val="none" w:sz="0" w:space="0" w:color="auto"/>
        <w:right w:val="none" w:sz="0" w:space="0" w:color="auto"/>
      </w:divBdr>
    </w:div>
    <w:div w:id="843669669">
      <w:bodyDiv w:val="1"/>
      <w:marLeft w:val="0"/>
      <w:marRight w:val="0"/>
      <w:marTop w:val="0"/>
      <w:marBottom w:val="0"/>
      <w:divBdr>
        <w:top w:val="none" w:sz="0" w:space="0" w:color="auto"/>
        <w:left w:val="none" w:sz="0" w:space="0" w:color="auto"/>
        <w:bottom w:val="none" w:sz="0" w:space="0" w:color="auto"/>
        <w:right w:val="none" w:sz="0" w:space="0" w:color="auto"/>
      </w:divBdr>
    </w:div>
    <w:div w:id="868876402">
      <w:bodyDiv w:val="1"/>
      <w:marLeft w:val="0"/>
      <w:marRight w:val="0"/>
      <w:marTop w:val="0"/>
      <w:marBottom w:val="0"/>
      <w:divBdr>
        <w:top w:val="none" w:sz="0" w:space="0" w:color="auto"/>
        <w:left w:val="none" w:sz="0" w:space="0" w:color="auto"/>
        <w:bottom w:val="none" w:sz="0" w:space="0" w:color="auto"/>
        <w:right w:val="none" w:sz="0" w:space="0" w:color="auto"/>
      </w:divBdr>
    </w:div>
    <w:div w:id="884949125">
      <w:bodyDiv w:val="1"/>
      <w:marLeft w:val="0"/>
      <w:marRight w:val="0"/>
      <w:marTop w:val="0"/>
      <w:marBottom w:val="0"/>
      <w:divBdr>
        <w:top w:val="none" w:sz="0" w:space="0" w:color="auto"/>
        <w:left w:val="none" w:sz="0" w:space="0" w:color="auto"/>
        <w:bottom w:val="none" w:sz="0" w:space="0" w:color="auto"/>
        <w:right w:val="none" w:sz="0" w:space="0" w:color="auto"/>
      </w:divBdr>
      <w:divsChild>
        <w:div w:id="110101142">
          <w:marLeft w:val="0"/>
          <w:marRight w:val="0"/>
          <w:marTop w:val="0"/>
          <w:marBottom w:val="0"/>
          <w:divBdr>
            <w:top w:val="none" w:sz="0" w:space="0" w:color="auto"/>
            <w:left w:val="none" w:sz="0" w:space="0" w:color="auto"/>
            <w:bottom w:val="none" w:sz="0" w:space="0" w:color="auto"/>
            <w:right w:val="none" w:sz="0" w:space="0" w:color="auto"/>
          </w:divBdr>
        </w:div>
        <w:div w:id="175313141">
          <w:marLeft w:val="0"/>
          <w:marRight w:val="0"/>
          <w:marTop w:val="0"/>
          <w:marBottom w:val="0"/>
          <w:divBdr>
            <w:top w:val="none" w:sz="0" w:space="0" w:color="auto"/>
            <w:left w:val="none" w:sz="0" w:space="0" w:color="auto"/>
            <w:bottom w:val="none" w:sz="0" w:space="0" w:color="auto"/>
            <w:right w:val="none" w:sz="0" w:space="0" w:color="auto"/>
          </w:divBdr>
          <w:divsChild>
            <w:div w:id="648679830">
              <w:marLeft w:val="0"/>
              <w:marRight w:val="0"/>
              <w:marTop w:val="0"/>
              <w:marBottom w:val="0"/>
              <w:divBdr>
                <w:top w:val="none" w:sz="0" w:space="0" w:color="auto"/>
                <w:left w:val="none" w:sz="0" w:space="0" w:color="auto"/>
                <w:bottom w:val="none" w:sz="0" w:space="0" w:color="auto"/>
                <w:right w:val="none" w:sz="0" w:space="0" w:color="auto"/>
              </w:divBdr>
            </w:div>
            <w:div w:id="706173989">
              <w:marLeft w:val="0"/>
              <w:marRight w:val="0"/>
              <w:marTop w:val="0"/>
              <w:marBottom w:val="0"/>
              <w:divBdr>
                <w:top w:val="none" w:sz="0" w:space="0" w:color="auto"/>
                <w:left w:val="none" w:sz="0" w:space="0" w:color="auto"/>
                <w:bottom w:val="none" w:sz="0" w:space="0" w:color="auto"/>
                <w:right w:val="none" w:sz="0" w:space="0" w:color="auto"/>
              </w:divBdr>
            </w:div>
            <w:div w:id="799610443">
              <w:marLeft w:val="0"/>
              <w:marRight w:val="0"/>
              <w:marTop w:val="0"/>
              <w:marBottom w:val="0"/>
              <w:divBdr>
                <w:top w:val="none" w:sz="0" w:space="0" w:color="auto"/>
                <w:left w:val="none" w:sz="0" w:space="0" w:color="auto"/>
                <w:bottom w:val="none" w:sz="0" w:space="0" w:color="auto"/>
                <w:right w:val="none" w:sz="0" w:space="0" w:color="auto"/>
              </w:divBdr>
            </w:div>
            <w:div w:id="1535462594">
              <w:marLeft w:val="0"/>
              <w:marRight w:val="0"/>
              <w:marTop w:val="0"/>
              <w:marBottom w:val="0"/>
              <w:divBdr>
                <w:top w:val="none" w:sz="0" w:space="0" w:color="auto"/>
                <w:left w:val="none" w:sz="0" w:space="0" w:color="auto"/>
                <w:bottom w:val="none" w:sz="0" w:space="0" w:color="auto"/>
                <w:right w:val="none" w:sz="0" w:space="0" w:color="auto"/>
              </w:divBdr>
            </w:div>
          </w:divsChild>
        </w:div>
        <w:div w:id="201938124">
          <w:marLeft w:val="0"/>
          <w:marRight w:val="0"/>
          <w:marTop w:val="0"/>
          <w:marBottom w:val="0"/>
          <w:divBdr>
            <w:top w:val="none" w:sz="0" w:space="0" w:color="auto"/>
            <w:left w:val="none" w:sz="0" w:space="0" w:color="auto"/>
            <w:bottom w:val="none" w:sz="0" w:space="0" w:color="auto"/>
            <w:right w:val="none" w:sz="0" w:space="0" w:color="auto"/>
          </w:divBdr>
          <w:divsChild>
            <w:div w:id="75782454">
              <w:marLeft w:val="0"/>
              <w:marRight w:val="0"/>
              <w:marTop w:val="0"/>
              <w:marBottom w:val="0"/>
              <w:divBdr>
                <w:top w:val="none" w:sz="0" w:space="0" w:color="auto"/>
                <w:left w:val="none" w:sz="0" w:space="0" w:color="auto"/>
                <w:bottom w:val="none" w:sz="0" w:space="0" w:color="auto"/>
                <w:right w:val="none" w:sz="0" w:space="0" w:color="auto"/>
              </w:divBdr>
            </w:div>
            <w:div w:id="211967393">
              <w:marLeft w:val="0"/>
              <w:marRight w:val="0"/>
              <w:marTop w:val="0"/>
              <w:marBottom w:val="0"/>
              <w:divBdr>
                <w:top w:val="none" w:sz="0" w:space="0" w:color="auto"/>
                <w:left w:val="none" w:sz="0" w:space="0" w:color="auto"/>
                <w:bottom w:val="none" w:sz="0" w:space="0" w:color="auto"/>
                <w:right w:val="none" w:sz="0" w:space="0" w:color="auto"/>
              </w:divBdr>
            </w:div>
            <w:div w:id="626010377">
              <w:marLeft w:val="0"/>
              <w:marRight w:val="0"/>
              <w:marTop w:val="0"/>
              <w:marBottom w:val="0"/>
              <w:divBdr>
                <w:top w:val="none" w:sz="0" w:space="0" w:color="auto"/>
                <w:left w:val="none" w:sz="0" w:space="0" w:color="auto"/>
                <w:bottom w:val="none" w:sz="0" w:space="0" w:color="auto"/>
                <w:right w:val="none" w:sz="0" w:space="0" w:color="auto"/>
              </w:divBdr>
            </w:div>
            <w:div w:id="1003819888">
              <w:marLeft w:val="0"/>
              <w:marRight w:val="0"/>
              <w:marTop w:val="0"/>
              <w:marBottom w:val="0"/>
              <w:divBdr>
                <w:top w:val="none" w:sz="0" w:space="0" w:color="auto"/>
                <w:left w:val="none" w:sz="0" w:space="0" w:color="auto"/>
                <w:bottom w:val="none" w:sz="0" w:space="0" w:color="auto"/>
                <w:right w:val="none" w:sz="0" w:space="0" w:color="auto"/>
              </w:divBdr>
            </w:div>
            <w:div w:id="1780369594">
              <w:marLeft w:val="0"/>
              <w:marRight w:val="0"/>
              <w:marTop w:val="0"/>
              <w:marBottom w:val="0"/>
              <w:divBdr>
                <w:top w:val="none" w:sz="0" w:space="0" w:color="auto"/>
                <w:left w:val="none" w:sz="0" w:space="0" w:color="auto"/>
                <w:bottom w:val="none" w:sz="0" w:space="0" w:color="auto"/>
                <w:right w:val="none" w:sz="0" w:space="0" w:color="auto"/>
              </w:divBdr>
            </w:div>
          </w:divsChild>
        </w:div>
        <w:div w:id="245067896">
          <w:marLeft w:val="0"/>
          <w:marRight w:val="0"/>
          <w:marTop w:val="0"/>
          <w:marBottom w:val="0"/>
          <w:divBdr>
            <w:top w:val="none" w:sz="0" w:space="0" w:color="auto"/>
            <w:left w:val="none" w:sz="0" w:space="0" w:color="auto"/>
            <w:bottom w:val="none" w:sz="0" w:space="0" w:color="auto"/>
            <w:right w:val="none" w:sz="0" w:space="0" w:color="auto"/>
          </w:divBdr>
        </w:div>
        <w:div w:id="312834537">
          <w:marLeft w:val="0"/>
          <w:marRight w:val="0"/>
          <w:marTop w:val="0"/>
          <w:marBottom w:val="0"/>
          <w:divBdr>
            <w:top w:val="none" w:sz="0" w:space="0" w:color="auto"/>
            <w:left w:val="none" w:sz="0" w:space="0" w:color="auto"/>
            <w:bottom w:val="none" w:sz="0" w:space="0" w:color="auto"/>
            <w:right w:val="none" w:sz="0" w:space="0" w:color="auto"/>
          </w:divBdr>
          <w:divsChild>
            <w:div w:id="75521756">
              <w:marLeft w:val="0"/>
              <w:marRight w:val="0"/>
              <w:marTop w:val="0"/>
              <w:marBottom w:val="0"/>
              <w:divBdr>
                <w:top w:val="none" w:sz="0" w:space="0" w:color="auto"/>
                <w:left w:val="none" w:sz="0" w:space="0" w:color="auto"/>
                <w:bottom w:val="none" w:sz="0" w:space="0" w:color="auto"/>
                <w:right w:val="none" w:sz="0" w:space="0" w:color="auto"/>
              </w:divBdr>
            </w:div>
            <w:div w:id="290476941">
              <w:marLeft w:val="0"/>
              <w:marRight w:val="0"/>
              <w:marTop w:val="0"/>
              <w:marBottom w:val="0"/>
              <w:divBdr>
                <w:top w:val="none" w:sz="0" w:space="0" w:color="auto"/>
                <w:left w:val="none" w:sz="0" w:space="0" w:color="auto"/>
                <w:bottom w:val="none" w:sz="0" w:space="0" w:color="auto"/>
                <w:right w:val="none" w:sz="0" w:space="0" w:color="auto"/>
              </w:divBdr>
            </w:div>
            <w:div w:id="622881179">
              <w:marLeft w:val="0"/>
              <w:marRight w:val="0"/>
              <w:marTop w:val="0"/>
              <w:marBottom w:val="0"/>
              <w:divBdr>
                <w:top w:val="none" w:sz="0" w:space="0" w:color="auto"/>
                <w:left w:val="none" w:sz="0" w:space="0" w:color="auto"/>
                <w:bottom w:val="none" w:sz="0" w:space="0" w:color="auto"/>
                <w:right w:val="none" w:sz="0" w:space="0" w:color="auto"/>
              </w:divBdr>
            </w:div>
            <w:div w:id="839660158">
              <w:marLeft w:val="0"/>
              <w:marRight w:val="0"/>
              <w:marTop w:val="0"/>
              <w:marBottom w:val="0"/>
              <w:divBdr>
                <w:top w:val="none" w:sz="0" w:space="0" w:color="auto"/>
                <w:left w:val="none" w:sz="0" w:space="0" w:color="auto"/>
                <w:bottom w:val="none" w:sz="0" w:space="0" w:color="auto"/>
                <w:right w:val="none" w:sz="0" w:space="0" w:color="auto"/>
              </w:divBdr>
            </w:div>
            <w:div w:id="1597596396">
              <w:marLeft w:val="0"/>
              <w:marRight w:val="0"/>
              <w:marTop w:val="0"/>
              <w:marBottom w:val="0"/>
              <w:divBdr>
                <w:top w:val="none" w:sz="0" w:space="0" w:color="auto"/>
                <w:left w:val="none" w:sz="0" w:space="0" w:color="auto"/>
                <w:bottom w:val="none" w:sz="0" w:space="0" w:color="auto"/>
                <w:right w:val="none" w:sz="0" w:space="0" w:color="auto"/>
              </w:divBdr>
            </w:div>
          </w:divsChild>
        </w:div>
        <w:div w:id="393310574">
          <w:marLeft w:val="0"/>
          <w:marRight w:val="0"/>
          <w:marTop w:val="0"/>
          <w:marBottom w:val="0"/>
          <w:divBdr>
            <w:top w:val="none" w:sz="0" w:space="0" w:color="auto"/>
            <w:left w:val="none" w:sz="0" w:space="0" w:color="auto"/>
            <w:bottom w:val="none" w:sz="0" w:space="0" w:color="auto"/>
            <w:right w:val="none" w:sz="0" w:space="0" w:color="auto"/>
          </w:divBdr>
        </w:div>
        <w:div w:id="393819824">
          <w:marLeft w:val="0"/>
          <w:marRight w:val="0"/>
          <w:marTop w:val="0"/>
          <w:marBottom w:val="0"/>
          <w:divBdr>
            <w:top w:val="none" w:sz="0" w:space="0" w:color="auto"/>
            <w:left w:val="none" w:sz="0" w:space="0" w:color="auto"/>
            <w:bottom w:val="none" w:sz="0" w:space="0" w:color="auto"/>
            <w:right w:val="none" w:sz="0" w:space="0" w:color="auto"/>
          </w:divBdr>
        </w:div>
        <w:div w:id="394353329">
          <w:marLeft w:val="0"/>
          <w:marRight w:val="0"/>
          <w:marTop w:val="0"/>
          <w:marBottom w:val="0"/>
          <w:divBdr>
            <w:top w:val="none" w:sz="0" w:space="0" w:color="auto"/>
            <w:left w:val="none" w:sz="0" w:space="0" w:color="auto"/>
            <w:bottom w:val="none" w:sz="0" w:space="0" w:color="auto"/>
            <w:right w:val="none" w:sz="0" w:space="0" w:color="auto"/>
          </w:divBdr>
        </w:div>
        <w:div w:id="488710977">
          <w:marLeft w:val="0"/>
          <w:marRight w:val="0"/>
          <w:marTop w:val="0"/>
          <w:marBottom w:val="0"/>
          <w:divBdr>
            <w:top w:val="none" w:sz="0" w:space="0" w:color="auto"/>
            <w:left w:val="none" w:sz="0" w:space="0" w:color="auto"/>
            <w:bottom w:val="none" w:sz="0" w:space="0" w:color="auto"/>
            <w:right w:val="none" w:sz="0" w:space="0" w:color="auto"/>
          </w:divBdr>
        </w:div>
        <w:div w:id="615796560">
          <w:marLeft w:val="0"/>
          <w:marRight w:val="0"/>
          <w:marTop w:val="0"/>
          <w:marBottom w:val="0"/>
          <w:divBdr>
            <w:top w:val="none" w:sz="0" w:space="0" w:color="auto"/>
            <w:left w:val="none" w:sz="0" w:space="0" w:color="auto"/>
            <w:bottom w:val="none" w:sz="0" w:space="0" w:color="auto"/>
            <w:right w:val="none" w:sz="0" w:space="0" w:color="auto"/>
          </w:divBdr>
        </w:div>
        <w:div w:id="661196917">
          <w:marLeft w:val="0"/>
          <w:marRight w:val="0"/>
          <w:marTop w:val="0"/>
          <w:marBottom w:val="0"/>
          <w:divBdr>
            <w:top w:val="none" w:sz="0" w:space="0" w:color="auto"/>
            <w:left w:val="none" w:sz="0" w:space="0" w:color="auto"/>
            <w:bottom w:val="none" w:sz="0" w:space="0" w:color="auto"/>
            <w:right w:val="none" w:sz="0" w:space="0" w:color="auto"/>
          </w:divBdr>
        </w:div>
        <w:div w:id="710616023">
          <w:marLeft w:val="0"/>
          <w:marRight w:val="0"/>
          <w:marTop w:val="0"/>
          <w:marBottom w:val="0"/>
          <w:divBdr>
            <w:top w:val="none" w:sz="0" w:space="0" w:color="auto"/>
            <w:left w:val="none" w:sz="0" w:space="0" w:color="auto"/>
            <w:bottom w:val="none" w:sz="0" w:space="0" w:color="auto"/>
            <w:right w:val="none" w:sz="0" w:space="0" w:color="auto"/>
          </w:divBdr>
        </w:div>
        <w:div w:id="737174131">
          <w:marLeft w:val="0"/>
          <w:marRight w:val="0"/>
          <w:marTop w:val="0"/>
          <w:marBottom w:val="0"/>
          <w:divBdr>
            <w:top w:val="none" w:sz="0" w:space="0" w:color="auto"/>
            <w:left w:val="none" w:sz="0" w:space="0" w:color="auto"/>
            <w:bottom w:val="none" w:sz="0" w:space="0" w:color="auto"/>
            <w:right w:val="none" w:sz="0" w:space="0" w:color="auto"/>
          </w:divBdr>
        </w:div>
        <w:div w:id="755977740">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776295369">
          <w:marLeft w:val="0"/>
          <w:marRight w:val="0"/>
          <w:marTop w:val="0"/>
          <w:marBottom w:val="0"/>
          <w:divBdr>
            <w:top w:val="none" w:sz="0" w:space="0" w:color="auto"/>
            <w:left w:val="none" w:sz="0" w:space="0" w:color="auto"/>
            <w:bottom w:val="none" w:sz="0" w:space="0" w:color="auto"/>
            <w:right w:val="none" w:sz="0" w:space="0" w:color="auto"/>
          </w:divBdr>
        </w:div>
        <w:div w:id="790632754">
          <w:marLeft w:val="0"/>
          <w:marRight w:val="0"/>
          <w:marTop w:val="0"/>
          <w:marBottom w:val="0"/>
          <w:divBdr>
            <w:top w:val="none" w:sz="0" w:space="0" w:color="auto"/>
            <w:left w:val="none" w:sz="0" w:space="0" w:color="auto"/>
            <w:bottom w:val="none" w:sz="0" w:space="0" w:color="auto"/>
            <w:right w:val="none" w:sz="0" w:space="0" w:color="auto"/>
          </w:divBdr>
          <w:divsChild>
            <w:div w:id="275262411">
              <w:marLeft w:val="0"/>
              <w:marRight w:val="0"/>
              <w:marTop w:val="0"/>
              <w:marBottom w:val="0"/>
              <w:divBdr>
                <w:top w:val="none" w:sz="0" w:space="0" w:color="auto"/>
                <w:left w:val="none" w:sz="0" w:space="0" w:color="auto"/>
                <w:bottom w:val="none" w:sz="0" w:space="0" w:color="auto"/>
                <w:right w:val="none" w:sz="0" w:space="0" w:color="auto"/>
              </w:divBdr>
            </w:div>
            <w:div w:id="410928762">
              <w:marLeft w:val="0"/>
              <w:marRight w:val="0"/>
              <w:marTop w:val="0"/>
              <w:marBottom w:val="0"/>
              <w:divBdr>
                <w:top w:val="none" w:sz="0" w:space="0" w:color="auto"/>
                <w:left w:val="none" w:sz="0" w:space="0" w:color="auto"/>
                <w:bottom w:val="none" w:sz="0" w:space="0" w:color="auto"/>
                <w:right w:val="none" w:sz="0" w:space="0" w:color="auto"/>
              </w:divBdr>
            </w:div>
            <w:div w:id="1841387106">
              <w:marLeft w:val="0"/>
              <w:marRight w:val="0"/>
              <w:marTop w:val="0"/>
              <w:marBottom w:val="0"/>
              <w:divBdr>
                <w:top w:val="none" w:sz="0" w:space="0" w:color="auto"/>
                <w:left w:val="none" w:sz="0" w:space="0" w:color="auto"/>
                <w:bottom w:val="none" w:sz="0" w:space="0" w:color="auto"/>
                <w:right w:val="none" w:sz="0" w:space="0" w:color="auto"/>
              </w:divBdr>
            </w:div>
          </w:divsChild>
        </w:div>
        <w:div w:id="837580848">
          <w:marLeft w:val="0"/>
          <w:marRight w:val="0"/>
          <w:marTop w:val="0"/>
          <w:marBottom w:val="0"/>
          <w:divBdr>
            <w:top w:val="none" w:sz="0" w:space="0" w:color="auto"/>
            <w:left w:val="none" w:sz="0" w:space="0" w:color="auto"/>
            <w:bottom w:val="none" w:sz="0" w:space="0" w:color="auto"/>
            <w:right w:val="none" w:sz="0" w:space="0" w:color="auto"/>
          </w:divBdr>
        </w:div>
        <w:div w:id="868569272">
          <w:marLeft w:val="0"/>
          <w:marRight w:val="0"/>
          <w:marTop w:val="0"/>
          <w:marBottom w:val="0"/>
          <w:divBdr>
            <w:top w:val="none" w:sz="0" w:space="0" w:color="auto"/>
            <w:left w:val="none" w:sz="0" w:space="0" w:color="auto"/>
            <w:bottom w:val="none" w:sz="0" w:space="0" w:color="auto"/>
            <w:right w:val="none" w:sz="0" w:space="0" w:color="auto"/>
          </w:divBdr>
        </w:div>
        <w:div w:id="878203595">
          <w:marLeft w:val="0"/>
          <w:marRight w:val="0"/>
          <w:marTop w:val="0"/>
          <w:marBottom w:val="0"/>
          <w:divBdr>
            <w:top w:val="none" w:sz="0" w:space="0" w:color="auto"/>
            <w:left w:val="none" w:sz="0" w:space="0" w:color="auto"/>
            <w:bottom w:val="none" w:sz="0" w:space="0" w:color="auto"/>
            <w:right w:val="none" w:sz="0" w:space="0" w:color="auto"/>
          </w:divBdr>
        </w:div>
        <w:div w:id="884870061">
          <w:marLeft w:val="0"/>
          <w:marRight w:val="0"/>
          <w:marTop w:val="0"/>
          <w:marBottom w:val="0"/>
          <w:divBdr>
            <w:top w:val="none" w:sz="0" w:space="0" w:color="auto"/>
            <w:left w:val="none" w:sz="0" w:space="0" w:color="auto"/>
            <w:bottom w:val="none" w:sz="0" w:space="0" w:color="auto"/>
            <w:right w:val="none" w:sz="0" w:space="0" w:color="auto"/>
          </w:divBdr>
        </w:div>
        <w:div w:id="901717788">
          <w:marLeft w:val="0"/>
          <w:marRight w:val="0"/>
          <w:marTop w:val="0"/>
          <w:marBottom w:val="0"/>
          <w:divBdr>
            <w:top w:val="none" w:sz="0" w:space="0" w:color="auto"/>
            <w:left w:val="none" w:sz="0" w:space="0" w:color="auto"/>
            <w:bottom w:val="none" w:sz="0" w:space="0" w:color="auto"/>
            <w:right w:val="none" w:sz="0" w:space="0" w:color="auto"/>
          </w:divBdr>
        </w:div>
        <w:div w:id="909660058">
          <w:marLeft w:val="0"/>
          <w:marRight w:val="0"/>
          <w:marTop w:val="0"/>
          <w:marBottom w:val="0"/>
          <w:divBdr>
            <w:top w:val="none" w:sz="0" w:space="0" w:color="auto"/>
            <w:left w:val="none" w:sz="0" w:space="0" w:color="auto"/>
            <w:bottom w:val="none" w:sz="0" w:space="0" w:color="auto"/>
            <w:right w:val="none" w:sz="0" w:space="0" w:color="auto"/>
          </w:divBdr>
        </w:div>
        <w:div w:id="929242102">
          <w:marLeft w:val="0"/>
          <w:marRight w:val="0"/>
          <w:marTop w:val="0"/>
          <w:marBottom w:val="0"/>
          <w:divBdr>
            <w:top w:val="none" w:sz="0" w:space="0" w:color="auto"/>
            <w:left w:val="none" w:sz="0" w:space="0" w:color="auto"/>
            <w:bottom w:val="none" w:sz="0" w:space="0" w:color="auto"/>
            <w:right w:val="none" w:sz="0" w:space="0" w:color="auto"/>
          </w:divBdr>
        </w:div>
        <w:div w:id="943463831">
          <w:marLeft w:val="0"/>
          <w:marRight w:val="0"/>
          <w:marTop w:val="0"/>
          <w:marBottom w:val="0"/>
          <w:divBdr>
            <w:top w:val="none" w:sz="0" w:space="0" w:color="auto"/>
            <w:left w:val="none" w:sz="0" w:space="0" w:color="auto"/>
            <w:bottom w:val="none" w:sz="0" w:space="0" w:color="auto"/>
            <w:right w:val="none" w:sz="0" w:space="0" w:color="auto"/>
          </w:divBdr>
        </w:div>
        <w:div w:id="980428077">
          <w:marLeft w:val="0"/>
          <w:marRight w:val="0"/>
          <w:marTop w:val="0"/>
          <w:marBottom w:val="0"/>
          <w:divBdr>
            <w:top w:val="none" w:sz="0" w:space="0" w:color="auto"/>
            <w:left w:val="none" w:sz="0" w:space="0" w:color="auto"/>
            <w:bottom w:val="none" w:sz="0" w:space="0" w:color="auto"/>
            <w:right w:val="none" w:sz="0" w:space="0" w:color="auto"/>
          </w:divBdr>
        </w:div>
        <w:div w:id="993606347">
          <w:marLeft w:val="0"/>
          <w:marRight w:val="0"/>
          <w:marTop w:val="0"/>
          <w:marBottom w:val="0"/>
          <w:divBdr>
            <w:top w:val="none" w:sz="0" w:space="0" w:color="auto"/>
            <w:left w:val="none" w:sz="0" w:space="0" w:color="auto"/>
            <w:bottom w:val="none" w:sz="0" w:space="0" w:color="auto"/>
            <w:right w:val="none" w:sz="0" w:space="0" w:color="auto"/>
          </w:divBdr>
        </w:div>
        <w:div w:id="1038435624">
          <w:marLeft w:val="0"/>
          <w:marRight w:val="0"/>
          <w:marTop w:val="0"/>
          <w:marBottom w:val="0"/>
          <w:divBdr>
            <w:top w:val="none" w:sz="0" w:space="0" w:color="auto"/>
            <w:left w:val="none" w:sz="0" w:space="0" w:color="auto"/>
            <w:bottom w:val="none" w:sz="0" w:space="0" w:color="auto"/>
            <w:right w:val="none" w:sz="0" w:space="0" w:color="auto"/>
          </w:divBdr>
        </w:div>
        <w:div w:id="1040398187">
          <w:marLeft w:val="0"/>
          <w:marRight w:val="0"/>
          <w:marTop w:val="0"/>
          <w:marBottom w:val="0"/>
          <w:divBdr>
            <w:top w:val="none" w:sz="0" w:space="0" w:color="auto"/>
            <w:left w:val="none" w:sz="0" w:space="0" w:color="auto"/>
            <w:bottom w:val="none" w:sz="0" w:space="0" w:color="auto"/>
            <w:right w:val="none" w:sz="0" w:space="0" w:color="auto"/>
          </w:divBdr>
        </w:div>
        <w:div w:id="1067679707">
          <w:marLeft w:val="0"/>
          <w:marRight w:val="0"/>
          <w:marTop w:val="0"/>
          <w:marBottom w:val="0"/>
          <w:divBdr>
            <w:top w:val="none" w:sz="0" w:space="0" w:color="auto"/>
            <w:left w:val="none" w:sz="0" w:space="0" w:color="auto"/>
            <w:bottom w:val="none" w:sz="0" w:space="0" w:color="auto"/>
            <w:right w:val="none" w:sz="0" w:space="0" w:color="auto"/>
          </w:divBdr>
        </w:div>
        <w:div w:id="1075517747">
          <w:marLeft w:val="0"/>
          <w:marRight w:val="0"/>
          <w:marTop w:val="0"/>
          <w:marBottom w:val="0"/>
          <w:divBdr>
            <w:top w:val="none" w:sz="0" w:space="0" w:color="auto"/>
            <w:left w:val="none" w:sz="0" w:space="0" w:color="auto"/>
            <w:bottom w:val="none" w:sz="0" w:space="0" w:color="auto"/>
            <w:right w:val="none" w:sz="0" w:space="0" w:color="auto"/>
          </w:divBdr>
        </w:div>
        <w:div w:id="1075589603">
          <w:marLeft w:val="0"/>
          <w:marRight w:val="0"/>
          <w:marTop w:val="0"/>
          <w:marBottom w:val="0"/>
          <w:divBdr>
            <w:top w:val="none" w:sz="0" w:space="0" w:color="auto"/>
            <w:left w:val="none" w:sz="0" w:space="0" w:color="auto"/>
            <w:bottom w:val="none" w:sz="0" w:space="0" w:color="auto"/>
            <w:right w:val="none" w:sz="0" w:space="0" w:color="auto"/>
          </w:divBdr>
        </w:div>
        <w:div w:id="1115060651">
          <w:marLeft w:val="0"/>
          <w:marRight w:val="0"/>
          <w:marTop w:val="0"/>
          <w:marBottom w:val="0"/>
          <w:divBdr>
            <w:top w:val="none" w:sz="0" w:space="0" w:color="auto"/>
            <w:left w:val="none" w:sz="0" w:space="0" w:color="auto"/>
            <w:bottom w:val="none" w:sz="0" w:space="0" w:color="auto"/>
            <w:right w:val="none" w:sz="0" w:space="0" w:color="auto"/>
          </w:divBdr>
        </w:div>
        <w:div w:id="1129938742">
          <w:marLeft w:val="0"/>
          <w:marRight w:val="0"/>
          <w:marTop w:val="0"/>
          <w:marBottom w:val="0"/>
          <w:divBdr>
            <w:top w:val="none" w:sz="0" w:space="0" w:color="auto"/>
            <w:left w:val="none" w:sz="0" w:space="0" w:color="auto"/>
            <w:bottom w:val="none" w:sz="0" w:space="0" w:color="auto"/>
            <w:right w:val="none" w:sz="0" w:space="0" w:color="auto"/>
          </w:divBdr>
        </w:div>
        <w:div w:id="1178546066">
          <w:marLeft w:val="0"/>
          <w:marRight w:val="0"/>
          <w:marTop w:val="0"/>
          <w:marBottom w:val="0"/>
          <w:divBdr>
            <w:top w:val="none" w:sz="0" w:space="0" w:color="auto"/>
            <w:left w:val="none" w:sz="0" w:space="0" w:color="auto"/>
            <w:bottom w:val="none" w:sz="0" w:space="0" w:color="auto"/>
            <w:right w:val="none" w:sz="0" w:space="0" w:color="auto"/>
          </w:divBdr>
        </w:div>
        <w:div w:id="1240410542">
          <w:marLeft w:val="0"/>
          <w:marRight w:val="0"/>
          <w:marTop w:val="0"/>
          <w:marBottom w:val="0"/>
          <w:divBdr>
            <w:top w:val="none" w:sz="0" w:space="0" w:color="auto"/>
            <w:left w:val="none" w:sz="0" w:space="0" w:color="auto"/>
            <w:bottom w:val="none" w:sz="0" w:space="0" w:color="auto"/>
            <w:right w:val="none" w:sz="0" w:space="0" w:color="auto"/>
          </w:divBdr>
        </w:div>
        <w:div w:id="1262566229">
          <w:marLeft w:val="0"/>
          <w:marRight w:val="0"/>
          <w:marTop w:val="0"/>
          <w:marBottom w:val="0"/>
          <w:divBdr>
            <w:top w:val="none" w:sz="0" w:space="0" w:color="auto"/>
            <w:left w:val="none" w:sz="0" w:space="0" w:color="auto"/>
            <w:bottom w:val="none" w:sz="0" w:space="0" w:color="auto"/>
            <w:right w:val="none" w:sz="0" w:space="0" w:color="auto"/>
          </w:divBdr>
        </w:div>
        <w:div w:id="1366054290">
          <w:marLeft w:val="0"/>
          <w:marRight w:val="0"/>
          <w:marTop w:val="0"/>
          <w:marBottom w:val="0"/>
          <w:divBdr>
            <w:top w:val="none" w:sz="0" w:space="0" w:color="auto"/>
            <w:left w:val="none" w:sz="0" w:space="0" w:color="auto"/>
            <w:bottom w:val="none" w:sz="0" w:space="0" w:color="auto"/>
            <w:right w:val="none" w:sz="0" w:space="0" w:color="auto"/>
          </w:divBdr>
          <w:divsChild>
            <w:div w:id="1549339454">
              <w:marLeft w:val="-75"/>
              <w:marRight w:val="0"/>
              <w:marTop w:val="30"/>
              <w:marBottom w:val="30"/>
              <w:divBdr>
                <w:top w:val="none" w:sz="0" w:space="0" w:color="auto"/>
                <w:left w:val="none" w:sz="0" w:space="0" w:color="auto"/>
                <w:bottom w:val="none" w:sz="0" w:space="0" w:color="auto"/>
                <w:right w:val="none" w:sz="0" w:space="0" w:color="auto"/>
              </w:divBdr>
              <w:divsChild>
                <w:div w:id="20281600">
                  <w:marLeft w:val="0"/>
                  <w:marRight w:val="0"/>
                  <w:marTop w:val="0"/>
                  <w:marBottom w:val="0"/>
                  <w:divBdr>
                    <w:top w:val="none" w:sz="0" w:space="0" w:color="auto"/>
                    <w:left w:val="none" w:sz="0" w:space="0" w:color="auto"/>
                    <w:bottom w:val="none" w:sz="0" w:space="0" w:color="auto"/>
                    <w:right w:val="none" w:sz="0" w:space="0" w:color="auto"/>
                  </w:divBdr>
                  <w:divsChild>
                    <w:div w:id="489248397">
                      <w:marLeft w:val="0"/>
                      <w:marRight w:val="0"/>
                      <w:marTop w:val="0"/>
                      <w:marBottom w:val="0"/>
                      <w:divBdr>
                        <w:top w:val="none" w:sz="0" w:space="0" w:color="auto"/>
                        <w:left w:val="none" w:sz="0" w:space="0" w:color="auto"/>
                        <w:bottom w:val="none" w:sz="0" w:space="0" w:color="auto"/>
                        <w:right w:val="none" w:sz="0" w:space="0" w:color="auto"/>
                      </w:divBdr>
                    </w:div>
                  </w:divsChild>
                </w:div>
                <w:div w:id="50664007">
                  <w:marLeft w:val="0"/>
                  <w:marRight w:val="0"/>
                  <w:marTop w:val="0"/>
                  <w:marBottom w:val="0"/>
                  <w:divBdr>
                    <w:top w:val="none" w:sz="0" w:space="0" w:color="auto"/>
                    <w:left w:val="none" w:sz="0" w:space="0" w:color="auto"/>
                    <w:bottom w:val="none" w:sz="0" w:space="0" w:color="auto"/>
                    <w:right w:val="none" w:sz="0" w:space="0" w:color="auto"/>
                  </w:divBdr>
                  <w:divsChild>
                    <w:div w:id="943078558">
                      <w:marLeft w:val="0"/>
                      <w:marRight w:val="0"/>
                      <w:marTop w:val="0"/>
                      <w:marBottom w:val="0"/>
                      <w:divBdr>
                        <w:top w:val="none" w:sz="0" w:space="0" w:color="auto"/>
                        <w:left w:val="none" w:sz="0" w:space="0" w:color="auto"/>
                        <w:bottom w:val="none" w:sz="0" w:space="0" w:color="auto"/>
                        <w:right w:val="none" w:sz="0" w:space="0" w:color="auto"/>
                      </w:divBdr>
                    </w:div>
                  </w:divsChild>
                </w:div>
                <w:div w:id="115103790">
                  <w:marLeft w:val="0"/>
                  <w:marRight w:val="0"/>
                  <w:marTop w:val="0"/>
                  <w:marBottom w:val="0"/>
                  <w:divBdr>
                    <w:top w:val="none" w:sz="0" w:space="0" w:color="auto"/>
                    <w:left w:val="none" w:sz="0" w:space="0" w:color="auto"/>
                    <w:bottom w:val="none" w:sz="0" w:space="0" w:color="auto"/>
                    <w:right w:val="none" w:sz="0" w:space="0" w:color="auto"/>
                  </w:divBdr>
                  <w:divsChild>
                    <w:div w:id="394396599">
                      <w:marLeft w:val="0"/>
                      <w:marRight w:val="0"/>
                      <w:marTop w:val="0"/>
                      <w:marBottom w:val="0"/>
                      <w:divBdr>
                        <w:top w:val="none" w:sz="0" w:space="0" w:color="auto"/>
                        <w:left w:val="none" w:sz="0" w:space="0" w:color="auto"/>
                        <w:bottom w:val="none" w:sz="0" w:space="0" w:color="auto"/>
                        <w:right w:val="none" w:sz="0" w:space="0" w:color="auto"/>
                      </w:divBdr>
                    </w:div>
                  </w:divsChild>
                </w:div>
                <w:div w:id="221793596">
                  <w:marLeft w:val="0"/>
                  <w:marRight w:val="0"/>
                  <w:marTop w:val="0"/>
                  <w:marBottom w:val="0"/>
                  <w:divBdr>
                    <w:top w:val="none" w:sz="0" w:space="0" w:color="auto"/>
                    <w:left w:val="none" w:sz="0" w:space="0" w:color="auto"/>
                    <w:bottom w:val="none" w:sz="0" w:space="0" w:color="auto"/>
                    <w:right w:val="none" w:sz="0" w:space="0" w:color="auto"/>
                  </w:divBdr>
                  <w:divsChild>
                    <w:div w:id="966741241">
                      <w:marLeft w:val="0"/>
                      <w:marRight w:val="0"/>
                      <w:marTop w:val="0"/>
                      <w:marBottom w:val="0"/>
                      <w:divBdr>
                        <w:top w:val="none" w:sz="0" w:space="0" w:color="auto"/>
                        <w:left w:val="none" w:sz="0" w:space="0" w:color="auto"/>
                        <w:bottom w:val="none" w:sz="0" w:space="0" w:color="auto"/>
                        <w:right w:val="none" w:sz="0" w:space="0" w:color="auto"/>
                      </w:divBdr>
                    </w:div>
                  </w:divsChild>
                </w:div>
                <w:div w:id="336805745">
                  <w:marLeft w:val="0"/>
                  <w:marRight w:val="0"/>
                  <w:marTop w:val="0"/>
                  <w:marBottom w:val="0"/>
                  <w:divBdr>
                    <w:top w:val="none" w:sz="0" w:space="0" w:color="auto"/>
                    <w:left w:val="none" w:sz="0" w:space="0" w:color="auto"/>
                    <w:bottom w:val="none" w:sz="0" w:space="0" w:color="auto"/>
                    <w:right w:val="none" w:sz="0" w:space="0" w:color="auto"/>
                  </w:divBdr>
                  <w:divsChild>
                    <w:div w:id="1912958814">
                      <w:marLeft w:val="0"/>
                      <w:marRight w:val="0"/>
                      <w:marTop w:val="0"/>
                      <w:marBottom w:val="0"/>
                      <w:divBdr>
                        <w:top w:val="none" w:sz="0" w:space="0" w:color="auto"/>
                        <w:left w:val="none" w:sz="0" w:space="0" w:color="auto"/>
                        <w:bottom w:val="none" w:sz="0" w:space="0" w:color="auto"/>
                        <w:right w:val="none" w:sz="0" w:space="0" w:color="auto"/>
                      </w:divBdr>
                    </w:div>
                  </w:divsChild>
                </w:div>
                <w:div w:id="439766000">
                  <w:marLeft w:val="0"/>
                  <w:marRight w:val="0"/>
                  <w:marTop w:val="0"/>
                  <w:marBottom w:val="0"/>
                  <w:divBdr>
                    <w:top w:val="none" w:sz="0" w:space="0" w:color="auto"/>
                    <w:left w:val="none" w:sz="0" w:space="0" w:color="auto"/>
                    <w:bottom w:val="none" w:sz="0" w:space="0" w:color="auto"/>
                    <w:right w:val="none" w:sz="0" w:space="0" w:color="auto"/>
                  </w:divBdr>
                  <w:divsChild>
                    <w:div w:id="611786760">
                      <w:marLeft w:val="0"/>
                      <w:marRight w:val="0"/>
                      <w:marTop w:val="0"/>
                      <w:marBottom w:val="0"/>
                      <w:divBdr>
                        <w:top w:val="none" w:sz="0" w:space="0" w:color="auto"/>
                        <w:left w:val="none" w:sz="0" w:space="0" w:color="auto"/>
                        <w:bottom w:val="none" w:sz="0" w:space="0" w:color="auto"/>
                        <w:right w:val="none" w:sz="0" w:space="0" w:color="auto"/>
                      </w:divBdr>
                    </w:div>
                    <w:div w:id="1397821265">
                      <w:marLeft w:val="0"/>
                      <w:marRight w:val="0"/>
                      <w:marTop w:val="0"/>
                      <w:marBottom w:val="0"/>
                      <w:divBdr>
                        <w:top w:val="none" w:sz="0" w:space="0" w:color="auto"/>
                        <w:left w:val="none" w:sz="0" w:space="0" w:color="auto"/>
                        <w:bottom w:val="none" w:sz="0" w:space="0" w:color="auto"/>
                        <w:right w:val="none" w:sz="0" w:space="0" w:color="auto"/>
                      </w:divBdr>
                    </w:div>
                    <w:div w:id="1414282238">
                      <w:marLeft w:val="0"/>
                      <w:marRight w:val="0"/>
                      <w:marTop w:val="0"/>
                      <w:marBottom w:val="0"/>
                      <w:divBdr>
                        <w:top w:val="none" w:sz="0" w:space="0" w:color="auto"/>
                        <w:left w:val="none" w:sz="0" w:space="0" w:color="auto"/>
                        <w:bottom w:val="none" w:sz="0" w:space="0" w:color="auto"/>
                        <w:right w:val="none" w:sz="0" w:space="0" w:color="auto"/>
                      </w:divBdr>
                    </w:div>
                  </w:divsChild>
                </w:div>
                <w:div w:id="472405792">
                  <w:marLeft w:val="0"/>
                  <w:marRight w:val="0"/>
                  <w:marTop w:val="0"/>
                  <w:marBottom w:val="0"/>
                  <w:divBdr>
                    <w:top w:val="none" w:sz="0" w:space="0" w:color="auto"/>
                    <w:left w:val="none" w:sz="0" w:space="0" w:color="auto"/>
                    <w:bottom w:val="none" w:sz="0" w:space="0" w:color="auto"/>
                    <w:right w:val="none" w:sz="0" w:space="0" w:color="auto"/>
                  </w:divBdr>
                  <w:divsChild>
                    <w:div w:id="231932025">
                      <w:marLeft w:val="0"/>
                      <w:marRight w:val="0"/>
                      <w:marTop w:val="0"/>
                      <w:marBottom w:val="0"/>
                      <w:divBdr>
                        <w:top w:val="none" w:sz="0" w:space="0" w:color="auto"/>
                        <w:left w:val="none" w:sz="0" w:space="0" w:color="auto"/>
                        <w:bottom w:val="none" w:sz="0" w:space="0" w:color="auto"/>
                        <w:right w:val="none" w:sz="0" w:space="0" w:color="auto"/>
                      </w:divBdr>
                    </w:div>
                  </w:divsChild>
                </w:div>
                <w:div w:id="497229753">
                  <w:marLeft w:val="0"/>
                  <w:marRight w:val="0"/>
                  <w:marTop w:val="0"/>
                  <w:marBottom w:val="0"/>
                  <w:divBdr>
                    <w:top w:val="none" w:sz="0" w:space="0" w:color="auto"/>
                    <w:left w:val="none" w:sz="0" w:space="0" w:color="auto"/>
                    <w:bottom w:val="none" w:sz="0" w:space="0" w:color="auto"/>
                    <w:right w:val="none" w:sz="0" w:space="0" w:color="auto"/>
                  </w:divBdr>
                  <w:divsChild>
                    <w:div w:id="172694040">
                      <w:marLeft w:val="0"/>
                      <w:marRight w:val="0"/>
                      <w:marTop w:val="0"/>
                      <w:marBottom w:val="0"/>
                      <w:divBdr>
                        <w:top w:val="none" w:sz="0" w:space="0" w:color="auto"/>
                        <w:left w:val="none" w:sz="0" w:space="0" w:color="auto"/>
                        <w:bottom w:val="none" w:sz="0" w:space="0" w:color="auto"/>
                        <w:right w:val="none" w:sz="0" w:space="0" w:color="auto"/>
                      </w:divBdr>
                    </w:div>
                    <w:div w:id="741292400">
                      <w:marLeft w:val="0"/>
                      <w:marRight w:val="0"/>
                      <w:marTop w:val="0"/>
                      <w:marBottom w:val="0"/>
                      <w:divBdr>
                        <w:top w:val="none" w:sz="0" w:space="0" w:color="auto"/>
                        <w:left w:val="none" w:sz="0" w:space="0" w:color="auto"/>
                        <w:bottom w:val="none" w:sz="0" w:space="0" w:color="auto"/>
                        <w:right w:val="none" w:sz="0" w:space="0" w:color="auto"/>
                      </w:divBdr>
                    </w:div>
                  </w:divsChild>
                </w:div>
                <w:div w:id="631520226">
                  <w:marLeft w:val="0"/>
                  <w:marRight w:val="0"/>
                  <w:marTop w:val="0"/>
                  <w:marBottom w:val="0"/>
                  <w:divBdr>
                    <w:top w:val="none" w:sz="0" w:space="0" w:color="auto"/>
                    <w:left w:val="none" w:sz="0" w:space="0" w:color="auto"/>
                    <w:bottom w:val="none" w:sz="0" w:space="0" w:color="auto"/>
                    <w:right w:val="none" w:sz="0" w:space="0" w:color="auto"/>
                  </w:divBdr>
                  <w:divsChild>
                    <w:div w:id="13381003">
                      <w:marLeft w:val="0"/>
                      <w:marRight w:val="0"/>
                      <w:marTop w:val="0"/>
                      <w:marBottom w:val="0"/>
                      <w:divBdr>
                        <w:top w:val="none" w:sz="0" w:space="0" w:color="auto"/>
                        <w:left w:val="none" w:sz="0" w:space="0" w:color="auto"/>
                        <w:bottom w:val="none" w:sz="0" w:space="0" w:color="auto"/>
                        <w:right w:val="none" w:sz="0" w:space="0" w:color="auto"/>
                      </w:divBdr>
                    </w:div>
                    <w:div w:id="76831338">
                      <w:marLeft w:val="0"/>
                      <w:marRight w:val="0"/>
                      <w:marTop w:val="0"/>
                      <w:marBottom w:val="0"/>
                      <w:divBdr>
                        <w:top w:val="none" w:sz="0" w:space="0" w:color="auto"/>
                        <w:left w:val="none" w:sz="0" w:space="0" w:color="auto"/>
                        <w:bottom w:val="none" w:sz="0" w:space="0" w:color="auto"/>
                        <w:right w:val="none" w:sz="0" w:space="0" w:color="auto"/>
                      </w:divBdr>
                    </w:div>
                    <w:div w:id="274605655">
                      <w:marLeft w:val="0"/>
                      <w:marRight w:val="0"/>
                      <w:marTop w:val="0"/>
                      <w:marBottom w:val="0"/>
                      <w:divBdr>
                        <w:top w:val="none" w:sz="0" w:space="0" w:color="auto"/>
                        <w:left w:val="none" w:sz="0" w:space="0" w:color="auto"/>
                        <w:bottom w:val="none" w:sz="0" w:space="0" w:color="auto"/>
                        <w:right w:val="none" w:sz="0" w:space="0" w:color="auto"/>
                      </w:divBdr>
                    </w:div>
                    <w:div w:id="358437213">
                      <w:marLeft w:val="0"/>
                      <w:marRight w:val="0"/>
                      <w:marTop w:val="0"/>
                      <w:marBottom w:val="0"/>
                      <w:divBdr>
                        <w:top w:val="none" w:sz="0" w:space="0" w:color="auto"/>
                        <w:left w:val="none" w:sz="0" w:space="0" w:color="auto"/>
                        <w:bottom w:val="none" w:sz="0" w:space="0" w:color="auto"/>
                        <w:right w:val="none" w:sz="0" w:space="0" w:color="auto"/>
                      </w:divBdr>
                    </w:div>
                    <w:div w:id="429550350">
                      <w:marLeft w:val="0"/>
                      <w:marRight w:val="0"/>
                      <w:marTop w:val="0"/>
                      <w:marBottom w:val="0"/>
                      <w:divBdr>
                        <w:top w:val="none" w:sz="0" w:space="0" w:color="auto"/>
                        <w:left w:val="none" w:sz="0" w:space="0" w:color="auto"/>
                        <w:bottom w:val="none" w:sz="0" w:space="0" w:color="auto"/>
                        <w:right w:val="none" w:sz="0" w:space="0" w:color="auto"/>
                      </w:divBdr>
                    </w:div>
                    <w:div w:id="449318680">
                      <w:marLeft w:val="0"/>
                      <w:marRight w:val="0"/>
                      <w:marTop w:val="0"/>
                      <w:marBottom w:val="0"/>
                      <w:divBdr>
                        <w:top w:val="none" w:sz="0" w:space="0" w:color="auto"/>
                        <w:left w:val="none" w:sz="0" w:space="0" w:color="auto"/>
                        <w:bottom w:val="none" w:sz="0" w:space="0" w:color="auto"/>
                        <w:right w:val="none" w:sz="0" w:space="0" w:color="auto"/>
                      </w:divBdr>
                    </w:div>
                    <w:div w:id="463080738">
                      <w:marLeft w:val="0"/>
                      <w:marRight w:val="0"/>
                      <w:marTop w:val="0"/>
                      <w:marBottom w:val="0"/>
                      <w:divBdr>
                        <w:top w:val="none" w:sz="0" w:space="0" w:color="auto"/>
                        <w:left w:val="none" w:sz="0" w:space="0" w:color="auto"/>
                        <w:bottom w:val="none" w:sz="0" w:space="0" w:color="auto"/>
                        <w:right w:val="none" w:sz="0" w:space="0" w:color="auto"/>
                      </w:divBdr>
                    </w:div>
                    <w:div w:id="493884582">
                      <w:marLeft w:val="0"/>
                      <w:marRight w:val="0"/>
                      <w:marTop w:val="0"/>
                      <w:marBottom w:val="0"/>
                      <w:divBdr>
                        <w:top w:val="none" w:sz="0" w:space="0" w:color="auto"/>
                        <w:left w:val="none" w:sz="0" w:space="0" w:color="auto"/>
                        <w:bottom w:val="none" w:sz="0" w:space="0" w:color="auto"/>
                        <w:right w:val="none" w:sz="0" w:space="0" w:color="auto"/>
                      </w:divBdr>
                    </w:div>
                    <w:div w:id="605885299">
                      <w:marLeft w:val="0"/>
                      <w:marRight w:val="0"/>
                      <w:marTop w:val="0"/>
                      <w:marBottom w:val="0"/>
                      <w:divBdr>
                        <w:top w:val="none" w:sz="0" w:space="0" w:color="auto"/>
                        <w:left w:val="none" w:sz="0" w:space="0" w:color="auto"/>
                        <w:bottom w:val="none" w:sz="0" w:space="0" w:color="auto"/>
                        <w:right w:val="none" w:sz="0" w:space="0" w:color="auto"/>
                      </w:divBdr>
                    </w:div>
                    <w:div w:id="654576211">
                      <w:marLeft w:val="0"/>
                      <w:marRight w:val="0"/>
                      <w:marTop w:val="0"/>
                      <w:marBottom w:val="0"/>
                      <w:divBdr>
                        <w:top w:val="none" w:sz="0" w:space="0" w:color="auto"/>
                        <w:left w:val="none" w:sz="0" w:space="0" w:color="auto"/>
                        <w:bottom w:val="none" w:sz="0" w:space="0" w:color="auto"/>
                        <w:right w:val="none" w:sz="0" w:space="0" w:color="auto"/>
                      </w:divBdr>
                    </w:div>
                    <w:div w:id="659579019">
                      <w:marLeft w:val="0"/>
                      <w:marRight w:val="0"/>
                      <w:marTop w:val="0"/>
                      <w:marBottom w:val="0"/>
                      <w:divBdr>
                        <w:top w:val="none" w:sz="0" w:space="0" w:color="auto"/>
                        <w:left w:val="none" w:sz="0" w:space="0" w:color="auto"/>
                        <w:bottom w:val="none" w:sz="0" w:space="0" w:color="auto"/>
                        <w:right w:val="none" w:sz="0" w:space="0" w:color="auto"/>
                      </w:divBdr>
                    </w:div>
                    <w:div w:id="708259540">
                      <w:marLeft w:val="0"/>
                      <w:marRight w:val="0"/>
                      <w:marTop w:val="0"/>
                      <w:marBottom w:val="0"/>
                      <w:divBdr>
                        <w:top w:val="none" w:sz="0" w:space="0" w:color="auto"/>
                        <w:left w:val="none" w:sz="0" w:space="0" w:color="auto"/>
                        <w:bottom w:val="none" w:sz="0" w:space="0" w:color="auto"/>
                        <w:right w:val="none" w:sz="0" w:space="0" w:color="auto"/>
                      </w:divBdr>
                    </w:div>
                    <w:div w:id="771050295">
                      <w:marLeft w:val="0"/>
                      <w:marRight w:val="0"/>
                      <w:marTop w:val="0"/>
                      <w:marBottom w:val="0"/>
                      <w:divBdr>
                        <w:top w:val="none" w:sz="0" w:space="0" w:color="auto"/>
                        <w:left w:val="none" w:sz="0" w:space="0" w:color="auto"/>
                        <w:bottom w:val="none" w:sz="0" w:space="0" w:color="auto"/>
                        <w:right w:val="none" w:sz="0" w:space="0" w:color="auto"/>
                      </w:divBdr>
                    </w:div>
                    <w:div w:id="771247078">
                      <w:marLeft w:val="0"/>
                      <w:marRight w:val="0"/>
                      <w:marTop w:val="0"/>
                      <w:marBottom w:val="0"/>
                      <w:divBdr>
                        <w:top w:val="none" w:sz="0" w:space="0" w:color="auto"/>
                        <w:left w:val="none" w:sz="0" w:space="0" w:color="auto"/>
                        <w:bottom w:val="none" w:sz="0" w:space="0" w:color="auto"/>
                        <w:right w:val="none" w:sz="0" w:space="0" w:color="auto"/>
                      </w:divBdr>
                    </w:div>
                    <w:div w:id="905648777">
                      <w:marLeft w:val="0"/>
                      <w:marRight w:val="0"/>
                      <w:marTop w:val="0"/>
                      <w:marBottom w:val="0"/>
                      <w:divBdr>
                        <w:top w:val="none" w:sz="0" w:space="0" w:color="auto"/>
                        <w:left w:val="none" w:sz="0" w:space="0" w:color="auto"/>
                        <w:bottom w:val="none" w:sz="0" w:space="0" w:color="auto"/>
                        <w:right w:val="none" w:sz="0" w:space="0" w:color="auto"/>
                      </w:divBdr>
                    </w:div>
                    <w:div w:id="1147169552">
                      <w:marLeft w:val="0"/>
                      <w:marRight w:val="0"/>
                      <w:marTop w:val="0"/>
                      <w:marBottom w:val="0"/>
                      <w:divBdr>
                        <w:top w:val="none" w:sz="0" w:space="0" w:color="auto"/>
                        <w:left w:val="none" w:sz="0" w:space="0" w:color="auto"/>
                        <w:bottom w:val="none" w:sz="0" w:space="0" w:color="auto"/>
                        <w:right w:val="none" w:sz="0" w:space="0" w:color="auto"/>
                      </w:divBdr>
                    </w:div>
                    <w:div w:id="1199704388">
                      <w:marLeft w:val="0"/>
                      <w:marRight w:val="0"/>
                      <w:marTop w:val="0"/>
                      <w:marBottom w:val="0"/>
                      <w:divBdr>
                        <w:top w:val="none" w:sz="0" w:space="0" w:color="auto"/>
                        <w:left w:val="none" w:sz="0" w:space="0" w:color="auto"/>
                        <w:bottom w:val="none" w:sz="0" w:space="0" w:color="auto"/>
                        <w:right w:val="none" w:sz="0" w:space="0" w:color="auto"/>
                      </w:divBdr>
                    </w:div>
                    <w:div w:id="1311862828">
                      <w:marLeft w:val="0"/>
                      <w:marRight w:val="0"/>
                      <w:marTop w:val="0"/>
                      <w:marBottom w:val="0"/>
                      <w:divBdr>
                        <w:top w:val="none" w:sz="0" w:space="0" w:color="auto"/>
                        <w:left w:val="none" w:sz="0" w:space="0" w:color="auto"/>
                        <w:bottom w:val="none" w:sz="0" w:space="0" w:color="auto"/>
                        <w:right w:val="none" w:sz="0" w:space="0" w:color="auto"/>
                      </w:divBdr>
                    </w:div>
                    <w:div w:id="1336685072">
                      <w:marLeft w:val="0"/>
                      <w:marRight w:val="0"/>
                      <w:marTop w:val="0"/>
                      <w:marBottom w:val="0"/>
                      <w:divBdr>
                        <w:top w:val="none" w:sz="0" w:space="0" w:color="auto"/>
                        <w:left w:val="none" w:sz="0" w:space="0" w:color="auto"/>
                        <w:bottom w:val="none" w:sz="0" w:space="0" w:color="auto"/>
                        <w:right w:val="none" w:sz="0" w:space="0" w:color="auto"/>
                      </w:divBdr>
                    </w:div>
                    <w:div w:id="1362364910">
                      <w:marLeft w:val="0"/>
                      <w:marRight w:val="0"/>
                      <w:marTop w:val="0"/>
                      <w:marBottom w:val="0"/>
                      <w:divBdr>
                        <w:top w:val="none" w:sz="0" w:space="0" w:color="auto"/>
                        <w:left w:val="none" w:sz="0" w:space="0" w:color="auto"/>
                        <w:bottom w:val="none" w:sz="0" w:space="0" w:color="auto"/>
                        <w:right w:val="none" w:sz="0" w:space="0" w:color="auto"/>
                      </w:divBdr>
                    </w:div>
                    <w:div w:id="1408959199">
                      <w:marLeft w:val="0"/>
                      <w:marRight w:val="0"/>
                      <w:marTop w:val="0"/>
                      <w:marBottom w:val="0"/>
                      <w:divBdr>
                        <w:top w:val="none" w:sz="0" w:space="0" w:color="auto"/>
                        <w:left w:val="none" w:sz="0" w:space="0" w:color="auto"/>
                        <w:bottom w:val="none" w:sz="0" w:space="0" w:color="auto"/>
                        <w:right w:val="none" w:sz="0" w:space="0" w:color="auto"/>
                      </w:divBdr>
                    </w:div>
                    <w:div w:id="1623340296">
                      <w:marLeft w:val="0"/>
                      <w:marRight w:val="0"/>
                      <w:marTop w:val="0"/>
                      <w:marBottom w:val="0"/>
                      <w:divBdr>
                        <w:top w:val="none" w:sz="0" w:space="0" w:color="auto"/>
                        <w:left w:val="none" w:sz="0" w:space="0" w:color="auto"/>
                        <w:bottom w:val="none" w:sz="0" w:space="0" w:color="auto"/>
                        <w:right w:val="none" w:sz="0" w:space="0" w:color="auto"/>
                      </w:divBdr>
                    </w:div>
                    <w:div w:id="1712995782">
                      <w:marLeft w:val="0"/>
                      <w:marRight w:val="0"/>
                      <w:marTop w:val="0"/>
                      <w:marBottom w:val="0"/>
                      <w:divBdr>
                        <w:top w:val="none" w:sz="0" w:space="0" w:color="auto"/>
                        <w:left w:val="none" w:sz="0" w:space="0" w:color="auto"/>
                        <w:bottom w:val="none" w:sz="0" w:space="0" w:color="auto"/>
                        <w:right w:val="none" w:sz="0" w:space="0" w:color="auto"/>
                      </w:divBdr>
                    </w:div>
                    <w:div w:id="1870685220">
                      <w:marLeft w:val="0"/>
                      <w:marRight w:val="0"/>
                      <w:marTop w:val="0"/>
                      <w:marBottom w:val="0"/>
                      <w:divBdr>
                        <w:top w:val="none" w:sz="0" w:space="0" w:color="auto"/>
                        <w:left w:val="none" w:sz="0" w:space="0" w:color="auto"/>
                        <w:bottom w:val="none" w:sz="0" w:space="0" w:color="auto"/>
                        <w:right w:val="none" w:sz="0" w:space="0" w:color="auto"/>
                      </w:divBdr>
                    </w:div>
                    <w:div w:id="1911891192">
                      <w:marLeft w:val="0"/>
                      <w:marRight w:val="0"/>
                      <w:marTop w:val="0"/>
                      <w:marBottom w:val="0"/>
                      <w:divBdr>
                        <w:top w:val="none" w:sz="0" w:space="0" w:color="auto"/>
                        <w:left w:val="none" w:sz="0" w:space="0" w:color="auto"/>
                        <w:bottom w:val="none" w:sz="0" w:space="0" w:color="auto"/>
                        <w:right w:val="none" w:sz="0" w:space="0" w:color="auto"/>
                      </w:divBdr>
                    </w:div>
                    <w:div w:id="2014453687">
                      <w:marLeft w:val="0"/>
                      <w:marRight w:val="0"/>
                      <w:marTop w:val="0"/>
                      <w:marBottom w:val="0"/>
                      <w:divBdr>
                        <w:top w:val="none" w:sz="0" w:space="0" w:color="auto"/>
                        <w:left w:val="none" w:sz="0" w:space="0" w:color="auto"/>
                        <w:bottom w:val="none" w:sz="0" w:space="0" w:color="auto"/>
                        <w:right w:val="none" w:sz="0" w:space="0" w:color="auto"/>
                      </w:divBdr>
                    </w:div>
                    <w:div w:id="2032801547">
                      <w:marLeft w:val="0"/>
                      <w:marRight w:val="0"/>
                      <w:marTop w:val="0"/>
                      <w:marBottom w:val="0"/>
                      <w:divBdr>
                        <w:top w:val="none" w:sz="0" w:space="0" w:color="auto"/>
                        <w:left w:val="none" w:sz="0" w:space="0" w:color="auto"/>
                        <w:bottom w:val="none" w:sz="0" w:space="0" w:color="auto"/>
                        <w:right w:val="none" w:sz="0" w:space="0" w:color="auto"/>
                      </w:divBdr>
                    </w:div>
                    <w:div w:id="2098086695">
                      <w:marLeft w:val="0"/>
                      <w:marRight w:val="0"/>
                      <w:marTop w:val="0"/>
                      <w:marBottom w:val="0"/>
                      <w:divBdr>
                        <w:top w:val="none" w:sz="0" w:space="0" w:color="auto"/>
                        <w:left w:val="none" w:sz="0" w:space="0" w:color="auto"/>
                        <w:bottom w:val="none" w:sz="0" w:space="0" w:color="auto"/>
                        <w:right w:val="none" w:sz="0" w:space="0" w:color="auto"/>
                      </w:divBdr>
                    </w:div>
                  </w:divsChild>
                </w:div>
                <w:div w:id="661200193">
                  <w:marLeft w:val="0"/>
                  <w:marRight w:val="0"/>
                  <w:marTop w:val="0"/>
                  <w:marBottom w:val="0"/>
                  <w:divBdr>
                    <w:top w:val="none" w:sz="0" w:space="0" w:color="auto"/>
                    <w:left w:val="none" w:sz="0" w:space="0" w:color="auto"/>
                    <w:bottom w:val="none" w:sz="0" w:space="0" w:color="auto"/>
                    <w:right w:val="none" w:sz="0" w:space="0" w:color="auto"/>
                  </w:divBdr>
                  <w:divsChild>
                    <w:div w:id="460802418">
                      <w:marLeft w:val="0"/>
                      <w:marRight w:val="0"/>
                      <w:marTop w:val="0"/>
                      <w:marBottom w:val="0"/>
                      <w:divBdr>
                        <w:top w:val="none" w:sz="0" w:space="0" w:color="auto"/>
                        <w:left w:val="none" w:sz="0" w:space="0" w:color="auto"/>
                        <w:bottom w:val="none" w:sz="0" w:space="0" w:color="auto"/>
                        <w:right w:val="none" w:sz="0" w:space="0" w:color="auto"/>
                      </w:divBdr>
                    </w:div>
                  </w:divsChild>
                </w:div>
                <w:div w:id="936984942">
                  <w:marLeft w:val="0"/>
                  <w:marRight w:val="0"/>
                  <w:marTop w:val="0"/>
                  <w:marBottom w:val="0"/>
                  <w:divBdr>
                    <w:top w:val="none" w:sz="0" w:space="0" w:color="auto"/>
                    <w:left w:val="none" w:sz="0" w:space="0" w:color="auto"/>
                    <w:bottom w:val="none" w:sz="0" w:space="0" w:color="auto"/>
                    <w:right w:val="none" w:sz="0" w:space="0" w:color="auto"/>
                  </w:divBdr>
                  <w:divsChild>
                    <w:div w:id="904492348">
                      <w:marLeft w:val="0"/>
                      <w:marRight w:val="0"/>
                      <w:marTop w:val="0"/>
                      <w:marBottom w:val="0"/>
                      <w:divBdr>
                        <w:top w:val="none" w:sz="0" w:space="0" w:color="auto"/>
                        <w:left w:val="none" w:sz="0" w:space="0" w:color="auto"/>
                        <w:bottom w:val="none" w:sz="0" w:space="0" w:color="auto"/>
                        <w:right w:val="none" w:sz="0" w:space="0" w:color="auto"/>
                      </w:divBdr>
                    </w:div>
                  </w:divsChild>
                </w:div>
                <w:div w:id="1126312959">
                  <w:marLeft w:val="0"/>
                  <w:marRight w:val="0"/>
                  <w:marTop w:val="0"/>
                  <w:marBottom w:val="0"/>
                  <w:divBdr>
                    <w:top w:val="none" w:sz="0" w:space="0" w:color="auto"/>
                    <w:left w:val="none" w:sz="0" w:space="0" w:color="auto"/>
                    <w:bottom w:val="none" w:sz="0" w:space="0" w:color="auto"/>
                    <w:right w:val="none" w:sz="0" w:space="0" w:color="auto"/>
                  </w:divBdr>
                  <w:divsChild>
                    <w:div w:id="1264606490">
                      <w:marLeft w:val="0"/>
                      <w:marRight w:val="0"/>
                      <w:marTop w:val="0"/>
                      <w:marBottom w:val="0"/>
                      <w:divBdr>
                        <w:top w:val="none" w:sz="0" w:space="0" w:color="auto"/>
                        <w:left w:val="none" w:sz="0" w:space="0" w:color="auto"/>
                        <w:bottom w:val="none" w:sz="0" w:space="0" w:color="auto"/>
                        <w:right w:val="none" w:sz="0" w:space="0" w:color="auto"/>
                      </w:divBdr>
                    </w:div>
                  </w:divsChild>
                </w:div>
                <w:div w:id="1196310445">
                  <w:marLeft w:val="0"/>
                  <w:marRight w:val="0"/>
                  <w:marTop w:val="0"/>
                  <w:marBottom w:val="0"/>
                  <w:divBdr>
                    <w:top w:val="none" w:sz="0" w:space="0" w:color="auto"/>
                    <w:left w:val="none" w:sz="0" w:space="0" w:color="auto"/>
                    <w:bottom w:val="none" w:sz="0" w:space="0" w:color="auto"/>
                    <w:right w:val="none" w:sz="0" w:space="0" w:color="auto"/>
                  </w:divBdr>
                  <w:divsChild>
                    <w:div w:id="1826123806">
                      <w:marLeft w:val="0"/>
                      <w:marRight w:val="0"/>
                      <w:marTop w:val="0"/>
                      <w:marBottom w:val="0"/>
                      <w:divBdr>
                        <w:top w:val="none" w:sz="0" w:space="0" w:color="auto"/>
                        <w:left w:val="none" w:sz="0" w:space="0" w:color="auto"/>
                        <w:bottom w:val="none" w:sz="0" w:space="0" w:color="auto"/>
                        <w:right w:val="none" w:sz="0" w:space="0" w:color="auto"/>
                      </w:divBdr>
                    </w:div>
                  </w:divsChild>
                </w:div>
                <w:div w:id="1266810984">
                  <w:marLeft w:val="0"/>
                  <w:marRight w:val="0"/>
                  <w:marTop w:val="0"/>
                  <w:marBottom w:val="0"/>
                  <w:divBdr>
                    <w:top w:val="none" w:sz="0" w:space="0" w:color="auto"/>
                    <w:left w:val="none" w:sz="0" w:space="0" w:color="auto"/>
                    <w:bottom w:val="none" w:sz="0" w:space="0" w:color="auto"/>
                    <w:right w:val="none" w:sz="0" w:space="0" w:color="auto"/>
                  </w:divBdr>
                  <w:divsChild>
                    <w:div w:id="681129326">
                      <w:marLeft w:val="0"/>
                      <w:marRight w:val="0"/>
                      <w:marTop w:val="0"/>
                      <w:marBottom w:val="0"/>
                      <w:divBdr>
                        <w:top w:val="none" w:sz="0" w:space="0" w:color="auto"/>
                        <w:left w:val="none" w:sz="0" w:space="0" w:color="auto"/>
                        <w:bottom w:val="none" w:sz="0" w:space="0" w:color="auto"/>
                        <w:right w:val="none" w:sz="0" w:space="0" w:color="auto"/>
                      </w:divBdr>
                    </w:div>
                    <w:div w:id="1459102007">
                      <w:marLeft w:val="0"/>
                      <w:marRight w:val="0"/>
                      <w:marTop w:val="0"/>
                      <w:marBottom w:val="0"/>
                      <w:divBdr>
                        <w:top w:val="none" w:sz="0" w:space="0" w:color="auto"/>
                        <w:left w:val="none" w:sz="0" w:space="0" w:color="auto"/>
                        <w:bottom w:val="none" w:sz="0" w:space="0" w:color="auto"/>
                        <w:right w:val="none" w:sz="0" w:space="0" w:color="auto"/>
                      </w:divBdr>
                    </w:div>
                  </w:divsChild>
                </w:div>
                <w:div w:id="1273975171">
                  <w:marLeft w:val="0"/>
                  <w:marRight w:val="0"/>
                  <w:marTop w:val="0"/>
                  <w:marBottom w:val="0"/>
                  <w:divBdr>
                    <w:top w:val="none" w:sz="0" w:space="0" w:color="auto"/>
                    <w:left w:val="none" w:sz="0" w:space="0" w:color="auto"/>
                    <w:bottom w:val="none" w:sz="0" w:space="0" w:color="auto"/>
                    <w:right w:val="none" w:sz="0" w:space="0" w:color="auto"/>
                  </w:divBdr>
                  <w:divsChild>
                    <w:div w:id="1496415009">
                      <w:marLeft w:val="0"/>
                      <w:marRight w:val="0"/>
                      <w:marTop w:val="0"/>
                      <w:marBottom w:val="0"/>
                      <w:divBdr>
                        <w:top w:val="none" w:sz="0" w:space="0" w:color="auto"/>
                        <w:left w:val="none" w:sz="0" w:space="0" w:color="auto"/>
                        <w:bottom w:val="none" w:sz="0" w:space="0" w:color="auto"/>
                        <w:right w:val="none" w:sz="0" w:space="0" w:color="auto"/>
                      </w:divBdr>
                    </w:div>
                  </w:divsChild>
                </w:div>
                <w:div w:id="1390806675">
                  <w:marLeft w:val="0"/>
                  <w:marRight w:val="0"/>
                  <w:marTop w:val="0"/>
                  <w:marBottom w:val="0"/>
                  <w:divBdr>
                    <w:top w:val="none" w:sz="0" w:space="0" w:color="auto"/>
                    <w:left w:val="none" w:sz="0" w:space="0" w:color="auto"/>
                    <w:bottom w:val="none" w:sz="0" w:space="0" w:color="auto"/>
                    <w:right w:val="none" w:sz="0" w:space="0" w:color="auto"/>
                  </w:divBdr>
                  <w:divsChild>
                    <w:div w:id="1635330710">
                      <w:marLeft w:val="0"/>
                      <w:marRight w:val="0"/>
                      <w:marTop w:val="0"/>
                      <w:marBottom w:val="0"/>
                      <w:divBdr>
                        <w:top w:val="none" w:sz="0" w:space="0" w:color="auto"/>
                        <w:left w:val="none" w:sz="0" w:space="0" w:color="auto"/>
                        <w:bottom w:val="none" w:sz="0" w:space="0" w:color="auto"/>
                        <w:right w:val="none" w:sz="0" w:space="0" w:color="auto"/>
                      </w:divBdr>
                    </w:div>
                  </w:divsChild>
                </w:div>
                <w:div w:id="1673602265">
                  <w:marLeft w:val="0"/>
                  <w:marRight w:val="0"/>
                  <w:marTop w:val="0"/>
                  <w:marBottom w:val="0"/>
                  <w:divBdr>
                    <w:top w:val="none" w:sz="0" w:space="0" w:color="auto"/>
                    <w:left w:val="none" w:sz="0" w:space="0" w:color="auto"/>
                    <w:bottom w:val="none" w:sz="0" w:space="0" w:color="auto"/>
                    <w:right w:val="none" w:sz="0" w:space="0" w:color="auto"/>
                  </w:divBdr>
                  <w:divsChild>
                    <w:div w:id="701132497">
                      <w:marLeft w:val="0"/>
                      <w:marRight w:val="0"/>
                      <w:marTop w:val="0"/>
                      <w:marBottom w:val="0"/>
                      <w:divBdr>
                        <w:top w:val="none" w:sz="0" w:space="0" w:color="auto"/>
                        <w:left w:val="none" w:sz="0" w:space="0" w:color="auto"/>
                        <w:bottom w:val="none" w:sz="0" w:space="0" w:color="auto"/>
                        <w:right w:val="none" w:sz="0" w:space="0" w:color="auto"/>
                      </w:divBdr>
                    </w:div>
                  </w:divsChild>
                </w:div>
                <w:div w:id="1914075877">
                  <w:marLeft w:val="0"/>
                  <w:marRight w:val="0"/>
                  <w:marTop w:val="0"/>
                  <w:marBottom w:val="0"/>
                  <w:divBdr>
                    <w:top w:val="none" w:sz="0" w:space="0" w:color="auto"/>
                    <w:left w:val="none" w:sz="0" w:space="0" w:color="auto"/>
                    <w:bottom w:val="none" w:sz="0" w:space="0" w:color="auto"/>
                    <w:right w:val="none" w:sz="0" w:space="0" w:color="auto"/>
                  </w:divBdr>
                  <w:divsChild>
                    <w:div w:id="1486968194">
                      <w:marLeft w:val="0"/>
                      <w:marRight w:val="0"/>
                      <w:marTop w:val="0"/>
                      <w:marBottom w:val="0"/>
                      <w:divBdr>
                        <w:top w:val="none" w:sz="0" w:space="0" w:color="auto"/>
                        <w:left w:val="none" w:sz="0" w:space="0" w:color="auto"/>
                        <w:bottom w:val="none" w:sz="0" w:space="0" w:color="auto"/>
                        <w:right w:val="none" w:sz="0" w:space="0" w:color="auto"/>
                      </w:divBdr>
                    </w:div>
                  </w:divsChild>
                </w:div>
                <w:div w:id="2108186578">
                  <w:marLeft w:val="0"/>
                  <w:marRight w:val="0"/>
                  <w:marTop w:val="0"/>
                  <w:marBottom w:val="0"/>
                  <w:divBdr>
                    <w:top w:val="none" w:sz="0" w:space="0" w:color="auto"/>
                    <w:left w:val="none" w:sz="0" w:space="0" w:color="auto"/>
                    <w:bottom w:val="none" w:sz="0" w:space="0" w:color="auto"/>
                    <w:right w:val="none" w:sz="0" w:space="0" w:color="auto"/>
                  </w:divBdr>
                  <w:divsChild>
                    <w:div w:id="458575283">
                      <w:marLeft w:val="0"/>
                      <w:marRight w:val="0"/>
                      <w:marTop w:val="0"/>
                      <w:marBottom w:val="0"/>
                      <w:divBdr>
                        <w:top w:val="none" w:sz="0" w:space="0" w:color="auto"/>
                        <w:left w:val="none" w:sz="0" w:space="0" w:color="auto"/>
                        <w:bottom w:val="none" w:sz="0" w:space="0" w:color="auto"/>
                        <w:right w:val="none" w:sz="0" w:space="0" w:color="auto"/>
                      </w:divBdr>
                    </w:div>
                  </w:divsChild>
                </w:div>
                <w:div w:id="2115248601">
                  <w:marLeft w:val="0"/>
                  <w:marRight w:val="0"/>
                  <w:marTop w:val="0"/>
                  <w:marBottom w:val="0"/>
                  <w:divBdr>
                    <w:top w:val="none" w:sz="0" w:space="0" w:color="auto"/>
                    <w:left w:val="none" w:sz="0" w:space="0" w:color="auto"/>
                    <w:bottom w:val="none" w:sz="0" w:space="0" w:color="auto"/>
                    <w:right w:val="none" w:sz="0" w:space="0" w:color="auto"/>
                  </w:divBdr>
                  <w:divsChild>
                    <w:div w:id="11711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2556">
          <w:marLeft w:val="0"/>
          <w:marRight w:val="0"/>
          <w:marTop w:val="0"/>
          <w:marBottom w:val="0"/>
          <w:divBdr>
            <w:top w:val="none" w:sz="0" w:space="0" w:color="auto"/>
            <w:left w:val="none" w:sz="0" w:space="0" w:color="auto"/>
            <w:bottom w:val="none" w:sz="0" w:space="0" w:color="auto"/>
            <w:right w:val="none" w:sz="0" w:space="0" w:color="auto"/>
          </w:divBdr>
        </w:div>
        <w:div w:id="1439982894">
          <w:marLeft w:val="0"/>
          <w:marRight w:val="0"/>
          <w:marTop w:val="0"/>
          <w:marBottom w:val="0"/>
          <w:divBdr>
            <w:top w:val="none" w:sz="0" w:space="0" w:color="auto"/>
            <w:left w:val="none" w:sz="0" w:space="0" w:color="auto"/>
            <w:bottom w:val="none" w:sz="0" w:space="0" w:color="auto"/>
            <w:right w:val="none" w:sz="0" w:space="0" w:color="auto"/>
          </w:divBdr>
        </w:div>
        <w:div w:id="1485778616">
          <w:marLeft w:val="0"/>
          <w:marRight w:val="0"/>
          <w:marTop w:val="0"/>
          <w:marBottom w:val="0"/>
          <w:divBdr>
            <w:top w:val="none" w:sz="0" w:space="0" w:color="auto"/>
            <w:left w:val="none" w:sz="0" w:space="0" w:color="auto"/>
            <w:bottom w:val="none" w:sz="0" w:space="0" w:color="auto"/>
            <w:right w:val="none" w:sz="0" w:space="0" w:color="auto"/>
          </w:divBdr>
        </w:div>
        <w:div w:id="1508866548">
          <w:marLeft w:val="0"/>
          <w:marRight w:val="0"/>
          <w:marTop w:val="0"/>
          <w:marBottom w:val="0"/>
          <w:divBdr>
            <w:top w:val="none" w:sz="0" w:space="0" w:color="auto"/>
            <w:left w:val="none" w:sz="0" w:space="0" w:color="auto"/>
            <w:bottom w:val="none" w:sz="0" w:space="0" w:color="auto"/>
            <w:right w:val="none" w:sz="0" w:space="0" w:color="auto"/>
          </w:divBdr>
        </w:div>
        <w:div w:id="1516921604">
          <w:marLeft w:val="0"/>
          <w:marRight w:val="0"/>
          <w:marTop w:val="0"/>
          <w:marBottom w:val="0"/>
          <w:divBdr>
            <w:top w:val="none" w:sz="0" w:space="0" w:color="auto"/>
            <w:left w:val="none" w:sz="0" w:space="0" w:color="auto"/>
            <w:bottom w:val="none" w:sz="0" w:space="0" w:color="auto"/>
            <w:right w:val="none" w:sz="0" w:space="0" w:color="auto"/>
          </w:divBdr>
        </w:div>
        <w:div w:id="1549415474">
          <w:marLeft w:val="0"/>
          <w:marRight w:val="0"/>
          <w:marTop w:val="0"/>
          <w:marBottom w:val="0"/>
          <w:divBdr>
            <w:top w:val="none" w:sz="0" w:space="0" w:color="auto"/>
            <w:left w:val="none" w:sz="0" w:space="0" w:color="auto"/>
            <w:bottom w:val="none" w:sz="0" w:space="0" w:color="auto"/>
            <w:right w:val="none" w:sz="0" w:space="0" w:color="auto"/>
          </w:divBdr>
          <w:divsChild>
            <w:div w:id="604463984">
              <w:marLeft w:val="-75"/>
              <w:marRight w:val="0"/>
              <w:marTop w:val="30"/>
              <w:marBottom w:val="30"/>
              <w:divBdr>
                <w:top w:val="none" w:sz="0" w:space="0" w:color="auto"/>
                <w:left w:val="none" w:sz="0" w:space="0" w:color="auto"/>
                <w:bottom w:val="none" w:sz="0" w:space="0" w:color="auto"/>
                <w:right w:val="none" w:sz="0" w:space="0" w:color="auto"/>
              </w:divBdr>
              <w:divsChild>
                <w:div w:id="184515279">
                  <w:marLeft w:val="0"/>
                  <w:marRight w:val="0"/>
                  <w:marTop w:val="0"/>
                  <w:marBottom w:val="0"/>
                  <w:divBdr>
                    <w:top w:val="none" w:sz="0" w:space="0" w:color="auto"/>
                    <w:left w:val="none" w:sz="0" w:space="0" w:color="auto"/>
                    <w:bottom w:val="none" w:sz="0" w:space="0" w:color="auto"/>
                    <w:right w:val="none" w:sz="0" w:space="0" w:color="auto"/>
                  </w:divBdr>
                  <w:divsChild>
                    <w:div w:id="1082752159">
                      <w:marLeft w:val="0"/>
                      <w:marRight w:val="0"/>
                      <w:marTop w:val="0"/>
                      <w:marBottom w:val="0"/>
                      <w:divBdr>
                        <w:top w:val="none" w:sz="0" w:space="0" w:color="auto"/>
                        <w:left w:val="none" w:sz="0" w:space="0" w:color="auto"/>
                        <w:bottom w:val="none" w:sz="0" w:space="0" w:color="auto"/>
                        <w:right w:val="none" w:sz="0" w:space="0" w:color="auto"/>
                      </w:divBdr>
                    </w:div>
                  </w:divsChild>
                </w:div>
                <w:div w:id="819152921">
                  <w:marLeft w:val="0"/>
                  <w:marRight w:val="0"/>
                  <w:marTop w:val="0"/>
                  <w:marBottom w:val="0"/>
                  <w:divBdr>
                    <w:top w:val="none" w:sz="0" w:space="0" w:color="auto"/>
                    <w:left w:val="none" w:sz="0" w:space="0" w:color="auto"/>
                    <w:bottom w:val="none" w:sz="0" w:space="0" w:color="auto"/>
                    <w:right w:val="none" w:sz="0" w:space="0" w:color="auto"/>
                  </w:divBdr>
                  <w:divsChild>
                    <w:div w:id="1547374297">
                      <w:marLeft w:val="0"/>
                      <w:marRight w:val="0"/>
                      <w:marTop w:val="0"/>
                      <w:marBottom w:val="0"/>
                      <w:divBdr>
                        <w:top w:val="none" w:sz="0" w:space="0" w:color="auto"/>
                        <w:left w:val="none" w:sz="0" w:space="0" w:color="auto"/>
                        <w:bottom w:val="none" w:sz="0" w:space="0" w:color="auto"/>
                        <w:right w:val="none" w:sz="0" w:space="0" w:color="auto"/>
                      </w:divBdr>
                    </w:div>
                  </w:divsChild>
                </w:div>
                <w:div w:id="1123647381">
                  <w:marLeft w:val="0"/>
                  <w:marRight w:val="0"/>
                  <w:marTop w:val="0"/>
                  <w:marBottom w:val="0"/>
                  <w:divBdr>
                    <w:top w:val="none" w:sz="0" w:space="0" w:color="auto"/>
                    <w:left w:val="none" w:sz="0" w:space="0" w:color="auto"/>
                    <w:bottom w:val="none" w:sz="0" w:space="0" w:color="auto"/>
                    <w:right w:val="none" w:sz="0" w:space="0" w:color="auto"/>
                  </w:divBdr>
                  <w:divsChild>
                    <w:div w:id="1557352932">
                      <w:marLeft w:val="0"/>
                      <w:marRight w:val="0"/>
                      <w:marTop w:val="0"/>
                      <w:marBottom w:val="0"/>
                      <w:divBdr>
                        <w:top w:val="none" w:sz="0" w:space="0" w:color="auto"/>
                        <w:left w:val="none" w:sz="0" w:space="0" w:color="auto"/>
                        <w:bottom w:val="none" w:sz="0" w:space="0" w:color="auto"/>
                        <w:right w:val="none" w:sz="0" w:space="0" w:color="auto"/>
                      </w:divBdr>
                    </w:div>
                  </w:divsChild>
                </w:div>
                <w:div w:id="1565677182">
                  <w:marLeft w:val="0"/>
                  <w:marRight w:val="0"/>
                  <w:marTop w:val="0"/>
                  <w:marBottom w:val="0"/>
                  <w:divBdr>
                    <w:top w:val="none" w:sz="0" w:space="0" w:color="auto"/>
                    <w:left w:val="none" w:sz="0" w:space="0" w:color="auto"/>
                    <w:bottom w:val="none" w:sz="0" w:space="0" w:color="auto"/>
                    <w:right w:val="none" w:sz="0" w:space="0" w:color="auto"/>
                  </w:divBdr>
                  <w:divsChild>
                    <w:div w:id="1147624600">
                      <w:marLeft w:val="0"/>
                      <w:marRight w:val="0"/>
                      <w:marTop w:val="0"/>
                      <w:marBottom w:val="0"/>
                      <w:divBdr>
                        <w:top w:val="none" w:sz="0" w:space="0" w:color="auto"/>
                        <w:left w:val="none" w:sz="0" w:space="0" w:color="auto"/>
                        <w:bottom w:val="none" w:sz="0" w:space="0" w:color="auto"/>
                        <w:right w:val="none" w:sz="0" w:space="0" w:color="auto"/>
                      </w:divBdr>
                    </w:div>
                  </w:divsChild>
                </w:div>
                <w:div w:id="1927035265">
                  <w:marLeft w:val="0"/>
                  <w:marRight w:val="0"/>
                  <w:marTop w:val="0"/>
                  <w:marBottom w:val="0"/>
                  <w:divBdr>
                    <w:top w:val="none" w:sz="0" w:space="0" w:color="auto"/>
                    <w:left w:val="none" w:sz="0" w:space="0" w:color="auto"/>
                    <w:bottom w:val="none" w:sz="0" w:space="0" w:color="auto"/>
                    <w:right w:val="none" w:sz="0" w:space="0" w:color="auto"/>
                  </w:divBdr>
                  <w:divsChild>
                    <w:div w:id="167916090">
                      <w:marLeft w:val="0"/>
                      <w:marRight w:val="0"/>
                      <w:marTop w:val="0"/>
                      <w:marBottom w:val="0"/>
                      <w:divBdr>
                        <w:top w:val="none" w:sz="0" w:space="0" w:color="auto"/>
                        <w:left w:val="none" w:sz="0" w:space="0" w:color="auto"/>
                        <w:bottom w:val="none" w:sz="0" w:space="0" w:color="auto"/>
                        <w:right w:val="none" w:sz="0" w:space="0" w:color="auto"/>
                      </w:divBdr>
                    </w:div>
                  </w:divsChild>
                </w:div>
                <w:div w:id="1959559126">
                  <w:marLeft w:val="0"/>
                  <w:marRight w:val="0"/>
                  <w:marTop w:val="0"/>
                  <w:marBottom w:val="0"/>
                  <w:divBdr>
                    <w:top w:val="none" w:sz="0" w:space="0" w:color="auto"/>
                    <w:left w:val="none" w:sz="0" w:space="0" w:color="auto"/>
                    <w:bottom w:val="none" w:sz="0" w:space="0" w:color="auto"/>
                    <w:right w:val="none" w:sz="0" w:space="0" w:color="auto"/>
                  </w:divBdr>
                  <w:divsChild>
                    <w:div w:id="77721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3647">
          <w:marLeft w:val="0"/>
          <w:marRight w:val="0"/>
          <w:marTop w:val="0"/>
          <w:marBottom w:val="0"/>
          <w:divBdr>
            <w:top w:val="none" w:sz="0" w:space="0" w:color="auto"/>
            <w:left w:val="none" w:sz="0" w:space="0" w:color="auto"/>
            <w:bottom w:val="none" w:sz="0" w:space="0" w:color="auto"/>
            <w:right w:val="none" w:sz="0" w:space="0" w:color="auto"/>
          </w:divBdr>
        </w:div>
        <w:div w:id="1596791461">
          <w:marLeft w:val="0"/>
          <w:marRight w:val="0"/>
          <w:marTop w:val="0"/>
          <w:marBottom w:val="0"/>
          <w:divBdr>
            <w:top w:val="none" w:sz="0" w:space="0" w:color="auto"/>
            <w:left w:val="none" w:sz="0" w:space="0" w:color="auto"/>
            <w:bottom w:val="none" w:sz="0" w:space="0" w:color="auto"/>
            <w:right w:val="none" w:sz="0" w:space="0" w:color="auto"/>
          </w:divBdr>
        </w:div>
        <w:div w:id="1608193482">
          <w:marLeft w:val="0"/>
          <w:marRight w:val="0"/>
          <w:marTop w:val="0"/>
          <w:marBottom w:val="0"/>
          <w:divBdr>
            <w:top w:val="none" w:sz="0" w:space="0" w:color="auto"/>
            <w:left w:val="none" w:sz="0" w:space="0" w:color="auto"/>
            <w:bottom w:val="none" w:sz="0" w:space="0" w:color="auto"/>
            <w:right w:val="none" w:sz="0" w:space="0" w:color="auto"/>
          </w:divBdr>
        </w:div>
        <w:div w:id="1633317574">
          <w:marLeft w:val="0"/>
          <w:marRight w:val="0"/>
          <w:marTop w:val="0"/>
          <w:marBottom w:val="0"/>
          <w:divBdr>
            <w:top w:val="none" w:sz="0" w:space="0" w:color="auto"/>
            <w:left w:val="none" w:sz="0" w:space="0" w:color="auto"/>
            <w:bottom w:val="none" w:sz="0" w:space="0" w:color="auto"/>
            <w:right w:val="none" w:sz="0" w:space="0" w:color="auto"/>
          </w:divBdr>
        </w:div>
        <w:div w:id="1634554148">
          <w:marLeft w:val="0"/>
          <w:marRight w:val="0"/>
          <w:marTop w:val="0"/>
          <w:marBottom w:val="0"/>
          <w:divBdr>
            <w:top w:val="none" w:sz="0" w:space="0" w:color="auto"/>
            <w:left w:val="none" w:sz="0" w:space="0" w:color="auto"/>
            <w:bottom w:val="none" w:sz="0" w:space="0" w:color="auto"/>
            <w:right w:val="none" w:sz="0" w:space="0" w:color="auto"/>
          </w:divBdr>
        </w:div>
        <w:div w:id="1660228258">
          <w:marLeft w:val="0"/>
          <w:marRight w:val="0"/>
          <w:marTop w:val="0"/>
          <w:marBottom w:val="0"/>
          <w:divBdr>
            <w:top w:val="none" w:sz="0" w:space="0" w:color="auto"/>
            <w:left w:val="none" w:sz="0" w:space="0" w:color="auto"/>
            <w:bottom w:val="none" w:sz="0" w:space="0" w:color="auto"/>
            <w:right w:val="none" w:sz="0" w:space="0" w:color="auto"/>
          </w:divBdr>
        </w:div>
        <w:div w:id="1661621293">
          <w:marLeft w:val="0"/>
          <w:marRight w:val="0"/>
          <w:marTop w:val="0"/>
          <w:marBottom w:val="0"/>
          <w:divBdr>
            <w:top w:val="none" w:sz="0" w:space="0" w:color="auto"/>
            <w:left w:val="none" w:sz="0" w:space="0" w:color="auto"/>
            <w:bottom w:val="none" w:sz="0" w:space="0" w:color="auto"/>
            <w:right w:val="none" w:sz="0" w:space="0" w:color="auto"/>
          </w:divBdr>
        </w:div>
        <w:div w:id="1752774934">
          <w:marLeft w:val="0"/>
          <w:marRight w:val="0"/>
          <w:marTop w:val="0"/>
          <w:marBottom w:val="0"/>
          <w:divBdr>
            <w:top w:val="none" w:sz="0" w:space="0" w:color="auto"/>
            <w:left w:val="none" w:sz="0" w:space="0" w:color="auto"/>
            <w:bottom w:val="none" w:sz="0" w:space="0" w:color="auto"/>
            <w:right w:val="none" w:sz="0" w:space="0" w:color="auto"/>
          </w:divBdr>
        </w:div>
        <w:div w:id="1794246461">
          <w:marLeft w:val="0"/>
          <w:marRight w:val="0"/>
          <w:marTop w:val="0"/>
          <w:marBottom w:val="0"/>
          <w:divBdr>
            <w:top w:val="none" w:sz="0" w:space="0" w:color="auto"/>
            <w:left w:val="none" w:sz="0" w:space="0" w:color="auto"/>
            <w:bottom w:val="none" w:sz="0" w:space="0" w:color="auto"/>
            <w:right w:val="none" w:sz="0" w:space="0" w:color="auto"/>
          </w:divBdr>
          <w:divsChild>
            <w:div w:id="1279996167">
              <w:marLeft w:val="-75"/>
              <w:marRight w:val="0"/>
              <w:marTop w:val="30"/>
              <w:marBottom w:val="30"/>
              <w:divBdr>
                <w:top w:val="none" w:sz="0" w:space="0" w:color="auto"/>
                <w:left w:val="none" w:sz="0" w:space="0" w:color="auto"/>
                <w:bottom w:val="none" w:sz="0" w:space="0" w:color="auto"/>
                <w:right w:val="none" w:sz="0" w:space="0" w:color="auto"/>
              </w:divBdr>
              <w:divsChild>
                <w:div w:id="22823759">
                  <w:marLeft w:val="0"/>
                  <w:marRight w:val="0"/>
                  <w:marTop w:val="0"/>
                  <w:marBottom w:val="0"/>
                  <w:divBdr>
                    <w:top w:val="none" w:sz="0" w:space="0" w:color="auto"/>
                    <w:left w:val="none" w:sz="0" w:space="0" w:color="auto"/>
                    <w:bottom w:val="none" w:sz="0" w:space="0" w:color="auto"/>
                    <w:right w:val="none" w:sz="0" w:space="0" w:color="auto"/>
                  </w:divBdr>
                  <w:divsChild>
                    <w:div w:id="859199537">
                      <w:marLeft w:val="0"/>
                      <w:marRight w:val="0"/>
                      <w:marTop w:val="0"/>
                      <w:marBottom w:val="0"/>
                      <w:divBdr>
                        <w:top w:val="none" w:sz="0" w:space="0" w:color="auto"/>
                        <w:left w:val="none" w:sz="0" w:space="0" w:color="auto"/>
                        <w:bottom w:val="none" w:sz="0" w:space="0" w:color="auto"/>
                        <w:right w:val="none" w:sz="0" w:space="0" w:color="auto"/>
                      </w:divBdr>
                    </w:div>
                  </w:divsChild>
                </w:div>
                <w:div w:id="102766753">
                  <w:marLeft w:val="0"/>
                  <w:marRight w:val="0"/>
                  <w:marTop w:val="0"/>
                  <w:marBottom w:val="0"/>
                  <w:divBdr>
                    <w:top w:val="none" w:sz="0" w:space="0" w:color="auto"/>
                    <w:left w:val="none" w:sz="0" w:space="0" w:color="auto"/>
                    <w:bottom w:val="none" w:sz="0" w:space="0" w:color="auto"/>
                    <w:right w:val="none" w:sz="0" w:space="0" w:color="auto"/>
                  </w:divBdr>
                  <w:divsChild>
                    <w:div w:id="82847520">
                      <w:marLeft w:val="0"/>
                      <w:marRight w:val="0"/>
                      <w:marTop w:val="0"/>
                      <w:marBottom w:val="0"/>
                      <w:divBdr>
                        <w:top w:val="none" w:sz="0" w:space="0" w:color="auto"/>
                        <w:left w:val="none" w:sz="0" w:space="0" w:color="auto"/>
                        <w:bottom w:val="none" w:sz="0" w:space="0" w:color="auto"/>
                        <w:right w:val="none" w:sz="0" w:space="0" w:color="auto"/>
                      </w:divBdr>
                    </w:div>
                  </w:divsChild>
                </w:div>
                <w:div w:id="323706843">
                  <w:marLeft w:val="0"/>
                  <w:marRight w:val="0"/>
                  <w:marTop w:val="0"/>
                  <w:marBottom w:val="0"/>
                  <w:divBdr>
                    <w:top w:val="none" w:sz="0" w:space="0" w:color="auto"/>
                    <w:left w:val="none" w:sz="0" w:space="0" w:color="auto"/>
                    <w:bottom w:val="none" w:sz="0" w:space="0" w:color="auto"/>
                    <w:right w:val="none" w:sz="0" w:space="0" w:color="auto"/>
                  </w:divBdr>
                  <w:divsChild>
                    <w:div w:id="226376365">
                      <w:marLeft w:val="0"/>
                      <w:marRight w:val="0"/>
                      <w:marTop w:val="0"/>
                      <w:marBottom w:val="0"/>
                      <w:divBdr>
                        <w:top w:val="none" w:sz="0" w:space="0" w:color="auto"/>
                        <w:left w:val="none" w:sz="0" w:space="0" w:color="auto"/>
                        <w:bottom w:val="none" w:sz="0" w:space="0" w:color="auto"/>
                        <w:right w:val="none" w:sz="0" w:space="0" w:color="auto"/>
                      </w:divBdr>
                    </w:div>
                  </w:divsChild>
                </w:div>
                <w:div w:id="503276832">
                  <w:marLeft w:val="0"/>
                  <w:marRight w:val="0"/>
                  <w:marTop w:val="0"/>
                  <w:marBottom w:val="0"/>
                  <w:divBdr>
                    <w:top w:val="none" w:sz="0" w:space="0" w:color="auto"/>
                    <w:left w:val="none" w:sz="0" w:space="0" w:color="auto"/>
                    <w:bottom w:val="none" w:sz="0" w:space="0" w:color="auto"/>
                    <w:right w:val="none" w:sz="0" w:space="0" w:color="auto"/>
                  </w:divBdr>
                  <w:divsChild>
                    <w:div w:id="233007011">
                      <w:marLeft w:val="0"/>
                      <w:marRight w:val="0"/>
                      <w:marTop w:val="0"/>
                      <w:marBottom w:val="0"/>
                      <w:divBdr>
                        <w:top w:val="none" w:sz="0" w:space="0" w:color="auto"/>
                        <w:left w:val="none" w:sz="0" w:space="0" w:color="auto"/>
                        <w:bottom w:val="none" w:sz="0" w:space="0" w:color="auto"/>
                        <w:right w:val="none" w:sz="0" w:space="0" w:color="auto"/>
                      </w:divBdr>
                    </w:div>
                    <w:div w:id="1876042335">
                      <w:marLeft w:val="0"/>
                      <w:marRight w:val="0"/>
                      <w:marTop w:val="0"/>
                      <w:marBottom w:val="0"/>
                      <w:divBdr>
                        <w:top w:val="none" w:sz="0" w:space="0" w:color="auto"/>
                        <w:left w:val="none" w:sz="0" w:space="0" w:color="auto"/>
                        <w:bottom w:val="none" w:sz="0" w:space="0" w:color="auto"/>
                        <w:right w:val="none" w:sz="0" w:space="0" w:color="auto"/>
                      </w:divBdr>
                    </w:div>
                  </w:divsChild>
                </w:div>
                <w:div w:id="1218473858">
                  <w:marLeft w:val="0"/>
                  <w:marRight w:val="0"/>
                  <w:marTop w:val="0"/>
                  <w:marBottom w:val="0"/>
                  <w:divBdr>
                    <w:top w:val="none" w:sz="0" w:space="0" w:color="auto"/>
                    <w:left w:val="none" w:sz="0" w:space="0" w:color="auto"/>
                    <w:bottom w:val="none" w:sz="0" w:space="0" w:color="auto"/>
                    <w:right w:val="none" w:sz="0" w:space="0" w:color="auto"/>
                  </w:divBdr>
                  <w:divsChild>
                    <w:div w:id="1120952015">
                      <w:marLeft w:val="0"/>
                      <w:marRight w:val="0"/>
                      <w:marTop w:val="0"/>
                      <w:marBottom w:val="0"/>
                      <w:divBdr>
                        <w:top w:val="none" w:sz="0" w:space="0" w:color="auto"/>
                        <w:left w:val="none" w:sz="0" w:space="0" w:color="auto"/>
                        <w:bottom w:val="none" w:sz="0" w:space="0" w:color="auto"/>
                        <w:right w:val="none" w:sz="0" w:space="0" w:color="auto"/>
                      </w:divBdr>
                    </w:div>
                  </w:divsChild>
                </w:div>
                <w:div w:id="1896428635">
                  <w:marLeft w:val="0"/>
                  <w:marRight w:val="0"/>
                  <w:marTop w:val="0"/>
                  <w:marBottom w:val="0"/>
                  <w:divBdr>
                    <w:top w:val="none" w:sz="0" w:space="0" w:color="auto"/>
                    <w:left w:val="none" w:sz="0" w:space="0" w:color="auto"/>
                    <w:bottom w:val="none" w:sz="0" w:space="0" w:color="auto"/>
                    <w:right w:val="none" w:sz="0" w:space="0" w:color="auto"/>
                  </w:divBdr>
                  <w:divsChild>
                    <w:div w:id="1480226363">
                      <w:marLeft w:val="0"/>
                      <w:marRight w:val="0"/>
                      <w:marTop w:val="0"/>
                      <w:marBottom w:val="0"/>
                      <w:divBdr>
                        <w:top w:val="none" w:sz="0" w:space="0" w:color="auto"/>
                        <w:left w:val="none" w:sz="0" w:space="0" w:color="auto"/>
                        <w:bottom w:val="none" w:sz="0" w:space="0" w:color="auto"/>
                        <w:right w:val="none" w:sz="0" w:space="0" w:color="auto"/>
                      </w:divBdr>
                    </w:div>
                    <w:div w:id="1586458918">
                      <w:marLeft w:val="0"/>
                      <w:marRight w:val="0"/>
                      <w:marTop w:val="0"/>
                      <w:marBottom w:val="0"/>
                      <w:divBdr>
                        <w:top w:val="none" w:sz="0" w:space="0" w:color="auto"/>
                        <w:left w:val="none" w:sz="0" w:space="0" w:color="auto"/>
                        <w:bottom w:val="none" w:sz="0" w:space="0" w:color="auto"/>
                        <w:right w:val="none" w:sz="0" w:space="0" w:color="auto"/>
                      </w:divBdr>
                    </w:div>
                  </w:divsChild>
                </w:div>
                <w:div w:id="1989288038">
                  <w:marLeft w:val="0"/>
                  <w:marRight w:val="0"/>
                  <w:marTop w:val="0"/>
                  <w:marBottom w:val="0"/>
                  <w:divBdr>
                    <w:top w:val="none" w:sz="0" w:space="0" w:color="auto"/>
                    <w:left w:val="none" w:sz="0" w:space="0" w:color="auto"/>
                    <w:bottom w:val="none" w:sz="0" w:space="0" w:color="auto"/>
                    <w:right w:val="none" w:sz="0" w:space="0" w:color="auto"/>
                  </w:divBdr>
                  <w:divsChild>
                    <w:div w:id="1971008889">
                      <w:marLeft w:val="0"/>
                      <w:marRight w:val="0"/>
                      <w:marTop w:val="0"/>
                      <w:marBottom w:val="0"/>
                      <w:divBdr>
                        <w:top w:val="none" w:sz="0" w:space="0" w:color="auto"/>
                        <w:left w:val="none" w:sz="0" w:space="0" w:color="auto"/>
                        <w:bottom w:val="none" w:sz="0" w:space="0" w:color="auto"/>
                        <w:right w:val="none" w:sz="0" w:space="0" w:color="auto"/>
                      </w:divBdr>
                    </w:div>
                  </w:divsChild>
                </w:div>
                <w:div w:id="2065788968">
                  <w:marLeft w:val="0"/>
                  <w:marRight w:val="0"/>
                  <w:marTop w:val="0"/>
                  <w:marBottom w:val="0"/>
                  <w:divBdr>
                    <w:top w:val="none" w:sz="0" w:space="0" w:color="auto"/>
                    <w:left w:val="none" w:sz="0" w:space="0" w:color="auto"/>
                    <w:bottom w:val="none" w:sz="0" w:space="0" w:color="auto"/>
                    <w:right w:val="none" w:sz="0" w:space="0" w:color="auto"/>
                  </w:divBdr>
                  <w:divsChild>
                    <w:div w:id="790364590">
                      <w:marLeft w:val="0"/>
                      <w:marRight w:val="0"/>
                      <w:marTop w:val="0"/>
                      <w:marBottom w:val="0"/>
                      <w:divBdr>
                        <w:top w:val="none" w:sz="0" w:space="0" w:color="auto"/>
                        <w:left w:val="none" w:sz="0" w:space="0" w:color="auto"/>
                        <w:bottom w:val="none" w:sz="0" w:space="0" w:color="auto"/>
                        <w:right w:val="none" w:sz="0" w:space="0" w:color="auto"/>
                      </w:divBdr>
                    </w:div>
                    <w:div w:id="8178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5709">
          <w:marLeft w:val="0"/>
          <w:marRight w:val="0"/>
          <w:marTop w:val="0"/>
          <w:marBottom w:val="0"/>
          <w:divBdr>
            <w:top w:val="none" w:sz="0" w:space="0" w:color="auto"/>
            <w:left w:val="none" w:sz="0" w:space="0" w:color="auto"/>
            <w:bottom w:val="none" w:sz="0" w:space="0" w:color="auto"/>
            <w:right w:val="none" w:sz="0" w:space="0" w:color="auto"/>
          </w:divBdr>
        </w:div>
        <w:div w:id="1840579454">
          <w:marLeft w:val="0"/>
          <w:marRight w:val="0"/>
          <w:marTop w:val="0"/>
          <w:marBottom w:val="0"/>
          <w:divBdr>
            <w:top w:val="none" w:sz="0" w:space="0" w:color="auto"/>
            <w:left w:val="none" w:sz="0" w:space="0" w:color="auto"/>
            <w:bottom w:val="none" w:sz="0" w:space="0" w:color="auto"/>
            <w:right w:val="none" w:sz="0" w:space="0" w:color="auto"/>
          </w:divBdr>
        </w:div>
        <w:div w:id="1865248669">
          <w:marLeft w:val="0"/>
          <w:marRight w:val="0"/>
          <w:marTop w:val="0"/>
          <w:marBottom w:val="0"/>
          <w:divBdr>
            <w:top w:val="none" w:sz="0" w:space="0" w:color="auto"/>
            <w:left w:val="none" w:sz="0" w:space="0" w:color="auto"/>
            <w:bottom w:val="none" w:sz="0" w:space="0" w:color="auto"/>
            <w:right w:val="none" w:sz="0" w:space="0" w:color="auto"/>
          </w:divBdr>
        </w:div>
        <w:div w:id="1895463539">
          <w:marLeft w:val="0"/>
          <w:marRight w:val="0"/>
          <w:marTop w:val="0"/>
          <w:marBottom w:val="0"/>
          <w:divBdr>
            <w:top w:val="none" w:sz="0" w:space="0" w:color="auto"/>
            <w:left w:val="none" w:sz="0" w:space="0" w:color="auto"/>
            <w:bottom w:val="none" w:sz="0" w:space="0" w:color="auto"/>
            <w:right w:val="none" w:sz="0" w:space="0" w:color="auto"/>
          </w:divBdr>
        </w:div>
        <w:div w:id="1911109208">
          <w:marLeft w:val="0"/>
          <w:marRight w:val="0"/>
          <w:marTop w:val="0"/>
          <w:marBottom w:val="0"/>
          <w:divBdr>
            <w:top w:val="none" w:sz="0" w:space="0" w:color="auto"/>
            <w:left w:val="none" w:sz="0" w:space="0" w:color="auto"/>
            <w:bottom w:val="none" w:sz="0" w:space="0" w:color="auto"/>
            <w:right w:val="none" w:sz="0" w:space="0" w:color="auto"/>
          </w:divBdr>
        </w:div>
        <w:div w:id="1925143903">
          <w:marLeft w:val="0"/>
          <w:marRight w:val="0"/>
          <w:marTop w:val="0"/>
          <w:marBottom w:val="0"/>
          <w:divBdr>
            <w:top w:val="none" w:sz="0" w:space="0" w:color="auto"/>
            <w:left w:val="none" w:sz="0" w:space="0" w:color="auto"/>
            <w:bottom w:val="none" w:sz="0" w:space="0" w:color="auto"/>
            <w:right w:val="none" w:sz="0" w:space="0" w:color="auto"/>
          </w:divBdr>
        </w:div>
        <w:div w:id="1998223374">
          <w:marLeft w:val="0"/>
          <w:marRight w:val="0"/>
          <w:marTop w:val="0"/>
          <w:marBottom w:val="0"/>
          <w:divBdr>
            <w:top w:val="none" w:sz="0" w:space="0" w:color="auto"/>
            <w:left w:val="none" w:sz="0" w:space="0" w:color="auto"/>
            <w:bottom w:val="none" w:sz="0" w:space="0" w:color="auto"/>
            <w:right w:val="none" w:sz="0" w:space="0" w:color="auto"/>
          </w:divBdr>
        </w:div>
        <w:div w:id="2000763030">
          <w:marLeft w:val="0"/>
          <w:marRight w:val="0"/>
          <w:marTop w:val="0"/>
          <w:marBottom w:val="0"/>
          <w:divBdr>
            <w:top w:val="none" w:sz="0" w:space="0" w:color="auto"/>
            <w:left w:val="none" w:sz="0" w:space="0" w:color="auto"/>
            <w:bottom w:val="none" w:sz="0" w:space="0" w:color="auto"/>
            <w:right w:val="none" w:sz="0" w:space="0" w:color="auto"/>
          </w:divBdr>
        </w:div>
        <w:div w:id="2043556838">
          <w:marLeft w:val="0"/>
          <w:marRight w:val="0"/>
          <w:marTop w:val="0"/>
          <w:marBottom w:val="0"/>
          <w:divBdr>
            <w:top w:val="none" w:sz="0" w:space="0" w:color="auto"/>
            <w:left w:val="none" w:sz="0" w:space="0" w:color="auto"/>
            <w:bottom w:val="none" w:sz="0" w:space="0" w:color="auto"/>
            <w:right w:val="none" w:sz="0" w:space="0" w:color="auto"/>
          </w:divBdr>
        </w:div>
        <w:div w:id="2067222211">
          <w:marLeft w:val="0"/>
          <w:marRight w:val="0"/>
          <w:marTop w:val="0"/>
          <w:marBottom w:val="0"/>
          <w:divBdr>
            <w:top w:val="none" w:sz="0" w:space="0" w:color="auto"/>
            <w:left w:val="none" w:sz="0" w:space="0" w:color="auto"/>
            <w:bottom w:val="none" w:sz="0" w:space="0" w:color="auto"/>
            <w:right w:val="none" w:sz="0" w:space="0" w:color="auto"/>
          </w:divBdr>
        </w:div>
        <w:div w:id="2067407278">
          <w:marLeft w:val="0"/>
          <w:marRight w:val="0"/>
          <w:marTop w:val="0"/>
          <w:marBottom w:val="0"/>
          <w:divBdr>
            <w:top w:val="none" w:sz="0" w:space="0" w:color="auto"/>
            <w:left w:val="none" w:sz="0" w:space="0" w:color="auto"/>
            <w:bottom w:val="none" w:sz="0" w:space="0" w:color="auto"/>
            <w:right w:val="none" w:sz="0" w:space="0" w:color="auto"/>
          </w:divBdr>
        </w:div>
        <w:div w:id="2087023879">
          <w:marLeft w:val="0"/>
          <w:marRight w:val="0"/>
          <w:marTop w:val="0"/>
          <w:marBottom w:val="0"/>
          <w:divBdr>
            <w:top w:val="none" w:sz="0" w:space="0" w:color="auto"/>
            <w:left w:val="none" w:sz="0" w:space="0" w:color="auto"/>
            <w:bottom w:val="none" w:sz="0" w:space="0" w:color="auto"/>
            <w:right w:val="none" w:sz="0" w:space="0" w:color="auto"/>
          </w:divBdr>
        </w:div>
        <w:div w:id="2115399876">
          <w:marLeft w:val="0"/>
          <w:marRight w:val="0"/>
          <w:marTop w:val="0"/>
          <w:marBottom w:val="0"/>
          <w:divBdr>
            <w:top w:val="none" w:sz="0" w:space="0" w:color="auto"/>
            <w:left w:val="none" w:sz="0" w:space="0" w:color="auto"/>
            <w:bottom w:val="none" w:sz="0" w:space="0" w:color="auto"/>
            <w:right w:val="none" w:sz="0" w:space="0" w:color="auto"/>
          </w:divBdr>
        </w:div>
        <w:div w:id="2116169906">
          <w:marLeft w:val="0"/>
          <w:marRight w:val="0"/>
          <w:marTop w:val="0"/>
          <w:marBottom w:val="0"/>
          <w:divBdr>
            <w:top w:val="none" w:sz="0" w:space="0" w:color="auto"/>
            <w:left w:val="none" w:sz="0" w:space="0" w:color="auto"/>
            <w:bottom w:val="none" w:sz="0" w:space="0" w:color="auto"/>
            <w:right w:val="none" w:sz="0" w:space="0" w:color="auto"/>
          </w:divBdr>
        </w:div>
        <w:div w:id="2131320086">
          <w:marLeft w:val="0"/>
          <w:marRight w:val="0"/>
          <w:marTop w:val="0"/>
          <w:marBottom w:val="0"/>
          <w:divBdr>
            <w:top w:val="none" w:sz="0" w:space="0" w:color="auto"/>
            <w:left w:val="none" w:sz="0" w:space="0" w:color="auto"/>
            <w:bottom w:val="none" w:sz="0" w:space="0" w:color="auto"/>
            <w:right w:val="none" w:sz="0" w:space="0" w:color="auto"/>
          </w:divBdr>
        </w:div>
      </w:divsChild>
    </w:div>
    <w:div w:id="900019585">
      <w:bodyDiv w:val="1"/>
      <w:marLeft w:val="0"/>
      <w:marRight w:val="0"/>
      <w:marTop w:val="0"/>
      <w:marBottom w:val="0"/>
      <w:divBdr>
        <w:top w:val="none" w:sz="0" w:space="0" w:color="auto"/>
        <w:left w:val="none" w:sz="0" w:space="0" w:color="auto"/>
        <w:bottom w:val="none" w:sz="0" w:space="0" w:color="auto"/>
        <w:right w:val="none" w:sz="0" w:space="0" w:color="auto"/>
      </w:divBdr>
    </w:div>
    <w:div w:id="961349222">
      <w:bodyDiv w:val="1"/>
      <w:marLeft w:val="0"/>
      <w:marRight w:val="0"/>
      <w:marTop w:val="0"/>
      <w:marBottom w:val="0"/>
      <w:divBdr>
        <w:top w:val="none" w:sz="0" w:space="0" w:color="auto"/>
        <w:left w:val="none" w:sz="0" w:space="0" w:color="auto"/>
        <w:bottom w:val="none" w:sz="0" w:space="0" w:color="auto"/>
        <w:right w:val="none" w:sz="0" w:space="0" w:color="auto"/>
      </w:divBdr>
    </w:div>
    <w:div w:id="985087022">
      <w:bodyDiv w:val="1"/>
      <w:marLeft w:val="0"/>
      <w:marRight w:val="0"/>
      <w:marTop w:val="0"/>
      <w:marBottom w:val="0"/>
      <w:divBdr>
        <w:top w:val="none" w:sz="0" w:space="0" w:color="auto"/>
        <w:left w:val="none" w:sz="0" w:space="0" w:color="auto"/>
        <w:bottom w:val="none" w:sz="0" w:space="0" w:color="auto"/>
        <w:right w:val="none" w:sz="0" w:space="0" w:color="auto"/>
      </w:divBdr>
    </w:div>
    <w:div w:id="987783494">
      <w:bodyDiv w:val="1"/>
      <w:marLeft w:val="0"/>
      <w:marRight w:val="0"/>
      <w:marTop w:val="0"/>
      <w:marBottom w:val="0"/>
      <w:divBdr>
        <w:top w:val="none" w:sz="0" w:space="0" w:color="auto"/>
        <w:left w:val="none" w:sz="0" w:space="0" w:color="auto"/>
        <w:bottom w:val="none" w:sz="0" w:space="0" w:color="auto"/>
        <w:right w:val="none" w:sz="0" w:space="0" w:color="auto"/>
      </w:divBdr>
    </w:div>
    <w:div w:id="1032263699">
      <w:bodyDiv w:val="1"/>
      <w:marLeft w:val="0"/>
      <w:marRight w:val="0"/>
      <w:marTop w:val="0"/>
      <w:marBottom w:val="0"/>
      <w:divBdr>
        <w:top w:val="none" w:sz="0" w:space="0" w:color="auto"/>
        <w:left w:val="none" w:sz="0" w:space="0" w:color="auto"/>
        <w:bottom w:val="none" w:sz="0" w:space="0" w:color="auto"/>
        <w:right w:val="none" w:sz="0" w:space="0" w:color="auto"/>
      </w:divBdr>
    </w:div>
    <w:div w:id="1038624277">
      <w:bodyDiv w:val="1"/>
      <w:marLeft w:val="0"/>
      <w:marRight w:val="0"/>
      <w:marTop w:val="0"/>
      <w:marBottom w:val="0"/>
      <w:divBdr>
        <w:top w:val="none" w:sz="0" w:space="0" w:color="auto"/>
        <w:left w:val="none" w:sz="0" w:space="0" w:color="auto"/>
        <w:bottom w:val="none" w:sz="0" w:space="0" w:color="auto"/>
        <w:right w:val="none" w:sz="0" w:space="0" w:color="auto"/>
      </w:divBdr>
    </w:div>
    <w:div w:id="1124427061">
      <w:bodyDiv w:val="1"/>
      <w:marLeft w:val="0"/>
      <w:marRight w:val="0"/>
      <w:marTop w:val="0"/>
      <w:marBottom w:val="0"/>
      <w:divBdr>
        <w:top w:val="none" w:sz="0" w:space="0" w:color="auto"/>
        <w:left w:val="none" w:sz="0" w:space="0" w:color="auto"/>
        <w:bottom w:val="none" w:sz="0" w:space="0" w:color="auto"/>
        <w:right w:val="none" w:sz="0" w:space="0" w:color="auto"/>
      </w:divBdr>
    </w:div>
    <w:div w:id="1141341283">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
    <w:div w:id="1237935909">
      <w:bodyDiv w:val="1"/>
      <w:marLeft w:val="0"/>
      <w:marRight w:val="0"/>
      <w:marTop w:val="0"/>
      <w:marBottom w:val="0"/>
      <w:divBdr>
        <w:top w:val="none" w:sz="0" w:space="0" w:color="auto"/>
        <w:left w:val="none" w:sz="0" w:space="0" w:color="auto"/>
        <w:bottom w:val="none" w:sz="0" w:space="0" w:color="auto"/>
        <w:right w:val="none" w:sz="0" w:space="0" w:color="auto"/>
      </w:divBdr>
    </w:div>
    <w:div w:id="1246063439">
      <w:bodyDiv w:val="1"/>
      <w:marLeft w:val="0"/>
      <w:marRight w:val="0"/>
      <w:marTop w:val="0"/>
      <w:marBottom w:val="0"/>
      <w:divBdr>
        <w:top w:val="none" w:sz="0" w:space="0" w:color="auto"/>
        <w:left w:val="none" w:sz="0" w:space="0" w:color="auto"/>
        <w:bottom w:val="none" w:sz="0" w:space="0" w:color="auto"/>
        <w:right w:val="none" w:sz="0" w:space="0" w:color="auto"/>
      </w:divBdr>
    </w:div>
    <w:div w:id="1256860747">
      <w:bodyDiv w:val="1"/>
      <w:marLeft w:val="0"/>
      <w:marRight w:val="0"/>
      <w:marTop w:val="0"/>
      <w:marBottom w:val="0"/>
      <w:divBdr>
        <w:top w:val="none" w:sz="0" w:space="0" w:color="auto"/>
        <w:left w:val="none" w:sz="0" w:space="0" w:color="auto"/>
        <w:bottom w:val="none" w:sz="0" w:space="0" w:color="auto"/>
        <w:right w:val="none" w:sz="0" w:space="0" w:color="auto"/>
      </w:divBdr>
    </w:div>
    <w:div w:id="1285773111">
      <w:bodyDiv w:val="1"/>
      <w:marLeft w:val="0"/>
      <w:marRight w:val="0"/>
      <w:marTop w:val="0"/>
      <w:marBottom w:val="0"/>
      <w:divBdr>
        <w:top w:val="none" w:sz="0" w:space="0" w:color="auto"/>
        <w:left w:val="none" w:sz="0" w:space="0" w:color="auto"/>
        <w:bottom w:val="none" w:sz="0" w:space="0" w:color="auto"/>
        <w:right w:val="none" w:sz="0" w:space="0" w:color="auto"/>
      </w:divBdr>
    </w:div>
    <w:div w:id="1295213498">
      <w:bodyDiv w:val="1"/>
      <w:marLeft w:val="0"/>
      <w:marRight w:val="0"/>
      <w:marTop w:val="0"/>
      <w:marBottom w:val="0"/>
      <w:divBdr>
        <w:top w:val="none" w:sz="0" w:space="0" w:color="auto"/>
        <w:left w:val="none" w:sz="0" w:space="0" w:color="auto"/>
        <w:bottom w:val="none" w:sz="0" w:space="0" w:color="auto"/>
        <w:right w:val="none" w:sz="0" w:space="0" w:color="auto"/>
      </w:divBdr>
    </w:div>
    <w:div w:id="1296637396">
      <w:bodyDiv w:val="1"/>
      <w:marLeft w:val="0"/>
      <w:marRight w:val="0"/>
      <w:marTop w:val="0"/>
      <w:marBottom w:val="0"/>
      <w:divBdr>
        <w:top w:val="none" w:sz="0" w:space="0" w:color="auto"/>
        <w:left w:val="none" w:sz="0" w:space="0" w:color="auto"/>
        <w:bottom w:val="none" w:sz="0" w:space="0" w:color="auto"/>
        <w:right w:val="none" w:sz="0" w:space="0" w:color="auto"/>
      </w:divBdr>
    </w:div>
    <w:div w:id="1304577612">
      <w:bodyDiv w:val="1"/>
      <w:marLeft w:val="0"/>
      <w:marRight w:val="0"/>
      <w:marTop w:val="0"/>
      <w:marBottom w:val="0"/>
      <w:divBdr>
        <w:top w:val="none" w:sz="0" w:space="0" w:color="auto"/>
        <w:left w:val="none" w:sz="0" w:space="0" w:color="auto"/>
        <w:bottom w:val="none" w:sz="0" w:space="0" w:color="auto"/>
        <w:right w:val="none" w:sz="0" w:space="0" w:color="auto"/>
      </w:divBdr>
    </w:div>
    <w:div w:id="1321805985">
      <w:bodyDiv w:val="1"/>
      <w:marLeft w:val="0"/>
      <w:marRight w:val="0"/>
      <w:marTop w:val="0"/>
      <w:marBottom w:val="0"/>
      <w:divBdr>
        <w:top w:val="none" w:sz="0" w:space="0" w:color="auto"/>
        <w:left w:val="none" w:sz="0" w:space="0" w:color="auto"/>
        <w:bottom w:val="none" w:sz="0" w:space="0" w:color="auto"/>
        <w:right w:val="none" w:sz="0" w:space="0" w:color="auto"/>
      </w:divBdr>
    </w:div>
    <w:div w:id="1360354925">
      <w:bodyDiv w:val="1"/>
      <w:marLeft w:val="0"/>
      <w:marRight w:val="0"/>
      <w:marTop w:val="0"/>
      <w:marBottom w:val="0"/>
      <w:divBdr>
        <w:top w:val="none" w:sz="0" w:space="0" w:color="auto"/>
        <w:left w:val="none" w:sz="0" w:space="0" w:color="auto"/>
        <w:bottom w:val="none" w:sz="0" w:space="0" w:color="auto"/>
        <w:right w:val="none" w:sz="0" w:space="0" w:color="auto"/>
      </w:divBdr>
    </w:div>
    <w:div w:id="1390959071">
      <w:bodyDiv w:val="1"/>
      <w:marLeft w:val="0"/>
      <w:marRight w:val="0"/>
      <w:marTop w:val="0"/>
      <w:marBottom w:val="0"/>
      <w:divBdr>
        <w:top w:val="none" w:sz="0" w:space="0" w:color="auto"/>
        <w:left w:val="none" w:sz="0" w:space="0" w:color="auto"/>
        <w:bottom w:val="none" w:sz="0" w:space="0" w:color="auto"/>
        <w:right w:val="none" w:sz="0" w:space="0" w:color="auto"/>
      </w:divBdr>
    </w:div>
    <w:div w:id="1432166824">
      <w:bodyDiv w:val="1"/>
      <w:marLeft w:val="0"/>
      <w:marRight w:val="0"/>
      <w:marTop w:val="0"/>
      <w:marBottom w:val="0"/>
      <w:divBdr>
        <w:top w:val="none" w:sz="0" w:space="0" w:color="auto"/>
        <w:left w:val="none" w:sz="0" w:space="0" w:color="auto"/>
        <w:bottom w:val="none" w:sz="0" w:space="0" w:color="auto"/>
        <w:right w:val="none" w:sz="0" w:space="0" w:color="auto"/>
      </w:divBdr>
    </w:div>
    <w:div w:id="1464425661">
      <w:bodyDiv w:val="1"/>
      <w:marLeft w:val="0"/>
      <w:marRight w:val="0"/>
      <w:marTop w:val="0"/>
      <w:marBottom w:val="0"/>
      <w:divBdr>
        <w:top w:val="none" w:sz="0" w:space="0" w:color="auto"/>
        <w:left w:val="none" w:sz="0" w:space="0" w:color="auto"/>
        <w:bottom w:val="none" w:sz="0" w:space="0" w:color="auto"/>
        <w:right w:val="none" w:sz="0" w:space="0" w:color="auto"/>
      </w:divBdr>
    </w:div>
    <w:div w:id="1468938473">
      <w:bodyDiv w:val="1"/>
      <w:marLeft w:val="0"/>
      <w:marRight w:val="0"/>
      <w:marTop w:val="0"/>
      <w:marBottom w:val="0"/>
      <w:divBdr>
        <w:top w:val="none" w:sz="0" w:space="0" w:color="auto"/>
        <w:left w:val="none" w:sz="0" w:space="0" w:color="auto"/>
        <w:bottom w:val="none" w:sz="0" w:space="0" w:color="auto"/>
        <w:right w:val="none" w:sz="0" w:space="0" w:color="auto"/>
      </w:divBdr>
    </w:div>
    <w:div w:id="1499886192">
      <w:bodyDiv w:val="1"/>
      <w:marLeft w:val="0"/>
      <w:marRight w:val="0"/>
      <w:marTop w:val="0"/>
      <w:marBottom w:val="0"/>
      <w:divBdr>
        <w:top w:val="none" w:sz="0" w:space="0" w:color="auto"/>
        <w:left w:val="none" w:sz="0" w:space="0" w:color="auto"/>
        <w:bottom w:val="none" w:sz="0" w:space="0" w:color="auto"/>
        <w:right w:val="none" w:sz="0" w:space="0" w:color="auto"/>
      </w:divBdr>
    </w:div>
    <w:div w:id="1501500446">
      <w:bodyDiv w:val="1"/>
      <w:marLeft w:val="0"/>
      <w:marRight w:val="0"/>
      <w:marTop w:val="0"/>
      <w:marBottom w:val="0"/>
      <w:divBdr>
        <w:top w:val="none" w:sz="0" w:space="0" w:color="auto"/>
        <w:left w:val="none" w:sz="0" w:space="0" w:color="auto"/>
        <w:bottom w:val="none" w:sz="0" w:space="0" w:color="auto"/>
        <w:right w:val="none" w:sz="0" w:space="0" w:color="auto"/>
      </w:divBdr>
    </w:div>
    <w:div w:id="1501777955">
      <w:bodyDiv w:val="1"/>
      <w:marLeft w:val="0"/>
      <w:marRight w:val="0"/>
      <w:marTop w:val="0"/>
      <w:marBottom w:val="0"/>
      <w:divBdr>
        <w:top w:val="none" w:sz="0" w:space="0" w:color="auto"/>
        <w:left w:val="none" w:sz="0" w:space="0" w:color="auto"/>
        <w:bottom w:val="none" w:sz="0" w:space="0" w:color="auto"/>
        <w:right w:val="none" w:sz="0" w:space="0" w:color="auto"/>
      </w:divBdr>
    </w:div>
    <w:div w:id="1505633726">
      <w:bodyDiv w:val="1"/>
      <w:marLeft w:val="0"/>
      <w:marRight w:val="0"/>
      <w:marTop w:val="0"/>
      <w:marBottom w:val="0"/>
      <w:divBdr>
        <w:top w:val="none" w:sz="0" w:space="0" w:color="auto"/>
        <w:left w:val="none" w:sz="0" w:space="0" w:color="auto"/>
        <w:bottom w:val="none" w:sz="0" w:space="0" w:color="auto"/>
        <w:right w:val="none" w:sz="0" w:space="0" w:color="auto"/>
      </w:divBdr>
    </w:div>
    <w:div w:id="1537540420">
      <w:bodyDiv w:val="1"/>
      <w:marLeft w:val="0"/>
      <w:marRight w:val="0"/>
      <w:marTop w:val="0"/>
      <w:marBottom w:val="0"/>
      <w:divBdr>
        <w:top w:val="none" w:sz="0" w:space="0" w:color="auto"/>
        <w:left w:val="none" w:sz="0" w:space="0" w:color="auto"/>
        <w:bottom w:val="none" w:sz="0" w:space="0" w:color="auto"/>
        <w:right w:val="none" w:sz="0" w:space="0" w:color="auto"/>
      </w:divBdr>
    </w:div>
    <w:div w:id="1595432704">
      <w:bodyDiv w:val="1"/>
      <w:marLeft w:val="0"/>
      <w:marRight w:val="0"/>
      <w:marTop w:val="0"/>
      <w:marBottom w:val="0"/>
      <w:divBdr>
        <w:top w:val="none" w:sz="0" w:space="0" w:color="auto"/>
        <w:left w:val="none" w:sz="0" w:space="0" w:color="auto"/>
        <w:bottom w:val="none" w:sz="0" w:space="0" w:color="auto"/>
        <w:right w:val="none" w:sz="0" w:space="0" w:color="auto"/>
      </w:divBdr>
    </w:div>
    <w:div w:id="1637953101">
      <w:bodyDiv w:val="1"/>
      <w:marLeft w:val="0"/>
      <w:marRight w:val="0"/>
      <w:marTop w:val="0"/>
      <w:marBottom w:val="0"/>
      <w:divBdr>
        <w:top w:val="none" w:sz="0" w:space="0" w:color="auto"/>
        <w:left w:val="none" w:sz="0" w:space="0" w:color="auto"/>
        <w:bottom w:val="none" w:sz="0" w:space="0" w:color="auto"/>
        <w:right w:val="none" w:sz="0" w:space="0" w:color="auto"/>
      </w:divBdr>
    </w:div>
    <w:div w:id="1663704718">
      <w:bodyDiv w:val="1"/>
      <w:marLeft w:val="0"/>
      <w:marRight w:val="0"/>
      <w:marTop w:val="0"/>
      <w:marBottom w:val="0"/>
      <w:divBdr>
        <w:top w:val="none" w:sz="0" w:space="0" w:color="auto"/>
        <w:left w:val="none" w:sz="0" w:space="0" w:color="auto"/>
        <w:bottom w:val="none" w:sz="0" w:space="0" w:color="auto"/>
        <w:right w:val="none" w:sz="0" w:space="0" w:color="auto"/>
      </w:divBdr>
    </w:div>
    <w:div w:id="1666350641">
      <w:bodyDiv w:val="1"/>
      <w:marLeft w:val="0"/>
      <w:marRight w:val="0"/>
      <w:marTop w:val="0"/>
      <w:marBottom w:val="0"/>
      <w:divBdr>
        <w:top w:val="none" w:sz="0" w:space="0" w:color="auto"/>
        <w:left w:val="none" w:sz="0" w:space="0" w:color="auto"/>
        <w:bottom w:val="none" w:sz="0" w:space="0" w:color="auto"/>
        <w:right w:val="none" w:sz="0" w:space="0" w:color="auto"/>
      </w:divBdr>
      <w:divsChild>
        <w:div w:id="345136444">
          <w:marLeft w:val="0"/>
          <w:marRight w:val="0"/>
          <w:marTop w:val="0"/>
          <w:marBottom w:val="0"/>
          <w:divBdr>
            <w:top w:val="none" w:sz="0" w:space="0" w:color="auto"/>
            <w:left w:val="none" w:sz="0" w:space="0" w:color="auto"/>
            <w:bottom w:val="none" w:sz="0" w:space="0" w:color="auto"/>
            <w:right w:val="none" w:sz="0" w:space="0" w:color="auto"/>
          </w:divBdr>
        </w:div>
      </w:divsChild>
    </w:div>
    <w:div w:id="1683556055">
      <w:bodyDiv w:val="1"/>
      <w:marLeft w:val="0"/>
      <w:marRight w:val="0"/>
      <w:marTop w:val="0"/>
      <w:marBottom w:val="0"/>
      <w:divBdr>
        <w:top w:val="none" w:sz="0" w:space="0" w:color="auto"/>
        <w:left w:val="none" w:sz="0" w:space="0" w:color="auto"/>
        <w:bottom w:val="none" w:sz="0" w:space="0" w:color="auto"/>
        <w:right w:val="none" w:sz="0" w:space="0" w:color="auto"/>
      </w:divBdr>
    </w:div>
    <w:div w:id="1708986126">
      <w:bodyDiv w:val="1"/>
      <w:marLeft w:val="0"/>
      <w:marRight w:val="0"/>
      <w:marTop w:val="0"/>
      <w:marBottom w:val="0"/>
      <w:divBdr>
        <w:top w:val="none" w:sz="0" w:space="0" w:color="auto"/>
        <w:left w:val="none" w:sz="0" w:space="0" w:color="auto"/>
        <w:bottom w:val="none" w:sz="0" w:space="0" w:color="auto"/>
        <w:right w:val="none" w:sz="0" w:space="0" w:color="auto"/>
      </w:divBdr>
    </w:div>
    <w:div w:id="1737244766">
      <w:bodyDiv w:val="1"/>
      <w:marLeft w:val="0"/>
      <w:marRight w:val="0"/>
      <w:marTop w:val="0"/>
      <w:marBottom w:val="0"/>
      <w:divBdr>
        <w:top w:val="none" w:sz="0" w:space="0" w:color="auto"/>
        <w:left w:val="none" w:sz="0" w:space="0" w:color="auto"/>
        <w:bottom w:val="none" w:sz="0" w:space="0" w:color="auto"/>
        <w:right w:val="none" w:sz="0" w:space="0" w:color="auto"/>
      </w:divBdr>
    </w:div>
    <w:div w:id="1757827455">
      <w:bodyDiv w:val="1"/>
      <w:marLeft w:val="0"/>
      <w:marRight w:val="0"/>
      <w:marTop w:val="0"/>
      <w:marBottom w:val="0"/>
      <w:divBdr>
        <w:top w:val="none" w:sz="0" w:space="0" w:color="auto"/>
        <w:left w:val="none" w:sz="0" w:space="0" w:color="auto"/>
        <w:bottom w:val="none" w:sz="0" w:space="0" w:color="auto"/>
        <w:right w:val="none" w:sz="0" w:space="0" w:color="auto"/>
      </w:divBdr>
    </w:div>
    <w:div w:id="1772164855">
      <w:bodyDiv w:val="1"/>
      <w:marLeft w:val="0"/>
      <w:marRight w:val="0"/>
      <w:marTop w:val="0"/>
      <w:marBottom w:val="0"/>
      <w:divBdr>
        <w:top w:val="none" w:sz="0" w:space="0" w:color="auto"/>
        <w:left w:val="none" w:sz="0" w:space="0" w:color="auto"/>
        <w:bottom w:val="none" w:sz="0" w:space="0" w:color="auto"/>
        <w:right w:val="none" w:sz="0" w:space="0" w:color="auto"/>
      </w:divBdr>
    </w:div>
    <w:div w:id="1786265859">
      <w:bodyDiv w:val="1"/>
      <w:marLeft w:val="0"/>
      <w:marRight w:val="0"/>
      <w:marTop w:val="0"/>
      <w:marBottom w:val="0"/>
      <w:divBdr>
        <w:top w:val="none" w:sz="0" w:space="0" w:color="auto"/>
        <w:left w:val="none" w:sz="0" w:space="0" w:color="auto"/>
        <w:bottom w:val="none" w:sz="0" w:space="0" w:color="auto"/>
        <w:right w:val="none" w:sz="0" w:space="0" w:color="auto"/>
      </w:divBdr>
    </w:div>
    <w:div w:id="1793090963">
      <w:bodyDiv w:val="1"/>
      <w:marLeft w:val="0"/>
      <w:marRight w:val="0"/>
      <w:marTop w:val="0"/>
      <w:marBottom w:val="0"/>
      <w:divBdr>
        <w:top w:val="none" w:sz="0" w:space="0" w:color="auto"/>
        <w:left w:val="none" w:sz="0" w:space="0" w:color="auto"/>
        <w:bottom w:val="none" w:sz="0" w:space="0" w:color="auto"/>
        <w:right w:val="none" w:sz="0" w:space="0" w:color="auto"/>
      </w:divBdr>
    </w:div>
    <w:div w:id="1835756193">
      <w:bodyDiv w:val="1"/>
      <w:marLeft w:val="0"/>
      <w:marRight w:val="0"/>
      <w:marTop w:val="0"/>
      <w:marBottom w:val="0"/>
      <w:divBdr>
        <w:top w:val="none" w:sz="0" w:space="0" w:color="auto"/>
        <w:left w:val="none" w:sz="0" w:space="0" w:color="auto"/>
        <w:bottom w:val="none" w:sz="0" w:space="0" w:color="auto"/>
        <w:right w:val="none" w:sz="0" w:space="0" w:color="auto"/>
      </w:divBdr>
    </w:div>
    <w:div w:id="1838811209">
      <w:bodyDiv w:val="1"/>
      <w:marLeft w:val="0"/>
      <w:marRight w:val="0"/>
      <w:marTop w:val="0"/>
      <w:marBottom w:val="0"/>
      <w:divBdr>
        <w:top w:val="none" w:sz="0" w:space="0" w:color="auto"/>
        <w:left w:val="none" w:sz="0" w:space="0" w:color="auto"/>
        <w:bottom w:val="none" w:sz="0" w:space="0" w:color="auto"/>
        <w:right w:val="none" w:sz="0" w:space="0" w:color="auto"/>
      </w:divBdr>
    </w:div>
    <w:div w:id="1845633786">
      <w:bodyDiv w:val="1"/>
      <w:marLeft w:val="0"/>
      <w:marRight w:val="0"/>
      <w:marTop w:val="0"/>
      <w:marBottom w:val="0"/>
      <w:divBdr>
        <w:top w:val="none" w:sz="0" w:space="0" w:color="auto"/>
        <w:left w:val="none" w:sz="0" w:space="0" w:color="auto"/>
        <w:bottom w:val="none" w:sz="0" w:space="0" w:color="auto"/>
        <w:right w:val="none" w:sz="0" w:space="0" w:color="auto"/>
      </w:divBdr>
    </w:div>
    <w:div w:id="1848136827">
      <w:bodyDiv w:val="1"/>
      <w:marLeft w:val="0"/>
      <w:marRight w:val="0"/>
      <w:marTop w:val="0"/>
      <w:marBottom w:val="0"/>
      <w:divBdr>
        <w:top w:val="none" w:sz="0" w:space="0" w:color="auto"/>
        <w:left w:val="none" w:sz="0" w:space="0" w:color="auto"/>
        <w:bottom w:val="none" w:sz="0" w:space="0" w:color="auto"/>
        <w:right w:val="none" w:sz="0" w:space="0" w:color="auto"/>
      </w:divBdr>
    </w:div>
    <w:div w:id="1917469457">
      <w:bodyDiv w:val="1"/>
      <w:marLeft w:val="0"/>
      <w:marRight w:val="0"/>
      <w:marTop w:val="0"/>
      <w:marBottom w:val="0"/>
      <w:divBdr>
        <w:top w:val="none" w:sz="0" w:space="0" w:color="auto"/>
        <w:left w:val="none" w:sz="0" w:space="0" w:color="auto"/>
        <w:bottom w:val="none" w:sz="0" w:space="0" w:color="auto"/>
        <w:right w:val="none" w:sz="0" w:space="0" w:color="auto"/>
      </w:divBdr>
    </w:div>
    <w:div w:id="1990985172">
      <w:bodyDiv w:val="1"/>
      <w:marLeft w:val="0"/>
      <w:marRight w:val="0"/>
      <w:marTop w:val="0"/>
      <w:marBottom w:val="0"/>
      <w:divBdr>
        <w:top w:val="none" w:sz="0" w:space="0" w:color="auto"/>
        <w:left w:val="none" w:sz="0" w:space="0" w:color="auto"/>
        <w:bottom w:val="none" w:sz="0" w:space="0" w:color="auto"/>
        <w:right w:val="none" w:sz="0" w:space="0" w:color="auto"/>
      </w:divBdr>
    </w:div>
    <w:div w:id="2016881367">
      <w:bodyDiv w:val="1"/>
      <w:marLeft w:val="0"/>
      <w:marRight w:val="0"/>
      <w:marTop w:val="0"/>
      <w:marBottom w:val="0"/>
      <w:divBdr>
        <w:top w:val="none" w:sz="0" w:space="0" w:color="auto"/>
        <w:left w:val="none" w:sz="0" w:space="0" w:color="auto"/>
        <w:bottom w:val="none" w:sz="0" w:space="0" w:color="auto"/>
        <w:right w:val="none" w:sz="0" w:space="0" w:color="auto"/>
      </w:divBdr>
    </w:div>
    <w:div w:id="2030257560">
      <w:bodyDiv w:val="1"/>
      <w:marLeft w:val="0"/>
      <w:marRight w:val="0"/>
      <w:marTop w:val="0"/>
      <w:marBottom w:val="0"/>
      <w:divBdr>
        <w:top w:val="none" w:sz="0" w:space="0" w:color="auto"/>
        <w:left w:val="none" w:sz="0" w:space="0" w:color="auto"/>
        <w:bottom w:val="none" w:sz="0" w:space="0" w:color="auto"/>
        <w:right w:val="none" w:sz="0" w:space="0" w:color="auto"/>
      </w:divBdr>
    </w:div>
    <w:div w:id="2048025527">
      <w:bodyDiv w:val="1"/>
      <w:marLeft w:val="0"/>
      <w:marRight w:val="0"/>
      <w:marTop w:val="0"/>
      <w:marBottom w:val="0"/>
      <w:divBdr>
        <w:top w:val="none" w:sz="0" w:space="0" w:color="auto"/>
        <w:left w:val="none" w:sz="0" w:space="0" w:color="auto"/>
        <w:bottom w:val="none" w:sz="0" w:space="0" w:color="auto"/>
        <w:right w:val="none" w:sz="0" w:space="0" w:color="auto"/>
      </w:divBdr>
    </w:div>
    <w:div w:id="2051951473">
      <w:bodyDiv w:val="1"/>
      <w:marLeft w:val="0"/>
      <w:marRight w:val="0"/>
      <w:marTop w:val="0"/>
      <w:marBottom w:val="0"/>
      <w:divBdr>
        <w:top w:val="none" w:sz="0" w:space="0" w:color="auto"/>
        <w:left w:val="none" w:sz="0" w:space="0" w:color="auto"/>
        <w:bottom w:val="none" w:sz="0" w:space="0" w:color="auto"/>
        <w:right w:val="none" w:sz="0" w:space="0" w:color="auto"/>
      </w:divBdr>
    </w:div>
    <w:div w:id="2055931707">
      <w:bodyDiv w:val="1"/>
      <w:marLeft w:val="0"/>
      <w:marRight w:val="0"/>
      <w:marTop w:val="0"/>
      <w:marBottom w:val="0"/>
      <w:divBdr>
        <w:top w:val="none" w:sz="0" w:space="0" w:color="auto"/>
        <w:left w:val="none" w:sz="0" w:space="0" w:color="auto"/>
        <w:bottom w:val="none" w:sz="0" w:space="0" w:color="auto"/>
        <w:right w:val="none" w:sz="0" w:space="0" w:color="auto"/>
      </w:divBdr>
    </w:div>
    <w:div w:id="2087804683">
      <w:bodyDiv w:val="1"/>
      <w:marLeft w:val="0"/>
      <w:marRight w:val="0"/>
      <w:marTop w:val="0"/>
      <w:marBottom w:val="0"/>
      <w:divBdr>
        <w:top w:val="none" w:sz="0" w:space="0" w:color="auto"/>
        <w:left w:val="none" w:sz="0" w:space="0" w:color="auto"/>
        <w:bottom w:val="none" w:sz="0" w:space="0" w:color="auto"/>
        <w:right w:val="none" w:sz="0" w:space="0" w:color="auto"/>
      </w:divBdr>
    </w:div>
    <w:div w:id="21315121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redcross.org.ua"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cid:image001.jpg@01D94AD1.49FA6FF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redcross.org.ua"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e652dc-3caa-4104-8428-1ee82d74519e" xsi:nil="true"/>
    <lcf76f155ced4ddcb4097134ff3c332f xmlns="2ad30e47-8768-4c97-91ed-10f6491f448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77D102B7EEC504985243EFB8E78A868" ma:contentTypeVersion="15" ma:contentTypeDescription="Ein neues Dokument erstellen." ma:contentTypeScope="" ma:versionID="29287d13ddb271f1b2e8efadab164683">
  <xsd:schema xmlns:xsd="http://www.w3.org/2001/XMLSchema" xmlns:xs="http://www.w3.org/2001/XMLSchema" xmlns:p="http://schemas.microsoft.com/office/2006/metadata/properties" xmlns:ns2="2ad30e47-8768-4c97-91ed-10f6491f448c" xmlns:ns3="b8e652dc-3caa-4104-8428-1ee82d74519e" targetNamespace="http://schemas.microsoft.com/office/2006/metadata/properties" ma:root="true" ma:fieldsID="4c948779fadde95e96ae638844f09088" ns2:_="" ns3:_="">
    <xsd:import namespace="2ad30e47-8768-4c97-91ed-10f6491f448c"/>
    <xsd:import namespace="b8e652dc-3caa-4104-8428-1ee82d7451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30e47-8768-4c97-91ed-10f6491f44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b42da31-f07d-4bc5-921b-0bfb276d624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e652dc-3caa-4104-8428-1ee82d74519e"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11415211-7908-4ba0-b28b-54e9c6178aa7}" ma:internalName="TaxCatchAll" ma:showField="CatchAllData" ma:web="b8e652dc-3caa-4104-8428-1ee82d745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360F82-58E6-4288-A1A5-6A13AFF60497}">
  <ds:schemaRefs>
    <ds:schemaRef ds:uri="http://schemas.microsoft.com/office/2006/metadata/properties"/>
    <ds:schemaRef ds:uri="http://schemas.microsoft.com/office/infopath/2007/PartnerControls"/>
    <ds:schemaRef ds:uri="b8e652dc-3caa-4104-8428-1ee82d74519e"/>
    <ds:schemaRef ds:uri="2ad30e47-8768-4c97-91ed-10f6491f448c"/>
  </ds:schemaRefs>
</ds:datastoreItem>
</file>

<file path=customXml/itemProps2.xml><?xml version="1.0" encoding="utf-8"?>
<ds:datastoreItem xmlns:ds="http://schemas.openxmlformats.org/officeDocument/2006/customXml" ds:itemID="{C75E5B93-057A-4B18-88F8-051EC0D56608}">
  <ds:schemaRefs>
    <ds:schemaRef ds:uri="http://schemas.openxmlformats.org/officeDocument/2006/bibliography"/>
  </ds:schemaRefs>
</ds:datastoreItem>
</file>

<file path=customXml/itemProps3.xml><?xml version="1.0" encoding="utf-8"?>
<ds:datastoreItem xmlns:ds="http://schemas.openxmlformats.org/officeDocument/2006/customXml" ds:itemID="{F295C57C-D937-4B55-B690-99624B11A786}">
  <ds:schemaRefs>
    <ds:schemaRef ds:uri="http://schemas.microsoft.com/sharepoint/v3/contenttype/forms"/>
  </ds:schemaRefs>
</ds:datastoreItem>
</file>

<file path=customXml/itemProps4.xml><?xml version="1.0" encoding="utf-8"?>
<ds:datastoreItem xmlns:ds="http://schemas.openxmlformats.org/officeDocument/2006/customXml" ds:itemID="{F677411F-B590-4C1D-8DB7-29068F40F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30e47-8768-4c97-91ed-10f6491f448c"/>
    <ds:schemaRef ds:uri="b8e652dc-3caa-4104-8428-1ee82d745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12802</Words>
  <Characters>7298</Characters>
  <Application>Microsoft Office Word</Application>
  <DocSecurity>0</DocSecurity>
  <Lines>60</Lines>
  <Paragraphs>40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Ліна Лук'янюк</dc:creator>
  <cp:keywords/>
  <dc:description/>
  <cp:lastModifiedBy>Олександра Маркова</cp:lastModifiedBy>
  <cp:revision>13</cp:revision>
  <cp:lastPrinted>2023-01-20T19:57:00Z</cp:lastPrinted>
  <dcterms:created xsi:type="dcterms:W3CDTF">2023-05-02T11:50:00Z</dcterms:created>
  <dcterms:modified xsi:type="dcterms:W3CDTF">2023-05-02T13:36:00Z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0x010100777D102B7EEC504985243EFB8E78A868</vt:lpwstr>
  </property>
  <property fmtid="{D5CDD505-2E9C-101B-9397-08002B2CF9AE}" pid="3" name="MediaServiceImageTags">
    <vt:lpwstr/>
  </property>
</Properties>
</file>