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71917210"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004B739F">
        <w:rPr>
          <w:rFonts w:ascii="Times New Roman" w:eastAsia="Times New Roman" w:hAnsi="Times New Roman" w:cs="Times New Roman"/>
          <w:b/>
          <w:bCs/>
          <w:lang w:eastAsia="uk-UA"/>
        </w:rPr>
        <w:t>02</w:t>
      </w:r>
      <w:r w:rsidRPr="002222C9">
        <w:rPr>
          <w:rFonts w:ascii="Times New Roman" w:eastAsia="Times New Roman" w:hAnsi="Times New Roman" w:cs="Times New Roman"/>
          <w:b/>
          <w:bCs/>
          <w:lang w:eastAsia="uk-UA"/>
        </w:rPr>
        <w:t xml:space="preserve">» </w:t>
      </w:r>
      <w:r w:rsidR="004B739F">
        <w:rPr>
          <w:rFonts w:ascii="Times New Roman" w:eastAsia="Times New Roman" w:hAnsi="Times New Roman" w:cs="Times New Roman"/>
          <w:b/>
          <w:bCs/>
          <w:lang w:eastAsia="uk-UA"/>
        </w:rPr>
        <w:t>листопа</w:t>
      </w:r>
      <w:r w:rsidR="00196CF4">
        <w:rPr>
          <w:rFonts w:ascii="Times New Roman" w:eastAsia="Times New Roman" w:hAnsi="Times New Roman" w:cs="Times New Roman"/>
          <w:b/>
          <w:bCs/>
          <w:lang w:eastAsia="uk-UA"/>
        </w:rPr>
        <w:t>да</w:t>
      </w:r>
      <w:r w:rsidRPr="002222C9">
        <w:rPr>
          <w:rFonts w:ascii="Times New Roman" w:eastAsia="Times New Roman" w:hAnsi="Times New Roman" w:cs="Times New Roman"/>
          <w:b/>
          <w:bCs/>
          <w:lang w:eastAsia="uk-UA"/>
        </w:rPr>
        <w:t xml:space="preserve"> 2022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6993A427"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proofErr w:type="spellStart"/>
      <w:r w:rsidR="004053C2">
        <w:rPr>
          <w:rFonts w:ascii="Times New Roman" w:eastAsia="Times New Roman" w:hAnsi="Times New Roman" w:cs="Times New Roman"/>
          <w:lang w:eastAsia="uk-UA"/>
        </w:rPr>
        <w:t>флікерів</w:t>
      </w:r>
      <w:proofErr w:type="spellEnd"/>
      <w:r w:rsidRPr="002222C9">
        <w:rPr>
          <w:rFonts w:ascii="Times New Roman" w:eastAsia="Times New Roman" w:hAnsi="Times New Roman" w:cs="Times New Roman"/>
          <w:lang w:eastAsia="uk-UA"/>
        </w:rPr>
        <w:t>. </w:t>
      </w:r>
    </w:p>
    <w:p w14:paraId="061182B8" w14:textId="77777777" w:rsidR="002222C9" w:rsidRPr="002222C9" w:rsidRDefault="002222C9" w:rsidP="00571E05">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3711"/>
        <w:gridCol w:w="2694"/>
        <w:gridCol w:w="2401"/>
      </w:tblGrid>
      <w:tr w:rsidR="002222C9" w:rsidRPr="002222C9" w14:paraId="77E6272F" w14:textId="77777777" w:rsidTr="0014220B">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3711"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269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2401"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14220B">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3711"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3B21E019" w:rsidR="002222C9" w:rsidRPr="002222C9" w:rsidRDefault="001E20FF" w:rsidP="002222C9">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Флікер (візуалізація)</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74F64E86" w:rsidR="002222C9" w:rsidRPr="002222C9" w:rsidRDefault="001E20FF"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1 600</w:t>
            </w:r>
          </w:p>
        </w:tc>
        <w:tc>
          <w:tcPr>
            <w:tcW w:w="2401" w:type="dxa"/>
            <w:tcBorders>
              <w:top w:val="single" w:sz="6" w:space="0" w:color="auto"/>
              <w:left w:val="single" w:sz="6" w:space="0" w:color="auto"/>
              <w:right w:val="single" w:sz="6" w:space="0" w:color="auto"/>
            </w:tcBorders>
            <w:shd w:val="clear" w:color="auto" w:fill="auto"/>
            <w:hideMark/>
          </w:tcPr>
          <w:p w14:paraId="3CC63591" w14:textId="3FCC637F"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r w:rsidR="001E20FF">
              <w:rPr>
                <w:rFonts w:ascii="Times New Roman" w:eastAsia="Times New Roman" w:hAnsi="Times New Roman" w:cs="Times New Roman"/>
                <w:lang w:eastAsia="uk-UA"/>
              </w:rPr>
              <w:t>, Додатку 2</w:t>
            </w:r>
          </w:p>
        </w:tc>
      </w:tr>
    </w:tbl>
    <w:p w14:paraId="416372F9" w14:textId="1F3E85C3" w:rsidR="00C41DEB" w:rsidRDefault="00C41DEB" w:rsidP="007976DD">
      <w:pPr>
        <w:spacing w:after="0" w:line="240" w:lineRule="auto"/>
        <w:textAlignment w:val="baseline"/>
        <w:rPr>
          <w:rFonts w:ascii="Times New Roman" w:eastAsia="Times New Roman" w:hAnsi="Times New Roman" w:cs="Times New Roman"/>
          <w:lang w:eastAsia="uk-UA"/>
        </w:rPr>
      </w:pPr>
    </w:p>
    <w:p w14:paraId="0A84C6F1" w14:textId="1ACACA89"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Pr>
          <w:rFonts w:ascii="Times New Roman" w:eastAsia="Times New Roman" w:hAnsi="Times New Roman" w:cs="Times New Roman"/>
          <w:b/>
          <w:bCs/>
          <w:lang w:eastAsia="uk-UA"/>
        </w:rPr>
        <w:t xml:space="preserve">до </w:t>
      </w:r>
      <w:r w:rsidR="004826CC">
        <w:rPr>
          <w:rFonts w:ascii="Times New Roman" w:eastAsia="Times New Roman" w:hAnsi="Times New Roman" w:cs="Times New Roman"/>
          <w:b/>
          <w:bCs/>
          <w:lang w:eastAsia="uk-UA"/>
        </w:rPr>
        <w:t>1</w:t>
      </w:r>
      <w:r w:rsidR="00387020">
        <w:rPr>
          <w:rFonts w:ascii="Times New Roman" w:eastAsia="Times New Roman" w:hAnsi="Times New Roman" w:cs="Times New Roman"/>
          <w:b/>
          <w:bCs/>
          <w:lang w:eastAsia="uk-UA"/>
        </w:rPr>
        <w:t>0</w:t>
      </w:r>
      <w:r w:rsidR="002B64B6">
        <w:rPr>
          <w:rFonts w:ascii="Times New Roman" w:eastAsia="Times New Roman" w:hAnsi="Times New Roman" w:cs="Times New Roman"/>
          <w:b/>
          <w:bCs/>
          <w:lang w:eastAsia="uk-UA"/>
        </w:rPr>
        <w:t>.1</w:t>
      </w:r>
      <w:r w:rsidR="004826CC">
        <w:rPr>
          <w:rFonts w:ascii="Times New Roman" w:eastAsia="Times New Roman" w:hAnsi="Times New Roman" w:cs="Times New Roman"/>
          <w:b/>
          <w:bCs/>
          <w:lang w:eastAsia="uk-UA"/>
        </w:rPr>
        <w:t>2</w:t>
      </w:r>
      <w:r w:rsidR="002B64B6">
        <w:rPr>
          <w:rFonts w:ascii="Times New Roman" w:eastAsia="Times New Roman" w:hAnsi="Times New Roman" w:cs="Times New Roman"/>
          <w:b/>
          <w:bCs/>
          <w:lang w:eastAsia="uk-UA"/>
        </w:rPr>
        <w:t>.2</w:t>
      </w:r>
      <w:r w:rsidRPr="00C41DEB">
        <w:rPr>
          <w:rFonts w:ascii="Times New Roman" w:eastAsia="Times New Roman" w:hAnsi="Times New Roman" w:cs="Times New Roman"/>
          <w:b/>
          <w:bCs/>
          <w:lang w:eastAsia="uk-UA"/>
        </w:rPr>
        <w:t>022 р.</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26A2026" w14:textId="1252F229" w:rsidR="00007D6B" w:rsidRDefault="00C41DEB" w:rsidP="00AB21BC">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w:t>
      </w:r>
      <w:r w:rsidR="00AB21BC" w:rsidRPr="00AB21BC">
        <w:rPr>
          <w:rFonts w:ascii="Times New Roman" w:eastAsia="Times New Roman" w:hAnsi="Times New Roman" w:cs="Times New Roman"/>
          <w:lang w:eastAsia="uk-UA"/>
        </w:rPr>
        <w:t xml:space="preserve">доставка товару  здійснюється транспортом Постачальника, та за його рахунок на склад замовника на адресу: </w:t>
      </w:r>
      <w:r w:rsidR="005320B9">
        <w:rPr>
          <w:rFonts w:ascii="Times New Roman" w:eastAsia="Times New Roman" w:hAnsi="Times New Roman" w:cs="Times New Roman"/>
          <w:lang w:eastAsia="uk-UA"/>
        </w:rPr>
        <w:t>м. Київ, вул. Пушкінська 30.</w:t>
      </w:r>
    </w:p>
    <w:p w14:paraId="69691838" w14:textId="77777777" w:rsidR="005320B9" w:rsidRDefault="005320B9" w:rsidP="00AB21BC">
      <w:pPr>
        <w:spacing w:after="0" w:line="240" w:lineRule="auto"/>
        <w:ind w:left="555"/>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України</w:t>
            </w:r>
            <w:proofErr w:type="spellEnd"/>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66B7A28A"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AE7C5C">
        <w:rPr>
          <w:rFonts w:ascii="Times New Roman" w:eastAsia="Times New Roman" w:hAnsi="Times New Roman" w:cs="Times New Roman"/>
          <w:lang w:eastAsia="uk-UA"/>
        </w:rPr>
        <w:t>03</w:t>
      </w:r>
      <w:r w:rsidRPr="00007D6B">
        <w:rPr>
          <w:rFonts w:ascii="Times New Roman" w:eastAsia="Times New Roman" w:hAnsi="Times New Roman" w:cs="Times New Roman"/>
          <w:lang w:eastAsia="uk-UA"/>
        </w:rPr>
        <w:t>.1</w:t>
      </w:r>
      <w:r w:rsidR="00AE7C5C">
        <w:rPr>
          <w:rFonts w:ascii="Times New Roman" w:eastAsia="Times New Roman" w:hAnsi="Times New Roman" w:cs="Times New Roman"/>
          <w:lang w:eastAsia="uk-UA"/>
        </w:rPr>
        <w:t>1</w:t>
      </w:r>
      <w:r w:rsidRPr="00007D6B">
        <w:rPr>
          <w:rFonts w:ascii="Times New Roman" w:eastAsia="Times New Roman" w:hAnsi="Times New Roman" w:cs="Times New Roman"/>
          <w:lang w:eastAsia="uk-UA"/>
        </w:rPr>
        <w:t>.2022 до року</w:t>
      </w:r>
    </w:p>
    <w:p w14:paraId="49ECC306" w14:textId="3C12DAE7"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AE7C5C">
        <w:rPr>
          <w:rFonts w:ascii="Times New Roman" w:eastAsia="Times New Roman" w:hAnsi="Times New Roman" w:cs="Times New Roman"/>
          <w:b/>
          <w:bCs/>
          <w:lang w:eastAsia="uk-UA"/>
        </w:rPr>
        <w:t>04</w:t>
      </w:r>
      <w:r w:rsidRPr="00007D6B">
        <w:rPr>
          <w:rFonts w:ascii="Times New Roman" w:eastAsia="Times New Roman" w:hAnsi="Times New Roman" w:cs="Times New Roman"/>
          <w:b/>
          <w:bCs/>
          <w:lang w:eastAsia="uk-UA"/>
        </w:rPr>
        <w:t>.1</w:t>
      </w:r>
      <w:r w:rsidR="00AE7C5C">
        <w:rPr>
          <w:rFonts w:ascii="Times New Roman" w:eastAsia="Times New Roman" w:hAnsi="Times New Roman" w:cs="Times New Roman"/>
          <w:b/>
          <w:bCs/>
          <w:lang w:eastAsia="uk-UA"/>
        </w:rPr>
        <w:t>1</w:t>
      </w:r>
      <w:r w:rsidRPr="00007D6B">
        <w:rPr>
          <w:rFonts w:ascii="Times New Roman" w:eastAsia="Times New Roman" w:hAnsi="Times New Roman" w:cs="Times New Roman"/>
          <w:b/>
          <w:bCs/>
          <w:lang w:eastAsia="uk-UA"/>
        </w:rPr>
        <w:t>.2022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5A1F028D" w14:textId="77777777" w:rsidR="00A86EA1" w:rsidRDefault="00A86EA1">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43EF9B20"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0BFE50DF"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829"/>
        <w:gridCol w:w="3694"/>
        <w:gridCol w:w="599"/>
        <w:gridCol w:w="1413"/>
        <w:gridCol w:w="1413"/>
        <w:gridCol w:w="28"/>
      </w:tblGrid>
      <w:tr w:rsidR="00007D6B" w:rsidRPr="002222C9" w14:paraId="26367F75" w14:textId="77777777" w:rsidTr="00A86EA1">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9"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694"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A86EA1">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829" w:type="dxa"/>
            <w:tcBorders>
              <w:top w:val="single" w:sz="6" w:space="0" w:color="auto"/>
              <w:left w:val="nil"/>
              <w:bottom w:val="single" w:sz="6" w:space="0" w:color="auto"/>
              <w:right w:val="single" w:sz="6" w:space="0" w:color="000000"/>
            </w:tcBorders>
            <w:shd w:val="clear" w:color="auto" w:fill="auto"/>
          </w:tcPr>
          <w:p w14:paraId="6FAD72A8" w14:textId="0719C43F" w:rsidR="00272E6D" w:rsidRPr="002222C9" w:rsidRDefault="00EF03D9" w:rsidP="007976DD">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Флікер</w:t>
            </w:r>
          </w:p>
        </w:tc>
        <w:tc>
          <w:tcPr>
            <w:tcW w:w="3694" w:type="dxa"/>
            <w:tcBorders>
              <w:top w:val="single" w:sz="6" w:space="0" w:color="auto"/>
              <w:left w:val="nil"/>
              <w:bottom w:val="single" w:sz="6" w:space="0" w:color="auto"/>
              <w:right w:val="single" w:sz="6" w:space="0" w:color="000000"/>
            </w:tcBorders>
            <w:shd w:val="clear" w:color="auto" w:fill="auto"/>
          </w:tcPr>
          <w:p w14:paraId="750FE50E" w14:textId="53E8652C" w:rsidR="00C11215" w:rsidRPr="00C11215" w:rsidRDefault="00C11215" w:rsidP="00C11215">
            <w:pPr>
              <w:spacing w:after="0" w:line="240" w:lineRule="auto"/>
              <w:contextualSpacing/>
              <w:textAlignment w:val="baseline"/>
              <w:rPr>
                <w:rFonts w:ascii="Times New Roman" w:eastAsia="Times New Roman" w:hAnsi="Times New Roman" w:cs="Times New Roman"/>
                <w:lang w:eastAsia="uk-UA"/>
              </w:rPr>
            </w:pPr>
            <w:r w:rsidRPr="00C11215">
              <w:rPr>
                <w:rFonts w:ascii="Times New Roman" w:eastAsia="Times New Roman" w:hAnsi="Times New Roman" w:cs="Times New Roman"/>
                <w:lang w:eastAsia="uk-UA"/>
              </w:rPr>
              <w:t xml:space="preserve">800 </w:t>
            </w:r>
            <w:proofErr w:type="spellStart"/>
            <w:r w:rsidRPr="00C11215">
              <w:rPr>
                <w:rFonts w:ascii="Times New Roman" w:eastAsia="Times New Roman" w:hAnsi="Times New Roman" w:cs="Times New Roman"/>
                <w:lang w:eastAsia="uk-UA"/>
              </w:rPr>
              <w:t>шт</w:t>
            </w:r>
            <w:proofErr w:type="spellEnd"/>
            <w:r w:rsidRPr="00C11215">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11215">
              <w:rPr>
                <w:rFonts w:ascii="Times New Roman" w:eastAsia="Times New Roman" w:hAnsi="Times New Roman" w:cs="Times New Roman"/>
                <w:lang w:eastAsia="uk-UA"/>
              </w:rPr>
              <w:t xml:space="preserve"> білі, 800 </w:t>
            </w:r>
            <w:proofErr w:type="spellStart"/>
            <w:r w:rsidRPr="00C11215">
              <w:rPr>
                <w:rFonts w:ascii="Times New Roman" w:eastAsia="Times New Roman" w:hAnsi="Times New Roman" w:cs="Times New Roman"/>
                <w:lang w:eastAsia="uk-UA"/>
              </w:rPr>
              <w:t>шт</w:t>
            </w:r>
            <w:proofErr w:type="spellEnd"/>
            <w:r w:rsidRPr="00C11215">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11215">
              <w:rPr>
                <w:rFonts w:ascii="Times New Roman" w:eastAsia="Times New Roman" w:hAnsi="Times New Roman" w:cs="Times New Roman"/>
                <w:lang w:eastAsia="uk-UA"/>
              </w:rPr>
              <w:t xml:space="preserve"> червоні</w:t>
            </w:r>
            <w:r>
              <w:rPr>
                <w:rFonts w:ascii="Times New Roman" w:eastAsia="Times New Roman" w:hAnsi="Times New Roman" w:cs="Times New Roman"/>
                <w:lang w:eastAsia="uk-UA"/>
              </w:rPr>
              <w:t>.</w:t>
            </w:r>
          </w:p>
          <w:p w14:paraId="7DD3329C" w14:textId="0029B9F0" w:rsidR="00C11215" w:rsidRPr="00C11215" w:rsidRDefault="00C11215" w:rsidP="00C11215">
            <w:pPr>
              <w:spacing w:after="0" w:line="240" w:lineRule="auto"/>
              <w:contextualSpacing/>
              <w:textAlignment w:val="baseline"/>
              <w:rPr>
                <w:rFonts w:ascii="Times New Roman" w:eastAsia="Times New Roman" w:hAnsi="Times New Roman" w:cs="Times New Roman"/>
                <w:lang w:eastAsia="uk-UA"/>
              </w:rPr>
            </w:pPr>
            <w:r w:rsidRPr="00C11215">
              <w:rPr>
                <w:rFonts w:ascii="Times New Roman" w:eastAsia="Times New Roman" w:hAnsi="Times New Roman" w:cs="Times New Roman"/>
                <w:lang w:eastAsia="uk-UA"/>
              </w:rPr>
              <w:t xml:space="preserve">Довжина </w:t>
            </w:r>
            <w:r>
              <w:rPr>
                <w:rFonts w:ascii="Times New Roman" w:eastAsia="Times New Roman" w:hAnsi="Times New Roman" w:cs="Times New Roman"/>
                <w:lang w:eastAsia="uk-UA"/>
              </w:rPr>
              <w:t>–</w:t>
            </w:r>
            <w:r w:rsidRPr="00C11215">
              <w:rPr>
                <w:rFonts w:ascii="Times New Roman" w:eastAsia="Times New Roman" w:hAnsi="Times New Roman" w:cs="Times New Roman"/>
                <w:lang w:eastAsia="uk-UA"/>
              </w:rPr>
              <w:t xml:space="preserve"> 30</w:t>
            </w:r>
            <w:r>
              <w:rPr>
                <w:rFonts w:ascii="Times New Roman" w:eastAsia="Times New Roman" w:hAnsi="Times New Roman" w:cs="Times New Roman"/>
                <w:lang w:eastAsia="uk-UA"/>
              </w:rPr>
              <w:t xml:space="preserve"> </w:t>
            </w:r>
            <w:r w:rsidRPr="00C11215">
              <w:rPr>
                <w:rFonts w:ascii="Times New Roman" w:eastAsia="Times New Roman" w:hAnsi="Times New Roman" w:cs="Times New Roman"/>
                <w:lang w:eastAsia="uk-UA"/>
              </w:rPr>
              <w:t>см</w:t>
            </w:r>
            <w:r>
              <w:rPr>
                <w:rFonts w:ascii="Times New Roman" w:eastAsia="Times New Roman" w:hAnsi="Times New Roman" w:cs="Times New Roman"/>
                <w:lang w:eastAsia="uk-UA"/>
              </w:rPr>
              <w:t>.</w:t>
            </w:r>
          </w:p>
          <w:p w14:paraId="2A497380" w14:textId="74174EE0" w:rsidR="00C11215" w:rsidRPr="00C11215" w:rsidRDefault="00C11215" w:rsidP="00C11215">
            <w:pPr>
              <w:spacing w:after="0" w:line="240" w:lineRule="auto"/>
              <w:contextualSpacing/>
              <w:textAlignment w:val="baseline"/>
              <w:rPr>
                <w:rFonts w:ascii="Times New Roman" w:eastAsia="Times New Roman" w:hAnsi="Times New Roman" w:cs="Times New Roman"/>
                <w:lang w:eastAsia="uk-UA"/>
              </w:rPr>
            </w:pPr>
            <w:r w:rsidRPr="00C11215">
              <w:rPr>
                <w:rFonts w:ascii="Times New Roman" w:eastAsia="Times New Roman" w:hAnsi="Times New Roman" w:cs="Times New Roman"/>
                <w:lang w:eastAsia="uk-UA"/>
              </w:rPr>
              <w:t>Призначення</w:t>
            </w:r>
            <w:r>
              <w:rPr>
                <w:rFonts w:ascii="Times New Roman" w:eastAsia="Times New Roman" w:hAnsi="Times New Roman" w:cs="Times New Roman"/>
                <w:lang w:eastAsia="uk-UA"/>
              </w:rPr>
              <w:t xml:space="preserve"> –</w:t>
            </w:r>
            <w:r w:rsidRPr="00C11215">
              <w:rPr>
                <w:rFonts w:ascii="Times New Roman" w:eastAsia="Times New Roman" w:hAnsi="Times New Roman" w:cs="Times New Roman"/>
                <w:lang w:eastAsia="uk-UA"/>
              </w:rPr>
              <w:t xml:space="preserve"> </w:t>
            </w:r>
            <w:proofErr w:type="spellStart"/>
            <w:r w:rsidRPr="00C11215">
              <w:rPr>
                <w:rFonts w:ascii="Times New Roman" w:eastAsia="Times New Roman" w:hAnsi="Times New Roman" w:cs="Times New Roman"/>
                <w:lang w:eastAsia="uk-UA"/>
              </w:rPr>
              <w:t>відбива</w:t>
            </w:r>
            <w:r>
              <w:rPr>
                <w:rFonts w:ascii="Times New Roman" w:eastAsia="Times New Roman" w:hAnsi="Times New Roman" w:cs="Times New Roman"/>
                <w:lang w:eastAsia="uk-UA"/>
              </w:rPr>
              <w:t>ня</w:t>
            </w:r>
            <w:proofErr w:type="spellEnd"/>
            <w:r>
              <w:rPr>
                <w:rFonts w:ascii="Times New Roman" w:eastAsia="Times New Roman" w:hAnsi="Times New Roman" w:cs="Times New Roman"/>
                <w:lang w:eastAsia="uk-UA"/>
              </w:rPr>
              <w:t xml:space="preserve"> </w:t>
            </w:r>
            <w:r w:rsidRPr="00C11215">
              <w:rPr>
                <w:rFonts w:ascii="Times New Roman" w:eastAsia="Times New Roman" w:hAnsi="Times New Roman" w:cs="Times New Roman"/>
                <w:lang w:eastAsia="uk-UA"/>
              </w:rPr>
              <w:t>світл</w:t>
            </w:r>
            <w:r w:rsidR="00A322CC">
              <w:rPr>
                <w:rFonts w:ascii="Times New Roman" w:eastAsia="Times New Roman" w:hAnsi="Times New Roman" w:cs="Times New Roman"/>
                <w:lang w:eastAsia="uk-UA"/>
              </w:rPr>
              <w:t>а.</w:t>
            </w:r>
          </w:p>
          <w:p w14:paraId="5EE0AD78" w14:textId="166ED1D3" w:rsidR="00C11215" w:rsidRPr="00C11215" w:rsidRDefault="00C11215" w:rsidP="00C11215">
            <w:pPr>
              <w:spacing w:after="0" w:line="240" w:lineRule="auto"/>
              <w:contextualSpacing/>
              <w:textAlignment w:val="baseline"/>
              <w:rPr>
                <w:rFonts w:ascii="Times New Roman" w:eastAsia="Times New Roman" w:hAnsi="Times New Roman" w:cs="Times New Roman"/>
                <w:lang w:eastAsia="uk-UA"/>
              </w:rPr>
            </w:pPr>
            <w:r w:rsidRPr="00C11215">
              <w:rPr>
                <w:rFonts w:ascii="Times New Roman" w:eastAsia="Times New Roman" w:hAnsi="Times New Roman" w:cs="Times New Roman"/>
                <w:lang w:eastAsia="uk-UA"/>
              </w:rPr>
              <w:t xml:space="preserve">Матеріал </w:t>
            </w:r>
            <w:r w:rsidR="006F72DB">
              <w:rPr>
                <w:rFonts w:ascii="Times New Roman" w:eastAsia="Times New Roman" w:hAnsi="Times New Roman" w:cs="Times New Roman"/>
                <w:lang w:eastAsia="uk-UA"/>
              </w:rPr>
              <w:t>–</w:t>
            </w:r>
            <w:r w:rsidRPr="00C11215">
              <w:rPr>
                <w:rFonts w:ascii="Times New Roman" w:eastAsia="Times New Roman" w:hAnsi="Times New Roman" w:cs="Times New Roman"/>
                <w:lang w:eastAsia="uk-UA"/>
              </w:rPr>
              <w:t xml:space="preserve"> </w:t>
            </w:r>
            <w:proofErr w:type="spellStart"/>
            <w:r w:rsidRPr="00C11215">
              <w:rPr>
                <w:rFonts w:ascii="Times New Roman" w:eastAsia="Times New Roman" w:hAnsi="Times New Roman" w:cs="Times New Roman"/>
                <w:lang w:eastAsia="uk-UA"/>
              </w:rPr>
              <w:t>світловідбивний</w:t>
            </w:r>
            <w:proofErr w:type="spellEnd"/>
            <w:r w:rsidRPr="00C11215">
              <w:rPr>
                <w:rFonts w:ascii="Times New Roman" w:eastAsia="Times New Roman" w:hAnsi="Times New Roman" w:cs="Times New Roman"/>
                <w:lang w:eastAsia="uk-UA"/>
              </w:rPr>
              <w:t>, вкритий тонким шаром пластику (ламінація)</w:t>
            </w:r>
            <w:r w:rsidR="006F72DB">
              <w:rPr>
                <w:rFonts w:ascii="Times New Roman" w:eastAsia="Times New Roman" w:hAnsi="Times New Roman" w:cs="Times New Roman"/>
                <w:lang w:eastAsia="uk-UA"/>
              </w:rPr>
              <w:t>.</w:t>
            </w:r>
          </w:p>
          <w:p w14:paraId="6C6BC8BB" w14:textId="77777777" w:rsidR="00C11215" w:rsidRPr="00C11215" w:rsidRDefault="00C11215" w:rsidP="00C11215">
            <w:pPr>
              <w:spacing w:after="0" w:line="240" w:lineRule="auto"/>
              <w:contextualSpacing/>
              <w:textAlignment w:val="baseline"/>
              <w:rPr>
                <w:rFonts w:ascii="Times New Roman" w:eastAsia="Times New Roman" w:hAnsi="Times New Roman" w:cs="Times New Roman"/>
                <w:lang w:eastAsia="uk-UA"/>
              </w:rPr>
            </w:pPr>
            <w:r w:rsidRPr="00C11215">
              <w:rPr>
                <w:rFonts w:ascii="Times New Roman" w:eastAsia="Times New Roman" w:hAnsi="Times New Roman" w:cs="Times New Roman"/>
                <w:lang w:eastAsia="uk-UA"/>
              </w:rPr>
              <w:t>Легко скручується на руці, нозі, велосипеді.</w:t>
            </w:r>
          </w:p>
          <w:p w14:paraId="1AAB5D33" w14:textId="7E009C99" w:rsidR="002307E1" w:rsidRPr="002222C9" w:rsidRDefault="00C11215" w:rsidP="00C11215">
            <w:pPr>
              <w:spacing w:after="0" w:line="240" w:lineRule="auto"/>
              <w:contextualSpacing/>
              <w:textAlignment w:val="baseline"/>
              <w:rPr>
                <w:rFonts w:ascii="Times New Roman" w:eastAsia="Times New Roman" w:hAnsi="Times New Roman" w:cs="Times New Roman"/>
                <w:lang w:eastAsia="uk-UA"/>
              </w:rPr>
            </w:pPr>
            <w:r w:rsidRPr="00C11215">
              <w:rPr>
                <w:rFonts w:ascii="Times New Roman" w:eastAsia="Times New Roman" w:hAnsi="Times New Roman" w:cs="Times New Roman"/>
                <w:lang w:eastAsia="uk-UA"/>
              </w:rPr>
              <w:t xml:space="preserve">Візуалізація на кожному </w:t>
            </w:r>
            <w:proofErr w:type="spellStart"/>
            <w:r w:rsidRPr="00C11215">
              <w:rPr>
                <w:rFonts w:ascii="Times New Roman" w:eastAsia="Times New Roman" w:hAnsi="Times New Roman" w:cs="Times New Roman"/>
                <w:lang w:eastAsia="uk-UA"/>
              </w:rPr>
              <w:t>флікері</w:t>
            </w:r>
            <w:proofErr w:type="spellEnd"/>
            <w:r w:rsidRPr="00C11215">
              <w:rPr>
                <w:rFonts w:ascii="Times New Roman" w:eastAsia="Times New Roman" w:hAnsi="Times New Roman" w:cs="Times New Roman"/>
                <w:lang w:eastAsia="uk-UA"/>
              </w:rPr>
              <w:t xml:space="preserve"> згідно з макетом.</w:t>
            </w:r>
          </w:p>
        </w:tc>
        <w:tc>
          <w:tcPr>
            <w:tcW w:w="599" w:type="dxa"/>
            <w:tcBorders>
              <w:top w:val="single" w:sz="6" w:space="0" w:color="auto"/>
              <w:left w:val="nil"/>
              <w:bottom w:val="single" w:sz="6" w:space="0" w:color="auto"/>
              <w:right w:val="single" w:sz="6" w:space="0" w:color="auto"/>
            </w:tcBorders>
            <w:shd w:val="clear" w:color="auto" w:fill="auto"/>
          </w:tcPr>
          <w:p w14:paraId="3B2329FF" w14:textId="5CE81369" w:rsidR="00007D6B" w:rsidRPr="002222C9" w:rsidRDefault="00EF03D9" w:rsidP="00007D6B">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rPr>
              <w:t>1 6</w:t>
            </w:r>
            <w:r w:rsidR="00272E6D">
              <w:rPr>
                <w:rFonts w:ascii="Times New Roman" w:hAnsi="Times New Roman" w:cs="Times New Roman"/>
              </w:rPr>
              <w:t>00</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A86EA1">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A86EA1">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2F9CF08F" w14:textId="483FDAD4"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i/>
          <w:iCs/>
          <w:lang w:eastAsia="uk-UA"/>
        </w:rPr>
      </w:pP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p>
    <w:p w14:paraId="6F7384AD" w14:textId="77777777"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Термін поставки _______.</w:t>
      </w:r>
    </w:p>
    <w:p w14:paraId="492B89F3" w14:textId="71F7F418"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Умови оплати </w:t>
      </w:r>
      <w:r w:rsidR="004A380C">
        <w:rPr>
          <w:rFonts w:ascii="Times New Roman" w:eastAsia="Times New Roman" w:hAnsi="Times New Roman" w:cs="Times New Roman"/>
          <w:lang w:eastAsia="uk-UA"/>
        </w:rPr>
        <w:t>_______</w:t>
      </w:r>
      <w:r>
        <w:rPr>
          <w:rFonts w:ascii="Times New Roman" w:eastAsia="Times New Roman" w:hAnsi="Times New Roman" w:cs="Times New Roman"/>
          <w:lang w:eastAsia="uk-UA"/>
        </w:rPr>
        <w:t>.</w:t>
      </w:r>
    </w:p>
    <w:p w14:paraId="32C5655B" w14:textId="4DA4F58C"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Вартість пропозиції учасника включає доставку продукції  за адресою, вказаною в завданні.</w:t>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306DC0F6"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3D6E4212" w:rsidR="00AA0205" w:rsidRDefault="00AA0205">
      <w:pPr>
        <w:rPr>
          <w:rFonts w:ascii="Times New Roman" w:hAnsi="Times New Roman" w:cs="Times New Roman"/>
        </w:rPr>
      </w:pPr>
    </w:p>
    <w:p w14:paraId="49E989D3" w14:textId="1F5942F7" w:rsidR="0014220B" w:rsidRDefault="0014220B">
      <w:pPr>
        <w:rPr>
          <w:rFonts w:ascii="Times New Roman" w:hAnsi="Times New Roman" w:cs="Times New Roman"/>
        </w:rPr>
      </w:pPr>
    </w:p>
    <w:p w14:paraId="3E6AB301" w14:textId="1E620CD3" w:rsidR="0014220B" w:rsidRDefault="0014220B">
      <w:pPr>
        <w:rPr>
          <w:rFonts w:ascii="Times New Roman" w:hAnsi="Times New Roman" w:cs="Times New Roman"/>
        </w:rPr>
      </w:pPr>
    </w:p>
    <w:p w14:paraId="3292BDDD" w14:textId="428A9E80" w:rsidR="0014220B" w:rsidRDefault="0014220B">
      <w:pPr>
        <w:rPr>
          <w:rFonts w:ascii="Times New Roman" w:hAnsi="Times New Roman" w:cs="Times New Roman"/>
        </w:rPr>
      </w:pPr>
    </w:p>
    <w:p w14:paraId="5AEF7ED2" w14:textId="30E134D4" w:rsidR="0014220B" w:rsidRDefault="0014220B">
      <w:pPr>
        <w:rPr>
          <w:rFonts w:ascii="Times New Roman" w:hAnsi="Times New Roman" w:cs="Times New Roman"/>
        </w:rPr>
      </w:pPr>
    </w:p>
    <w:p w14:paraId="4AB46A21" w14:textId="065847E9" w:rsidR="0014220B" w:rsidRDefault="0014220B">
      <w:pPr>
        <w:rPr>
          <w:rFonts w:ascii="Times New Roman" w:hAnsi="Times New Roman" w:cs="Times New Roman"/>
        </w:rPr>
      </w:pPr>
    </w:p>
    <w:p w14:paraId="03CB79E9" w14:textId="30107EF7" w:rsidR="0014220B" w:rsidRDefault="0014220B">
      <w:pPr>
        <w:rPr>
          <w:rFonts w:ascii="Times New Roman" w:hAnsi="Times New Roman" w:cs="Times New Roman"/>
        </w:rPr>
      </w:pPr>
    </w:p>
    <w:p w14:paraId="03E3A0BA" w14:textId="4E99AEA0" w:rsidR="0014220B" w:rsidRDefault="0014220B">
      <w:pPr>
        <w:rPr>
          <w:rFonts w:ascii="Times New Roman" w:hAnsi="Times New Roman" w:cs="Times New Roman"/>
        </w:rPr>
      </w:pPr>
    </w:p>
    <w:p w14:paraId="63A29275" w14:textId="77777777" w:rsidR="0014220B" w:rsidRPr="00007D6B" w:rsidRDefault="0014220B">
      <w:pPr>
        <w:rPr>
          <w:rFonts w:ascii="Times New Roman" w:hAnsi="Times New Roman" w:cs="Times New Roman"/>
        </w:rPr>
      </w:pPr>
    </w:p>
    <w:sectPr w:rsidR="0014220B"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5"/>
  </w:num>
  <w:num w:numId="2" w16cid:durableId="553658892">
    <w:abstractNumId w:val="8"/>
  </w:num>
  <w:num w:numId="3" w16cid:durableId="1413702621">
    <w:abstractNumId w:val="2"/>
  </w:num>
  <w:num w:numId="4" w16cid:durableId="1414888284">
    <w:abstractNumId w:val="7"/>
  </w:num>
  <w:num w:numId="5" w16cid:durableId="987586005">
    <w:abstractNumId w:val="4"/>
  </w:num>
  <w:num w:numId="6" w16cid:durableId="130758589">
    <w:abstractNumId w:val="6"/>
  </w:num>
  <w:num w:numId="7" w16cid:durableId="24017428">
    <w:abstractNumId w:val="0"/>
  </w:num>
  <w:num w:numId="8" w16cid:durableId="388303296">
    <w:abstractNumId w:val="9"/>
  </w:num>
  <w:num w:numId="9" w16cid:durableId="259531917">
    <w:abstractNumId w:val="1"/>
  </w:num>
  <w:num w:numId="10" w16cid:durableId="94955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A7E83"/>
    <w:rsid w:val="00104704"/>
    <w:rsid w:val="00113EF2"/>
    <w:rsid w:val="0014220B"/>
    <w:rsid w:val="00145157"/>
    <w:rsid w:val="00196CF4"/>
    <w:rsid w:val="001E20FF"/>
    <w:rsid w:val="002222C9"/>
    <w:rsid w:val="002307E1"/>
    <w:rsid w:val="0025441F"/>
    <w:rsid w:val="00272E6D"/>
    <w:rsid w:val="002B64B6"/>
    <w:rsid w:val="003760D3"/>
    <w:rsid w:val="00387020"/>
    <w:rsid w:val="003F463A"/>
    <w:rsid w:val="004053C2"/>
    <w:rsid w:val="0046607F"/>
    <w:rsid w:val="004826CC"/>
    <w:rsid w:val="004A380C"/>
    <w:rsid w:val="004B739F"/>
    <w:rsid w:val="005320B9"/>
    <w:rsid w:val="00571E05"/>
    <w:rsid w:val="00681116"/>
    <w:rsid w:val="0069269D"/>
    <w:rsid w:val="006F72DB"/>
    <w:rsid w:val="007976DD"/>
    <w:rsid w:val="008168D8"/>
    <w:rsid w:val="008622EC"/>
    <w:rsid w:val="008A27A9"/>
    <w:rsid w:val="00A322CC"/>
    <w:rsid w:val="00A37283"/>
    <w:rsid w:val="00A65F09"/>
    <w:rsid w:val="00A86EA1"/>
    <w:rsid w:val="00AA0205"/>
    <w:rsid w:val="00AB21BC"/>
    <w:rsid w:val="00AE7C5C"/>
    <w:rsid w:val="00B57E1D"/>
    <w:rsid w:val="00C11215"/>
    <w:rsid w:val="00C41DEB"/>
    <w:rsid w:val="00DA600D"/>
    <w:rsid w:val="00DC1969"/>
    <w:rsid w:val="00E3310D"/>
    <w:rsid w:val="00EF03D9"/>
    <w:rsid w:val="00F157D8"/>
    <w:rsid w:val="00F3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4732</Words>
  <Characters>2698</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Наталія Мариненко</cp:lastModifiedBy>
  <cp:revision>23</cp:revision>
  <dcterms:created xsi:type="dcterms:W3CDTF">2022-10-26T07:53:00Z</dcterms:created>
  <dcterms:modified xsi:type="dcterms:W3CDTF">2022-11-02T15:20:00Z</dcterms:modified>
</cp:coreProperties>
</file>