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71917210"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b/>
          <w:bCs/>
          <w:lang w:eastAsia="uk-UA"/>
        </w:rPr>
        <w:t>«</w:t>
      </w:r>
      <w:r w:rsidR="004B739F">
        <w:rPr>
          <w:rFonts w:ascii="Times New Roman" w:eastAsia="Times New Roman" w:hAnsi="Times New Roman" w:cs="Times New Roman"/>
          <w:b/>
          <w:bCs/>
          <w:lang w:eastAsia="uk-UA"/>
        </w:rPr>
        <w:t>02</w:t>
      </w:r>
      <w:r w:rsidRPr="002222C9">
        <w:rPr>
          <w:rFonts w:ascii="Times New Roman" w:eastAsia="Times New Roman" w:hAnsi="Times New Roman" w:cs="Times New Roman"/>
          <w:b/>
          <w:bCs/>
          <w:lang w:eastAsia="uk-UA"/>
        </w:rPr>
        <w:t xml:space="preserve">» </w:t>
      </w:r>
      <w:r w:rsidR="004B739F">
        <w:rPr>
          <w:rFonts w:ascii="Times New Roman" w:eastAsia="Times New Roman" w:hAnsi="Times New Roman" w:cs="Times New Roman"/>
          <w:b/>
          <w:bCs/>
          <w:lang w:eastAsia="uk-UA"/>
        </w:rPr>
        <w:t>листопа</w:t>
      </w:r>
      <w:r w:rsidR="00196CF4">
        <w:rPr>
          <w:rFonts w:ascii="Times New Roman" w:eastAsia="Times New Roman" w:hAnsi="Times New Roman" w:cs="Times New Roman"/>
          <w:b/>
          <w:bCs/>
          <w:lang w:eastAsia="uk-UA"/>
        </w:rPr>
        <w:t>да</w:t>
      </w:r>
      <w:r w:rsidRPr="002222C9">
        <w:rPr>
          <w:rFonts w:ascii="Times New Roman" w:eastAsia="Times New Roman" w:hAnsi="Times New Roman" w:cs="Times New Roman"/>
          <w:b/>
          <w:bCs/>
          <w:lang w:eastAsia="uk-UA"/>
        </w:rPr>
        <w:t xml:space="preserve"> 2022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0C4C91DF"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w:t>
      </w:r>
      <w:r w:rsidR="00CC4E73" w:rsidRPr="002222C9">
        <w:rPr>
          <w:rFonts w:ascii="Times New Roman" w:eastAsia="Times New Roman" w:hAnsi="Times New Roman" w:cs="Times New Roman"/>
          <w:lang w:eastAsia="uk-UA"/>
        </w:rPr>
        <w:t xml:space="preserve">КОНКУРС НА МІСЦЕВУ ЗАКУПІВЛЮ </w:t>
      </w:r>
      <w:r w:rsidR="00CC4E73">
        <w:rPr>
          <w:rFonts w:ascii="Times New Roman" w:eastAsia="Times New Roman" w:hAnsi="Times New Roman" w:cs="Times New Roman"/>
          <w:lang w:eastAsia="uk-UA"/>
        </w:rPr>
        <w:t>КАСОК ЗАХИСНИХ</w:t>
      </w:r>
      <w:r w:rsidRPr="002222C9">
        <w:rPr>
          <w:rFonts w:ascii="Times New Roman" w:eastAsia="Times New Roman" w:hAnsi="Times New Roman" w:cs="Times New Roman"/>
          <w:lang w:eastAsia="uk-UA"/>
        </w:rPr>
        <w:t>. </w:t>
      </w:r>
    </w:p>
    <w:p w14:paraId="70D8F16D" w14:textId="363C4748" w:rsidR="00007D6B" w:rsidRPr="002222C9" w:rsidRDefault="00007D6B" w:rsidP="002222C9">
      <w:pPr>
        <w:spacing w:after="0" w:line="240" w:lineRule="auto"/>
        <w:ind w:firstLine="555"/>
        <w:jc w:val="both"/>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Дана закупівля необхідна для</w:t>
      </w:r>
      <w:r w:rsidR="00A86EA1">
        <w:rPr>
          <w:rFonts w:ascii="Times New Roman" w:eastAsia="Times New Roman" w:hAnsi="Times New Roman" w:cs="Times New Roman"/>
          <w:lang w:eastAsia="uk-UA"/>
        </w:rPr>
        <w:t xml:space="preserve"> Загонів швидкого реагування</w:t>
      </w:r>
    </w:p>
    <w:p w14:paraId="061182B8" w14:textId="77777777"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3711"/>
        <w:gridCol w:w="2694"/>
        <w:gridCol w:w="2401"/>
      </w:tblGrid>
      <w:tr w:rsidR="002222C9" w:rsidRPr="002222C9" w14:paraId="77E6272F" w14:textId="77777777" w:rsidTr="0014220B">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3711"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269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2401"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222C9" w:rsidRPr="00007D6B" w14:paraId="1B01DCCA" w14:textId="77777777" w:rsidTr="0014220B">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3711"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6A01378E" w:rsidR="002222C9" w:rsidRPr="002222C9" w:rsidRDefault="003F463A" w:rsidP="002222C9">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Ка</w:t>
            </w:r>
            <w:r w:rsidR="000A7E83">
              <w:rPr>
                <w:rFonts w:ascii="Times New Roman" w:eastAsia="Times New Roman" w:hAnsi="Times New Roman" w:cs="Times New Roman"/>
                <w:lang w:eastAsia="uk-UA"/>
              </w:rPr>
              <w:t>ска захисна</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3DA76334" w:rsidR="002222C9" w:rsidRPr="002222C9" w:rsidRDefault="000A7E83"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400</w:t>
            </w:r>
          </w:p>
        </w:tc>
        <w:tc>
          <w:tcPr>
            <w:tcW w:w="2401" w:type="dxa"/>
            <w:tcBorders>
              <w:top w:val="single" w:sz="6" w:space="0" w:color="auto"/>
              <w:left w:val="single" w:sz="6" w:space="0" w:color="auto"/>
              <w:right w:val="single" w:sz="6" w:space="0" w:color="auto"/>
            </w:tcBorders>
            <w:shd w:val="clear" w:color="auto" w:fill="auto"/>
            <w:hideMark/>
          </w:tcPr>
          <w:p w14:paraId="3CC63591" w14:textId="28CB8494" w:rsidR="002222C9" w:rsidRPr="002222C9" w:rsidRDefault="00007D6B"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p>
        </w:tc>
      </w:tr>
    </w:tbl>
    <w:p w14:paraId="416372F9" w14:textId="1F3E85C3" w:rsidR="00C41DEB" w:rsidRDefault="00C41DEB" w:rsidP="007976DD">
      <w:pPr>
        <w:spacing w:after="0" w:line="240" w:lineRule="auto"/>
        <w:textAlignment w:val="baseline"/>
        <w:rPr>
          <w:rFonts w:ascii="Times New Roman" w:eastAsia="Times New Roman" w:hAnsi="Times New Roman" w:cs="Times New Roman"/>
          <w:lang w:eastAsia="uk-UA"/>
        </w:rPr>
      </w:pPr>
    </w:p>
    <w:p w14:paraId="0A84C6F1" w14:textId="1ACACA89" w:rsidR="00C41DEB" w:rsidRPr="00C41DEB" w:rsidRDefault="00C41DEB" w:rsidP="00C41DEB">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2B64B6">
        <w:rPr>
          <w:rFonts w:ascii="Times New Roman" w:eastAsia="Times New Roman" w:hAnsi="Times New Roman" w:cs="Times New Roman"/>
          <w:b/>
          <w:bCs/>
          <w:lang w:eastAsia="uk-UA"/>
        </w:rPr>
        <w:t xml:space="preserve">до </w:t>
      </w:r>
      <w:r w:rsidR="004826CC">
        <w:rPr>
          <w:rFonts w:ascii="Times New Roman" w:eastAsia="Times New Roman" w:hAnsi="Times New Roman" w:cs="Times New Roman"/>
          <w:b/>
          <w:bCs/>
          <w:lang w:eastAsia="uk-UA"/>
        </w:rPr>
        <w:t>1</w:t>
      </w:r>
      <w:r w:rsidR="00387020">
        <w:rPr>
          <w:rFonts w:ascii="Times New Roman" w:eastAsia="Times New Roman" w:hAnsi="Times New Roman" w:cs="Times New Roman"/>
          <w:b/>
          <w:bCs/>
          <w:lang w:eastAsia="uk-UA"/>
        </w:rPr>
        <w:t>0</w:t>
      </w:r>
      <w:r w:rsidR="002B64B6">
        <w:rPr>
          <w:rFonts w:ascii="Times New Roman" w:eastAsia="Times New Roman" w:hAnsi="Times New Roman" w:cs="Times New Roman"/>
          <w:b/>
          <w:bCs/>
          <w:lang w:eastAsia="uk-UA"/>
        </w:rPr>
        <w:t>.1</w:t>
      </w:r>
      <w:r w:rsidR="004826CC">
        <w:rPr>
          <w:rFonts w:ascii="Times New Roman" w:eastAsia="Times New Roman" w:hAnsi="Times New Roman" w:cs="Times New Roman"/>
          <w:b/>
          <w:bCs/>
          <w:lang w:eastAsia="uk-UA"/>
        </w:rPr>
        <w:t>2</w:t>
      </w:r>
      <w:r w:rsidR="002B64B6">
        <w:rPr>
          <w:rFonts w:ascii="Times New Roman" w:eastAsia="Times New Roman" w:hAnsi="Times New Roman" w:cs="Times New Roman"/>
          <w:b/>
          <w:bCs/>
          <w:lang w:eastAsia="uk-UA"/>
        </w:rPr>
        <w:t>.2</w:t>
      </w:r>
      <w:r w:rsidRPr="00C41DEB">
        <w:rPr>
          <w:rFonts w:ascii="Times New Roman" w:eastAsia="Times New Roman" w:hAnsi="Times New Roman" w:cs="Times New Roman"/>
          <w:b/>
          <w:bCs/>
          <w:lang w:eastAsia="uk-UA"/>
        </w:rPr>
        <w:t>022 р.</w:t>
      </w:r>
    </w:p>
    <w:p w14:paraId="40901AEF"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p>
    <w:p w14:paraId="326A2026" w14:textId="54D18FA5" w:rsidR="00007D6B" w:rsidRDefault="00C41DEB" w:rsidP="00AB21BC">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w:t>
      </w:r>
      <w:r w:rsidR="00AB21BC" w:rsidRPr="00AB21BC">
        <w:rPr>
          <w:rFonts w:ascii="Times New Roman" w:eastAsia="Times New Roman" w:hAnsi="Times New Roman" w:cs="Times New Roman"/>
          <w:lang w:eastAsia="uk-UA"/>
        </w:rPr>
        <w:t xml:space="preserve">доставка товару  здійснюється транспортом Постачальника, та за його рахунок на склад замовника на адресу: Бориспільський район, с. </w:t>
      </w:r>
      <w:proofErr w:type="spellStart"/>
      <w:r w:rsidR="00AB21BC" w:rsidRPr="00AB21BC">
        <w:rPr>
          <w:rFonts w:ascii="Times New Roman" w:eastAsia="Times New Roman" w:hAnsi="Times New Roman" w:cs="Times New Roman"/>
          <w:lang w:eastAsia="uk-UA"/>
        </w:rPr>
        <w:t>Мартусівка</w:t>
      </w:r>
      <w:proofErr w:type="spellEnd"/>
      <w:r w:rsidR="00AB21BC" w:rsidRPr="00AB21BC">
        <w:rPr>
          <w:rFonts w:ascii="Times New Roman" w:eastAsia="Times New Roman" w:hAnsi="Times New Roman" w:cs="Times New Roman"/>
          <w:lang w:eastAsia="uk-UA"/>
        </w:rPr>
        <w:t xml:space="preserve"> (конкретн</w:t>
      </w:r>
      <w:r w:rsidR="00DA600D">
        <w:rPr>
          <w:rFonts w:ascii="Times New Roman" w:eastAsia="Times New Roman" w:hAnsi="Times New Roman" w:cs="Times New Roman"/>
          <w:lang w:eastAsia="uk-UA"/>
        </w:rPr>
        <w:t>а</w:t>
      </w:r>
      <w:r w:rsidR="00AB21BC" w:rsidRPr="00AB21BC">
        <w:rPr>
          <w:rFonts w:ascii="Times New Roman" w:eastAsia="Times New Roman" w:hAnsi="Times New Roman" w:cs="Times New Roman"/>
          <w:lang w:eastAsia="uk-UA"/>
        </w:rPr>
        <w:t xml:space="preserve"> адрес</w:t>
      </w:r>
      <w:r w:rsidR="00DA600D">
        <w:rPr>
          <w:rFonts w:ascii="Times New Roman" w:eastAsia="Times New Roman" w:hAnsi="Times New Roman" w:cs="Times New Roman"/>
          <w:lang w:eastAsia="uk-UA"/>
        </w:rPr>
        <w:t>а</w:t>
      </w:r>
      <w:r w:rsidR="00AB21BC" w:rsidRPr="00AB21BC">
        <w:rPr>
          <w:rFonts w:ascii="Times New Roman" w:eastAsia="Times New Roman" w:hAnsi="Times New Roman" w:cs="Times New Roman"/>
          <w:lang w:eastAsia="uk-UA"/>
        </w:rPr>
        <w:t xml:space="preserve"> доставки буде вказано додатково).</w:t>
      </w: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617C8E">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proofErr w:type="spellStart"/>
            <w:r w:rsidRPr="00454397">
              <w:rPr>
                <w:rFonts w:ascii="Times New Roman" w:hAnsi="Times New Roman" w:cs="Times New Roman"/>
                <w:sz w:val="22"/>
                <w:szCs w:val="22"/>
              </w:rPr>
              <w:t>ормативн</w:t>
            </w:r>
            <w:proofErr w:type="spellEnd"/>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щодо</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якості</w:t>
            </w:r>
            <w:proofErr w:type="spellEnd"/>
            <w:r w:rsidRPr="00454397">
              <w:rPr>
                <w:rFonts w:ascii="Times New Roman" w:hAnsi="Times New Roman" w:cs="Times New Roman"/>
                <w:sz w:val="22"/>
                <w:szCs w:val="22"/>
              </w:rPr>
              <w:t xml:space="preserve">, </w:t>
            </w:r>
            <w:r w:rsidRPr="00454397">
              <w:rPr>
                <w:rFonts w:ascii="Times New Roman" w:hAnsi="Times New Roman" w:cs="Times New Roman"/>
                <w:sz w:val="22"/>
                <w:szCs w:val="22"/>
                <w:lang w:val="uk-UA"/>
              </w:rPr>
              <w:t xml:space="preserve">які </w:t>
            </w:r>
            <w:proofErr w:type="spellStart"/>
            <w:r w:rsidRPr="00454397">
              <w:rPr>
                <w:rFonts w:ascii="Times New Roman" w:hAnsi="Times New Roman" w:cs="Times New Roman"/>
                <w:sz w:val="22"/>
                <w:szCs w:val="22"/>
              </w:rPr>
              <w:t>діють</w:t>
            </w:r>
            <w:proofErr w:type="spellEnd"/>
            <w:r w:rsidRPr="00454397">
              <w:rPr>
                <w:rFonts w:ascii="Times New Roman" w:hAnsi="Times New Roman" w:cs="Times New Roman"/>
                <w:sz w:val="22"/>
                <w:szCs w:val="22"/>
              </w:rPr>
              <w:t xml:space="preserve"> на </w:t>
            </w:r>
            <w:proofErr w:type="spellStart"/>
            <w:r w:rsidRPr="00454397">
              <w:rPr>
                <w:rFonts w:ascii="Times New Roman" w:hAnsi="Times New Roman" w:cs="Times New Roman"/>
                <w:sz w:val="22"/>
                <w:szCs w:val="22"/>
              </w:rPr>
              <w:t>території</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України</w:t>
            </w:r>
            <w:proofErr w:type="spellEnd"/>
          </w:p>
        </w:tc>
        <w:tc>
          <w:tcPr>
            <w:tcW w:w="6255" w:type="dxa"/>
            <w:shd w:val="clear" w:color="auto" w:fill="auto"/>
          </w:tcPr>
          <w:p w14:paraId="7B726B6E" w14:textId="3038A2AA"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lastRenderedPageBreak/>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66B7A28A"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sidR="00AE7C5C">
        <w:rPr>
          <w:rFonts w:ascii="Times New Roman" w:eastAsia="Times New Roman" w:hAnsi="Times New Roman" w:cs="Times New Roman"/>
          <w:lang w:eastAsia="uk-UA"/>
        </w:rPr>
        <w:t>03</w:t>
      </w:r>
      <w:r w:rsidRPr="00007D6B">
        <w:rPr>
          <w:rFonts w:ascii="Times New Roman" w:eastAsia="Times New Roman" w:hAnsi="Times New Roman" w:cs="Times New Roman"/>
          <w:lang w:eastAsia="uk-UA"/>
        </w:rPr>
        <w:t>.1</w:t>
      </w:r>
      <w:r w:rsidR="00AE7C5C">
        <w:rPr>
          <w:rFonts w:ascii="Times New Roman" w:eastAsia="Times New Roman" w:hAnsi="Times New Roman" w:cs="Times New Roman"/>
          <w:lang w:eastAsia="uk-UA"/>
        </w:rPr>
        <w:t>1</w:t>
      </w:r>
      <w:r w:rsidRPr="00007D6B">
        <w:rPr>
          <w:rFonts w:ascii="Times New Roman" w:eastAsia="Times New Roman" w:hAnsi="Times New Roman" w:cs="Times New Roman"/>
          <w:lang w:eastAsia="uk-UA"/>
        </w:rPr>
        <w:t>.2022 до року</w:t>
      </w:r>
    </w:p>
    <w:p w14:paraId="49ECC306" w14:textId="3C12DAE7"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AE7C5C">
        <w:rPr>
          <w:rFonts w:ascii="Times New Roman" w:eastAsia="Times New Roman" w:hAnsi="Times New Roman" w:cs="Times New Roman"/>
          <w:b/>
          <w:bCs/>
          <w:lang w:eastAsia="uk-UA"/>
        </w:rPr>
        <w:t>04</w:t>
      </w:r>
      <w:r w:rsidRPr="00007D6B">
        <w:rPr>
          <w:rFonts w:ascii="Times New Roman" w:eastAsia="Times New Roman" w:hAnsi="Times New Roman" w:cs="Times New Roman"/>
          <w:b/>
          <w:bCs/>
          <w:lang w:eastAsia="uk-UA"/>
        </w:rPr>
        <w:t>.1</w:t>
      </w:r>
      <w:r w:rsidR="00AE7C5C">
        <w:rPr>
          <w:rFonts w:ascii="Times New Roman" w:eastAsia="Times New Roman" w:hAnsi="Times New Roman" w:cs="Times New Roman"/>
          <w:b/>
          <w:bCs/>
          <w:lang w:eastAsia="uk-UA"/>
        </w:rPr>
        <w:t>1</w:t>
      </w:r>
      <w:r w:rsidRPr="00007D6B">
        <w:rPr>
          <w:rFonts w:ascii="Times New Roman" w:eastAsia="Times New Roman" w:hAnsi="Times New Roman" w:cs="Times New Roman"/>
          <w:b/>
          <w:bCs/>
          <w:lang w:eastAsia="uk-UA"/>
        </w:rPr>
        <w:t>.2022  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Р.І. Ошовська</w:t>
      </w:r>
    </w:p>
    <w:p w14:paraId="5A1F028D" w14:textId="77777777" w:rsidR="00A86EA1" w:rsidRDefault="00A86EA1">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43EF9B20"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27A8A63E" w14:textId="04C40B00" w:rsidR="002222C9" w:rsidRPr="002222C9" w:rsidRDefault="00C41DEB" w:rsidP="002222C9">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0BFE50DF"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1829"/>
        <w:gridCol w:w="3694"/>
        <w:gridCol w:w="599"/>
        <w:gridCol w:w="1413"/>
        <w:gridCol w:w="1413"/>
        <w:gridCol w:w="28"/>
      </w:tblGrid>
      <w:tr w:rsidR="00007D6B" w:rsidRPr="002222C9" w14:paraId="26367F75" w14:textId="77777777" w:rsidTr="00A86EA1">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829"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694"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599" w:type="dxa"/>
            <w:tcBorders>
              <w:top w:val="single" w:sz="6" w:space="0" w:color="000000"/>
              <w:left w:val="nil"/>
              <w:bottom w:val="single" w:sz="6" w:space="0" w:color="000000"/>
              <w:right w:val="single" w:sz="6" w:space="0" w:color="auto"/>
            </w:tcBorders>
            <w:shd w:val="clear" w:color="auto" w:fill="auto"/>
            <w:hideMark/>
          </w:tcPr>
          <w:p w14:paraId="24AEE949" w14:textId="29BCA25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w:t>
            </w:r>
            <w:r w:rsidR="00A86EA1">
              <w:rPr>
                <w:rFonts w:ascii="Times New Roman" w:eastAsia="Times New Roman" w:hAnsi="Times New Roman" w:cs="Times New Roman"/>
                <w:lang w:eastAsia="uk-UA"/>
              </w:rPr>
              <w:t>с</w:t>
            </w:r>
            <w:r w:rsidRPr="002222C9">
              <w:rPr>
                <w:rFonts w:ascii="Times New Roman" w:eastAsia="Times New Roman" w:hAnsi="Times New Roman" w:cs="Times New Roman"/>
                <w:lang w:eastAsia="uk-UA"/>
              </w:rPr>
              <w:t>ть</w:t>
            </w:r>
            <w:r w:rsidR="00A86EA1">
              <w:rPr>
                <w:rFonts w:ascii="Times New Roman" w:eastAsia="Times New Roman" w:hAnsi="Times New Roman" w:cs="Times New Roman"/>
                <w:lang w:eastAsia="uk-UA"/>
              </w:rPr>
              <w:t>, шт.</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A86EA1">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1829" w:type="dxa"/>
            <w:tcBorders>
              <w:top w:val="single" w:sz="6" w:space="0" w:color="auto"/>
              <w:left w:val="nil"/>
              <w:bottom w:val="single" w:sz="6" w:space="0" w:color="auto"/>
              <w:right w:val="single" w:sz="6" w:space="0" w:color="000000"/>
            </w:tcBorders>
            <w:shd w:val="clear" w:color="auto" w:fill="auto"/>
          </w:tcPr>
          <w:p w14:paraId="7DDF6D91" w14:textId="77777777" w:rsidR="00007D6B" w:rsidRDefault="00AE7C5C" w:rsidP="007976DD">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Каска захисна</w:t>
            </w:r>
            <w:r w:rsidR="00272E6D">
              <w:rPr>
                <w:rFonts w:ascii="Times New Roman" w:eastAsia="Times New Roman" w:hAnsi="Times New Roman" w:cs="Times New Roman"/>
                <w:lang w:eastAsia="uk-UA"/>
              </w:rPr>
              <w:t>,</w:t>
            </w:r>
          </w:p>
          <w:p w14:paraId="6FAD72A8" w14:textId="4C5D6E90" w:rsidR="00272E6D" w:rsidRPr="002222C9" w:rsidRDefault="00272E6D" w:rsidP="007976DD">
            <w:pPr>
              <w:spacing w:after="0" w:line="240" w:lineRule="auto"/>
              <w:contextualSpacing/>
              <w:textAlignment w:val="baseline"/>
              <w:rPr>
                <w:rFonts w:ascii="Times New Roman" w:eastAsia="Times New Roman" w:hAnsi="Times New Roman" w:cs="Times New Roman"/>
                <w:lang w:eastAsia="uk-UA"/>
              </w:rPr>
            </w:pPr>
            <w:proofErr w:type="spellStart"/>
            <w:r w:rsidRPr="00272E6D">
              <w:rPr>
                <w:rFonts w:ascii="Times New Roman" w:eastAsia="Times New Roman" w:hAnsi="Times New Roman" w:cs="Times New Roman"/>
                <w:lang w:eastAsia="uk-UA"/>
              </w:rPr>
              <w:t>Petzl</w:t>
            </w:r>
            <w:proofErr w:type="spellEnd"/>
            <w:r>
              <w:rPr>
                <w:rFonts w:ascii="Times New Roman" w:eastAsia="Times New Roman" w:hAnsi="Times New Roman" w:cs="Times New Roman"/>
                <w:lang w:eastAsia="uk-UA"/>
              </w:rPr>
              <w:t xml:space="preserve"> або аналог</w:t>
            </w:r>
          </w:p>
        </w:tc>
        <w:tc>
          <w:tcPr>
            <w:tcW w:w="3694" w:type="dxa"/>
            <w:tcBorders>
              <w:top w:val="single" w:sz="6" w:space="0" w:color="auto"/>
              <w:left w:val="nil"/>
              <w:bottom w:val="single" w:sz="6" w:space="0" w:color="auto"/>
              <w:right w:val="single" w:sz="6" w:space="0" w:color="000000"/>
            </w:tcBorders>
            <w:shd w:val="clear" w:color="auto" w:fill="auto"/>
          </w:tcPr>
          <w:p w14:paraId="368A8647" w14:textId="07DA38B7" w:rsidR="00272E6D" w:rsidRPr="00272E6D" w:rsidRDefault="00272E6D" w:rsidP="00272E6D">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Каска для роботи на висоті і для рятувальних робіт</w:t>
            </w:r>
          </w:p>
          <w:p w14:paraId="334C01CD" w14:textId="2B12BD31" w:rsidR="00272E6D" w:rsidRPr="00272E6D" w:rsidRDefault="00272E6D" w:rsidP="00272E6D">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Розмір: 53-63 см 20.9-24.8.</w:t>
            </w:r>
          </w:p>
          <w:p w14:paraId="05EDF622" w14:textId="77777777" w:rsidR="00272E6D" w:rsidRPr="00272E6D" w:rsidRDefault="00272E6D" w:rsidP="00272E6D">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 xml:space="preserve">Колір -Білий </w:t>
            </w:r>
          </w:p>
          <w:p w14:paraId="150835F8" w14:textId="77777777" w:rsidR="00272E6D" w:rsidRPr="00272E6D" w:rsidRDefault="00272E6D" w:rsidP="00272E6D">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 xml:space="preserve">Вага: 445 г 15,7 </w:t>
            </w:r>
            <w:proofErr w:type="spellStart"/>
            <w:r w:rsidRPr="00272E6D">
              <w:rPr>
                <w:rFonts w:ascii="Times New Roman" w:eastAsia="Times New Roman" w:hAnsi="Times New Roman" w:cs="Times New Roman"/>
                <w:lang w:eastAsia="uk-UA"/>
              </w:rPr>
              <w:t>oz</w:t>
            </w:r>
            <w:proofErr w:type="spellEnd"/>
            <w:r w:rsidRPr="00272E6D">
              <w:rPr>
                <w:rFonts w:ascii="Times New Roman" w:eastAsia="Times New Roman" w:hAnsi="Times New Roman" w:cs="Times New Roman"/>
                <w:lang w:eastAsia="uk-UA"/>
              </w:rPr>
              <w:t>.</w:t>
            </w:r>
          </w:p>
          <w:p w14:paraId="770B26BC" w14:textId="77777777" w:rsidR="00272E6D" w:rsidRPr="00272E6D" w:rsidRDefault="00272E6D" w:rsidP="00272E6D">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Сертифікація:</w:t>
            </w:r>
          </w:p>
          <w:p w14:paraId="01D9EA9E" w14:textId="77777777" w:rsidR="00272E6D" w:rsidRPr="00272E6D" w:rsidRDefault="00272E6D" w:rsidP="00272E6D">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 CE *,</w:t>
            </w:r>
          </w:p>
          <w:p w14:paraId="200A6DAB" w14:textId="77777777" w:rsidR="00272E6D" w:rsidRPr="00272E6D" w:rsidRDefault="00272E6D" w:rsidP="00272E6D">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 xml:space="preserve">- ANSI Z89.1-2009 </w:t>
            </w:r>
            <w:proofErr w:type="spellStart"/>
            <w:r w:rsidRPr="00272E6D">
              <w:rPr>
                <w:rFonts w:ascii="Times New Roman" w:eastAsia="Times New Roman" w:hAnsi="Times New Roman" w:cs="Times New Roman"/>
                <w:lang w:eastAsia="uk-UA"/>
              </w:rPr>
              <w:t>Type</w:t>
            </w:r>
            <w:proofErr w:type="spellEnd"/>
            <w:r w:rsidRPr="00272E6D">
              <w:rPr>
                <w:rFonts w:ascii="Times New Roman" w:eastAsia="Times New Roman" w:hAnsi="Times New Roman" w:cs="Times New Roman"/>
                <w:lang w:eastAsia="uk-UA"/>
              </w:rPr>
              <w:t xml:space="preserve"> I </w:t>
            </w:r>
            <w:proofErr w:type="spellStart"/>
            <w:r w:rsidRPr="00272E6D">
              <w:rPr>
                <w:rFonts w:ascii="Times New Roman" w:eastAsia="Times New Roman" w:hAnsi="Times New Roman" w:cs="Times New Roman"/>
                <w:lang w:eastAsia="uk-UA"/>
              </w:rPr>
              <w:t>Class</w:t>
            </w:r>
            <w:proofErr w:type="spellEnd"/>
            <w:r w:rsidRPr="00272E6D">
              <w:rPr>
                <w:rFonts w:ascii="Times New Roman" w:eastAsia="Times New Roman" w:hAnsi="Times New Roman" w:cs="Times New Roman"/>
                <w:lang w:eastAsia="uk-UA"/>
              </w:rPr>
              <w:t xml:space="preserve"> E</w:t>
            </w:r>
          </w:p>
          <w:p w14:paraId="4B1DEA6D" w14:textId="77777777" w:rsidR="00272E6D" w:rsidRPr="00272E6D" w:rsidRDefault="00272E6D" w:rsidP="00272E6D">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 xml:space="preserve">- CSA Z94.1-05 </w:t>
            </w:r>
            <w:proofErr w:type="spellStart"/>
            <w:r w:rsidRPr="00272E6D">
              <w:rPr>
                <w:rFonts w:ascii="Times New Roman" w:eastAsia="Times New Roman" w:hAnsi="Times New Roman" w:cs="Times New Roman"/>
                <w:lang w:eastAsia="uk-UA"/>
              </w:rPr>
              <w:t>Type</w:t>
            </w:r>
            <w:proofErr w:type="spellEnd"/>
            <w:r w:rsidRPr="00272E6D">
              <w:rPr>
                <w:rFonts w:ascii="Times New Roman" w:eastAsia="Times New Roman" w:hAnsi="Times New Roman" w:cs="Times New Roman"/>
                <w:lang w:eastAsia="uk-UA"/>
              </w:rPr>
              <w:t xml:space="preserve"> 1 </w:t>
            </w:r>
            <w:proofErr w:type="spellStart"/>
            <w:r w:rsidRPr="00272E6D">
              <w:rPr>
                <w:rFonts w:ascii="Times New Roman" w:eastAsia="Times New Roman" w:hAnsi="Times New Roman" w:cs="Times New Roman"/>
                <w:lang w:eastAsia="uk-UA"/>
              </w:rPr>
              <w:t>Class</w:t>
            </w:r>
            <w:proofErr w:type="spellEnd"/>
            <w:r w:rsidRPr="00272E6D">
              <w:rPr>
                <w:rFonts w:ascii="Times New Roman" w:eastAsia="Times New Roman" w:hAnsi="Times New Roman" w:cs="Times New Roman"/>
                <w:lang w:eastAsia="uk-UA"/>
              </w:rPr>
              <w:t xml:space="preserve"> E</w:t>
            </w:r>
          </w:p>
          <w:p w14:paraId="55B73602" w14:textId="77777777" w:rsidR="00272E6D" w:rsidRPr="00272E6D" w:rsidRDefault="00272E6D" w:rsidP="00272E6D">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 Відповідає вимогам стандартів EN 397 і EN 12492 для захисту від ударів . Відповідає вимогам стандартів EN 397 і EN 50365 для захисту від ураження електричним струмом.</w:t>
            </w:r>
          </w:p>
          <w:p w14:paraId="53A26287" w14:textId="77777777" w:rsidR="00007D6B" w:rsidRDefault="00272E6D" w:rsidP="00272E6D">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 xml:space="preserve">Відповідає </w:t>
            </w:r>
            <w:proofErr w:type="spellStart"/>
            <w:r w:rsidRPr="00272E6D">
              <w:rPr>
                <w:rFonts w:ascii="Times New Roman" w:eastAsia="Times New Roman" w:hAnsi="Times New Roman" w:cs="Times New Roman"/>
                <w:lang w:eastAsia="uk-UA"/>
              </w:rPr>
              <w:t>опціональним</w:t>
            </w:r>
            <w:proofErr w:type="spellEnd"/>
            <w:r w:rsidRPr="00272E6D">
              <w:rPr>
                <w:rFonts w:ascii="Times New Roman" w:eastAsia="Times New Roman" w:hAnsi="Times New Roman" w:cs="Times New Roman"/>
                <w:lang w:eastAsia="uk-UA"/>
              </w:rPr>
              <w:t xml:space="preserve"> вимогам стандарту EN 397 для захисту від частинок розпеченого металу, бокової деформації і для використання при низьких температурах. </w:t>
            </w:r>
            <w:r>
              <w:rPr>
                <w:rFonts w:ascii="Times New Roman" w:eastAsia="Times New Roman" w:hAnsi="Times New Roman" w:cs="Times New Roman"/>
                <w:lang w:eastAsia="uk-UA"/>
              </w:rPr>
              <w:t xml:space="preserve"> </w:t>
            </w:r>
          </w:p>
          <w:p w14:paraId="07D3B619" w14:textId="77777777" w:rsidR="00145157" w:rsidRDefault="00145157" w:rsidP="00272E6D">
            <w:pPr>
              <w:spacing w:after="0" w:line="240" w:lineRule="auto"/>
              <w:contextualSpacing/>
              <w:textAlignment w:val="baseline"/>
              <w:rPr>
                <w:rFonts w:ascii="Times New Roman" w:eastAsia="Times New Roman" w:hAnsi="Times New Roman" w:cs="Times New Roman"/>
                <w:lang w:eastAsia="uk-UA"/>
              </w:rPr>
            </w:pPr>
          </w:p>
          <w:p w14:paraId="17AAB3AE" w14:textId="77777777" w:rsidR="002307E1" w:rsidRPr="00272E6D" w:rsidRDefault="002307E1" w:rsidP="002307E1">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 Система підвіски на шести ременях. Енергія удару поглинається деформацією зовнішньої оболонки каски.</w:t>
            </w:r>
          </w:p>
          <w:p w14:paraId="0ABBDD80" w14:textId="77777777" w:rsidR="002307E1" w:rsidRPr="00272E6D" w:rsidRDefault="002307E1" w:rsidP="002307E1">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 Система регулювання забезпечує центрування і оптимальну стабільність каски на голові.</w:t>
            </w:r>
          </w:p>
          <w:p w14:paraId="642D2F52" w14:textId="77777777" w:rsidR="002307E1" w:rsidRPr="00272E6D" w:rsidRDefault="002307E1" w:rsidP="002307E1">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 Бічні прорізи для кріплення захисних навушників.</w:t>
            </w:r>
          </w:p>
          <w:p w14:paraId="347D42FE" w14:textId="77777777" w:rsidR="002307E1" w:rsidRPr="00272E6D" w:rsidRDefault="002307E1" w:rsidP="002307E1">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 Вставки для захисного щитка VIZIR.</w:t>
            </w:r>
          </w:p>
          <w:p w14:paraId="447FDAD2" w14:textId="77777777" w:rsidR="002307E1" w:rsidRPr="00272E6D" w:rsidRDefault="002307E1" w:rsidP="002307E1">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 Проріз для кріплення ліхтаря PIXA.</w:t>
            </w:r>
          </w:p>
          <w:p w14:paraId="77FA8E3E" w14:textId="77777777" w:rsidR="002307E1" w:rsidRPr="00272E6D" w:rsidRDefault="002307E1" w:rsidP="002307E1">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 Чотири кліпси для кріплення налобного ліхтаря з еластичним головним ременем.</w:t>
            </w:r>
          </w:p>
          <w:p w14:paraId="622FC633" w14:textId="77777777" w:rsidR="002307E1" w:rsidRPr="00272E6D" w:rsidRDefault="002307E1" w:rsidP="002307E1">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 xml:space="preserve">- Підборіддя ремінець розроблений таким чином, щоб знизити ризик втрати каски при зриві (міцність більше 50 </w:t>
            </w:r>
            <w:proofErr w:type="spellStart"/>
            <w:r w:rsidRPr="00272E6D">
              <w:rPr>
                <w:rFonts w:ascii="Times New Roman" w:eastAsia="Times New Roman" w:hAnsi="Times New Roman" w:cs="Times New Roman"/>
                <w:lang w:eastAsia="uk-UA"/>
              </w:rPr>
              <w:t>даН</w:t>
            </w:r>
            <w:proofErr w:type="spellEnd"/>
            <w:r w:rsidRPr="00272E6D">
              <w:rPr>
                <w:rFonts w:ascii="Times New Roman" w:eastAsia="Times New Roman" w:hAnsi="Times New Roman" w:cs="Times New Roman"/>
                <w:lang w:eastAsia="uk-UA"/>
              </w:rPr>
              <w:t>).</w:t>
            </w:r>
          </w:p>
          <w:p w14:paraId="5DD37F19" w14:textId="77777777" w:rsidR="002307E1" w:rsidRPr="00272E6D" w:rsidRDefault="002307E1" w:rsidP="002307E1">
            <w:pPr>
              <w:spacing w:after="0" w:line="240" w:lineRule="auto"/>
              <w:contextualSpacing/>
              <w:textAlignment w:val="baseline"/>
              <w:rPr>
                <w:rFonts w:ascii="Times New Roman" w:eastAsia="Times New Roman" w:hAnsi="Times New Roman" w:cs="Times New Roman"/>
                <w:lang w:eastAsia="uk-UA"/>
              </w:rPr>
            </w:pPr>
            <w:r w:rsidRPr="00272E6D">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О</w:t>
            </w:r>
            <w:r w:rsidRPr="00272E6D">
              <w:rPr>
                <w:rFonts w:ascii="Times New Roman" w:eastAsia="Times New Roman" w:hAnsi="Times New Roman" w:cs="Times New Roman"/>
                <w:lang w:eastAsia="uk-UA"/>
              </w:rPr>
              <w:t>болонка каски</w:t>
            </w:r>
            <w:r>
              <w:rPr>
                <w:rFonts w:ascii="Times New Roman" w:eastAsia="Times New Roman" w:hAnsi="Times New Roman" w:cs="Times New Roman"/>
                <w:lang w:eastAsia="uk-UA"/>
              </w:rPr>
              <w:t xml:space="preserve"> </w:t>
            </w:r>
            <w:r w:rsidRPr="00272E6D">
              <w:rPr>
                <w:rFonts w:ascii="Times New Roman" w:eastAsia="Times New Roman" w:hAnsi="Times New Roman" w:cs="Times New Roman"/>
                <w:lang w:eastAsia="uk-UA"/>
              </w:rPr>
              <w:t>захищає від ураження електричним</w:t>
            </w:r>
            <w:r>
              <w:rPr>
                <w:rFonts w:ascii="Times New Roman" w:eastAsia="Times New Roman" w:hAnsi="Times New Roman" w:cs="Times New Roman"/>
                <w:lang w:eastAsia="uk-UA"/>
              </w:rPr>
              <w:t xml:space="preserve"> </w:t>
            </w:r>
            <w:r w:rsidRPr="00272E6D">
              <w:rPr>
                <w:rFonts w:ascii="Times New Roman" w:eastAsia="Times New Roman" w:hAnsi="Times New Roman" w:cs="Times New Roman"/>
                <w:lang w:eastAsia="uk-UA"/>
              </w:rPr>
              <w:t>струмом і від частинок розплавленого металу.</w:t>
            </w:r>
          </w:p>
          <w:p w14:paraId="1AAB5D33" w14:textId="6DCFB011" w:rsidR="002307E1" w:rsidRPr="002222C9" w:rsidRDefault="002307E1" w:rsidP="00272E6D">
            <w:pPr>
              <w:spacing w:after="0" w:line="240" w:lineRule="auto"/>
              <w:contextualSpacing/>
              <w:textAlignment w:val="baseline"/>
              <w:rPr>
                <w:rFonts w:ascii="Times New Roman" w:eastAsia="Times New Roman" w:hAnsi="Times New Roman" w:cs="Times New Roman"/>
                <w:lang w:eastAsia="uk-UA"/>
              </w:rPr>
            </w:pPr>
          </w:p>
        </w:tc>
        <w:tc>
          <w:tcPr>
            <w:tcW w:w="599" w:type="dxa"/>
            <w:tcBorders>
              <w:top w:val="single" w:sz="6" w:space="0" w:color="auto"/>
              <w:left w:val="nil"/>
              <w:bottom w:val="single" w:sz="6" w:space="0" w:color="auto"/>
              <w:right w:val="single" w:sz="6" w:space="0" w:color="auto"/>
            </w:tcBorders>
            <w:shd w:val="clear" w:color="auto" w:fill="auto"/>
          </w:tcPr>
          <w:p w14:paraId="3B2329FF" w14:textId="5260BCF0" w:rsidR="00007D6B" w:rsidRPr="002222C9" w:rsidRDefault="00272E6D" w:rsidP="00007D6B">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rPr>
              <w:t>400</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A86EA1">
        <w:trPr>
          <w:trHeight w:val="255"/>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A86EA1">
        <w:trPr>
          <w:trHeight w:val="233"/>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2F9CF08F" w14:textId="483FDAD4"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i/>
          <w:iCs/>
          <w:lang w:eastAsia="uk-UA"/>
        </w:rPr>
      </w:pPr>
      <w:r w:rsidRPr="00C41DEB">
        <w:rPr>
          <w:rFonts w:ascii="Times New Roman" w:eastAsia="Times New Roman" w:hAnsi="Times New Roman" w:cs="Times New Roman"/>
          <w:i/>
          <w:iCs/>
          <w:lang w:eastAsia="uk-UA"/>
        </w:rPr>
        <w:lastRenderedPageBreak/>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p>
    <w:p w14:paraId="6F7384AD" w14:textId="77777777"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Термін поставки _______.</w:t>
      </w:r>
    </w:p>
    <w:p w14:paraId="492B89F3" w14:textId="71F7F418"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Умови оплати </w:t>
      </w:r>
      <w:r w:rsidR="004A380C">
        <w:rPr>
          <w:rFonts w:ascii="Times New Roman" w:eastAsia="Times New Roman" w:hAnsi="Times New Roman" w:cs="Times New Roman"/>
          <w:lang w:eastAsia="uk-UA"/>
        </w:rPr>
        <w:t>_______</w:t>
      </w:r>
      <w:r>
        <w:rPr>
          <w:rFonts w:ascii="Times New Roman" w:eastAsia="Times New Roman" w:hAnsi="Times New Roman" w:cs="Times New Roman"/>
          <w:lang w:eastAsia="uk-UA"/>
        </w:rPr>
        <w:t>.</w:t>
      </w:r>
    </w:p>
    <w:p w14:paraId="32C5655B" w14:textId="4DA4F58C"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Вартість пропозиції учасника включає доставку продукції  за адресою, вказаною в завданні.</w:t>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37F3678" w14:textId="2016162C"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306DC0F6"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3D6E4212" w:rsidR="00AA0205" w:rsidRDefault="00AA0205">
      <w:pPr>
        <w:rPr>
          <w:rFonts w:ascii="Times New Roman" w:hAnsi="Times New Roman" w:cs="Times New Roman"/>
        </w:rPr>
      </w:pPr>
    </w:p>
    <w:p w14:paraId="49E989D3" w14:textId="1F5942F7" w:rsidR="0014220B" w:rsidRDefault="0014220B">
      <w:pPr>
        <w:rPr>
          <w:rFonts w:ascii="Times New Roman" w:hAnsi="Times New Roman" w:cs="Times New Roman"/>
        </w:rPr>
      </w:pPr>
    </w:p>
    <w:p w14:paraId="3E6AB301" w14:textId="1E620CD3" w:rsidR="0014220B" w:rsidRDefault="0014220B">
      <w:pPr>
        <w:rPr>
          <w:rFonts w:ascii="Times New Roman" w:hAnsi="Times New Roman" w:cs="Times New Roman"/>
        </w:rPr>
      </w:pPr>
    </w:p>
    <w:p w14:paraId="3292BDDD" w14:textId="428A9E80" w:rsidR="0014220B" w:rsidRDefault="0014220B">
      <w:pPr>
        <w:rPr>
          <w:rFonts w:ascii="Times New Roman" w:hAnsi="Times New Roman" w:cs="Times New Roman"/>
        </w:rPr>
      </w:pPr>
    </w:p>
    <w:p w14:paraId="5AEF7ED2" w14:textId="30E134D4" w:rsidR="0014220B" w:rsidRDefault="0014220B">
      <w:pPr>
        <w:rPr>
          <w:rFonts w:ascii="Times New Roman" w:hAnsi="Times New Roman" w:cs="Times New Roman"/>
        </w:rPr>
      </w:pPr>
    </w:p>
    <w:p w14:paraId="4AB46A21" w14:textId="065847E9" w:rsidR="0014220B" w:rsidRDefault="0014220B">
      <w:pPr>
        <w:rPr>
          <w:rFonts w:ascii="Times New Roman" w:hAnsi="Times New Roman" w:cs="Times New Roman"/>
        </w:rPr>
      </w:pPr>
    </w:p>
    <w:p w14:paraId="03CB79E9" w14:textId="30107EF7" w:rsidR="0014220B" w:rsidRDefault="0014220B">
      <w:pPr>
        <w:rPr>
          <w:rFonts w:ascii="Times New Roman" w:hAnsi="Times New Roman" w:cs="Times New Roman"/>
        </w:rPr>
      </w:pPr>
    </w:p>
    <w:p w14:paraId="03E3A0BA" w14:textId="4E99AEA0" w:rsidR="0014220B" w:rsidRDefault="0014220B">
      <w:pPr>
        <w:rPr>
          <w:rFonts w:ascii="Times New Roman" w:hAnsi="Times New Roman" w:cs="Times New Roman"/>
        </w:rPr>
      </w:pPr>
    </w:p>
    <w:p w14:paraId="78CD0CA9" w14:textId="6D6B95BF" w:rsidR="0014220B" w:rsidRDefault="0014220B">
      <w:pPr>
        <w:rPr>
          <w:rFonts w:ascii="Times New Roman" w:hAnsi="Times New Roman" w:cs="Times New Roman"/>
        </w:rPr>
      </w:pPr>
    </w:p>
    <w:p w14:paraId="70BDB5F1" w14:textId="38F9C5F4" w:rsidR="0014220B" w:rsidRDefault="0014220B">
      <w:pPr>
        <w:rPr>
          <w:rFonts w:ascii="Times New Roman" w:hAnsi="Times New Roman" w:cs="Times New Roman"/>
        </w:rPr>
      </w:pPr>
    </w:p>
    <w:p w14:paraId="612BEE97" w14:textId="4771F774" w:rsidR="0014220B" w:rsidRDefault="0014220B">
      <w:pPr>
        <w:rPr>
          <w:rFonts w:ascii="Times New Roman" w:hAnsi="Times New Roman" w:cs="Times New Roman"/>
        </w:rPr>
      </w:pPr>
    </w:p>
    <w:p w14:paraId="0A7CAA42" w14:textId="6B9C5A33" w:rsidR="0014220B" w:rsidRDefault="0014220B">
      <w:pPr>
        <w:rPr>
          <w:rFonts w:ascii="Times New Roman" w:hAnsi="Times New Roman" w:cs="Times New Roman"/>
        </w:rPr>
      </w:pPr>
    </w:p>
    <w:p w14:paraId="683D4784" w14:textId="11ED8FDD" w:rsidR="0014220B" w:rsidRDefault="0014220B">
      <w:pPr>
        <w:rPr>
          <w:rFonts w:ascii="Times New Roman" w:hAnsi="Times New Roman" w:cs="Times New Roman"/>
        </w:rPr>
      </w:pPr>
    </w:p>
    <w:p w14:paraId="61B4BCE4" w14:textId="6DBF6C17" w:rsidR="0014220B" w:rsidRDefault="0014220B">
      <w:pPr>
        <w:rPr>
          <w:rFonts w:ascii="Times New Roman" w:hAnsi="Times New Roman" w:cs="Times New Roman"/>
        </w:rPr>
      </w:pPr>
    </w:p>
    <w:p w14:paraId="63A29275" w14:textId="77777777" w:rsidR="0014220B" w:rsidRPr="00007D6B" w:rsidRDefault="0014220B">
      <w:pPr>
        <w:rPr>
          <w:rFonts w:ascii="Times New Roman" w:hAnsi="Times New Roman" w:cs="Times New Roman"/>
        </w:rPr>
      </w:pPr>
    </w:p>
    <w:sectPr w:rsidR="0014220B"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5"/>
  </w:num>
  <w:num w:numId="2" w16cid:durableId="553658892">
    <w:abstractNumId w:val="8"/>
  </w:num>
  <w:num w:numId="3" w16cid:durableId="1413702621">
    <w:abstractNumId w:val="2"/>
  </w:num>
  <w:num w:numId="4" w16cid:durableId="1414888284">
    <w:abstractNumId w:val="7"/>
  </w:num>
  <w:num w:numId="5" w16cid:durableId="987586005">
    <w:abstractNumId w:val="4"/>
  </w:num>
  <w:num w:numId="6" w16cid:durableId="130758589">
    <w:abstractNumId w:val="6"/>
  </w:num>
  <w:num w:numId="7" w16cid:durableId="24017428">
    <w:abstractNumId w:val="0"/>
  </w:num>
  <w:num w:numId="8" w16cid:durableId="388303296">
    <w:abstractNumId w:val="9"/>
  </w:num>
  <w:num w:numId="9" w16cid:durableId="259531917">
    <w:abstractNumId w:val="1"/>
  </w:num>
  <w:num w:numId="10" w16cid:durableId="94955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0A7E83"/>
    <w:rsid w:val="00113EF2"/>
    <w:rsid w:val="0014220B"/>
    <w:rsid w:val="00145157"/>
    <w:rsid w:val="00196CF4"/>
    <w:rsid w:val="002222C9"/>
    <w:rsid w:val="002307E1"/>
    <w:rsid w:val="0025441F"/>
    <w:rsid w:val="00272E6D"/>
    <w:rsid w:val="002B64B6"/>
    <w:rsid w:val="003760D3"/>
    <w:rsid w:val="00387020"/>
    <w:rsid w:val="003F463A"/>
    <w:rsid w:val="0046607F"/>
    <w:rsid w:val="004826CC"/>
    <w:rsid w:val="004A380C"/>
    <w:rsid w:val="004B739F"/>
    <w:rsid w:val="0069269D"/>
    <w:rsid w:val="007976DD"/>
    <w:rsid w:val="008622EC"/>
    <w:rsid w:val="008A27A9"/>
    <w:rsid w:val="00A37283"/>
    <w:rsid w:val="00A65F09"/>
    <w:rsid w:val="00A86EA1"/>
    <w:rsid w:val="00AA0205"/>
    <w:rsid w:val="00AB21BC"/>
    <w:rsid w:val="00AE7C5C"/>
    <w:rsid w:val="00B57E1D"/>
    <w:rsid w:val="00C41DEB"/>
    <w:rsid w:val="00CC4E73"/>
    <w:rsid w:val="00DA600D"/>
    <w:rsid w:val="00DC1969"/>
    <w:rsid w:val="00E3310D"/>
    <w:rsid w:val="00F157D8"/>
    <w:rsid w:val="00F31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5378</Words>
  <Characters>3067</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Наталія Мариненко</cp:lastModifiedBy>
  <cp:revision>13</cp:revision>
  <dcterms:created xsi:type="dcterms:W3CDTF">2022-10-26T07:53:00Z</dcterms:created>
  <dcterms:modified xsi:type="dcterms:W3CDTF">2022-11-02T15:12:00Z</dcterms:modified>
</cp:coreProperties>
</file>