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6BF197A0" w:rsidR="002222C9" w:rsidRPr="002222C9" w:rsidRDefault="002222C9" w:rsidP="00B84C94">
      <w:pPr>
        <w:spacing w:after="0" w:line="240" w:lineRule="auto"/>
        <w:ind w:firstLine="420"/>
        <w:jc w:val="right"/>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00B84C94">
        <w:rPr>
          <w:rFonts w:ascii="Times New Roman" w:eastAsia="Times New Roman" w:hAnsi="Times New Roman" w:cs="Times New Roman"/>
          <w:b/>
          <w:bCs/>
          <w:lang w:eastAsia="uk-UA"/>
        </w:rPr>
        <w:t xml:space="preserve">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B84C94">
        <w:rPr>
          <w:rFonts w:ascii="Times New Roman" w:eastAsia="Times New Roman" w:hAnsi="Times New Roman" w:cs="Times New Roman"/>
          <w:lang w:eastAsia="uk-UA"/>
        </w:rPr>
        <w:tab/>
      </w:r>
      <w:r w:rsidR="003D20B8" w:rsidRPr="00B84C94">
        <w:rPr>
          <w:rFonts w:ascii="Times New Roman" w:eastAsia="Times New Roman" w:hAnsi="Times New Roman" w:cs="Times New Roman"/>
          <w:b/>
          <w:bCs/>
          <w:lang w:eastAsia="uk-UA"/>
        </w:rPr>
        <w:t>«0</w:t>
      </w:r>
      <w:r w:rsidR="000F5D17">
        <w:rPr>
          <w:rFonts w:ascii="Times New Roman" w:eastAsia="Times New Roman" w:hAnsi="Times New Roman" w:cs="Times New Roman"/>
          <w:b/>
          <w:bCs/>
          <w:lang w:eastAsia="uk-UA"/>
        </w:rPr>
        <w:t>4</w:t>
      </w:r>
      <w:r w:rsidR="003D20B8" w:rsidRPr="00B84C94">
        <w:rPr>
          <w:rFonts w:ascii="Times New Roman" w:eastAsia="Times New Roman" w:hAnsi="Times New Roman" w:cs="Times New Roman"/>
          <w:b/>
          <w:bCs/>
          <w:lang w:eastAsia="uk-UA"/>
        </w:rPr>
        <w:t>» лис</w:t>
      </w:r>
      <w:r w:rsidR="00B84C94" w:rsidRPr="00B84C94">
        <w:rPr>
          <w:rFonts w:ascii="Times New Roman" w:eastAsia="Times New Roman" w:hAnsi="Times New Roman" w:cs="Times New Roman"/>
          <w:b/>
          <w:bCs/>
          <w:lang w:eastAsia="uk-UA"/>
        </w:rPr>
        <w:t>топада 2022 р.</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139BA5ED"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913C0F">
        <w:rPr>
          <w:rFonts w:ascii="Times New Roman" w:eastAsia="Times New Roman" w:hAnsi="Times New Roman" w:cs="Times New Roman"/>
          <w:lang w:eastAsia="uk-UA"/>
        </w:rPr>
        <w:t>газових балонів</w:t>
      </w:r>
      <w:r w:rsidRPr="002222C9">
        <w:rPr>
          <w:rFonts w:ascii="Times New Roman" w:eastAsia="Times New Roman" w:hAnsi="Times New Roman" w:cs="Times New Roman"/>
          <w:lang w:eastAsia="uk-UA"/>
        </w:rPr>
        <w:t>. </w:t>
      </w:r>
    </w:p>
    <w:p w14:paraId="70D8F16D" w14:textId="4A652265"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Загонів швидкого реагування</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4420"/>
        <w:gridCol w:w="2126"/>
        <w:gridCol w:w="2260"/>
      </w:tblGrid>
      <w:tr w:rsidR="002222C9" w:rsidRPr="002222C9" w14:paraId="77E6272F" w14:textId="77777777" w:rsidTr="00320E32">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442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12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260"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E92FEF" w:rsidRPr="00007D6B" w14:paraId="1B01DCCA" w14:textId="77777777" w:rsidTr="00CF4E16">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E92FEF" w:rsidRPr="002222C9" w:rsidRDefault="00E92FEF"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4420" w:type="dxa"/>
            <w:tcBorders>
              <w:top w:val="single" w:sz="6" w:space="0" w:color="auto"/>
              <w:left w:val="single" w:sz="6" w:space="0" w:color="auto"/>
              <w:bottom w:val="single" w:sz="6" w:space="0" w:color="auto"/>
              <w:right w:val="single" w:sz="6" w:space="0" w:color="auto"/>
            </w:tcBorders>
            <w:shd w:val="clear" w:color="auto" w:fill="auto"/>
          </w:tcPr>
          <w:p w14:paraId="14024237" w14:textId="17002F16" w:rsidR="00E92FEF" w:rsidRPr="002222C9" w:rsidRDefault="00913C0F"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Газовий балон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B2E2D7" w14:textId="1F489B5C" w:rsidR="00E92FEF" w:rsidRPr="002222C9" w:rsidRDefault="000D03EC"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2260" w:type="dxa"/>
            <w:tcBorders>
              <w:top w:val="single" w:sz="6" w:space="0" w:color="auto"/>
              <w:left w:val="single" w:sz="6" w:space="0" w:color="auto"/>
              <w:right w:val="single" w:sz="6" w:space="0" w:color="auto"/>
            </w:tcBorders>
            <w:shd w:val="clear" w:color="auto" w:fill="auto"/>
            <w:hideMark/>
          </w:tcPr>
          <w:p w14:paraId="3CC63591" w14:textId="7906385B" w:rsidR="00E92FEF" w:rsidRPr="002222C9" w:rsidRDefault="00E92FEF" w:rsidP="002222C9">
            <w:pPr>
              <w:spacing w:after="0" w:line="240" w:lineRule="auto"/>
              <w:jc w:val="center"/>
              <w:textAlignment w:val="baseline"/>
              <w:rPr>
                <w:rFonts w:ascii="Times New Roman" w:eastAsia="Times New Roman" w:hAnsi="Times New Roman" w:cs="Times New Roman"/>
                <w:lang w:eastAsia="uk-UA"/>
              </w:rPr>
            </w:pPr>
            <w:r w:rsidRPr="00E03323">
              <w:rPr>
                <w:rFonts w:ascii="Times New Roman" w:eastAsia="Times New Roman" w:hAnsi="Times New Roman" w:cs="Times New Roman"/>
                <w:lang w:eastAsia="uk-UA"/>
              </w:rPr>
              <w:t>Подробиці у Додатку 1</w:t>
            </w: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12E3D18"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CF4E16">
        <w:rPr>
          <w:rFonts w:ascii="Times New Roman" w:eastAsia="Times New Roman" w:hAnsi="Times New Roman" w:cs="Times New Roman"/>
          <w:b/>
          <w:bCs/>
          <w:lang w:eastAsia="uk-UA"/>
        </w:rPr>
        <w:t>10.12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397F6F50" w:rsidR="00007D6B" w:rsidRDefault="00C41DEB" w:rsidP="00AB21BC">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Бориспільський район, с. </w:t>
      </w:r>
      <w:proofErr w:type="spellStart"/>
      <w:r w:rsidR="00AB21BC" w:rsidRPr="00AB21BC">
        <w:rPr>
          <w:rFonts w:ascii="Times New Roman" w:eastAsia="Times New Roman" w:hAnsi="Times New Roman" w:cs="Times New Roman"/>
          <w:lang w:eastAsia="uk-UA"/>
        </w:rPr>
        <w:t>Мартусівка</w:t>
      </w:r>
      <w:proofErr w:type="spellEnd"/>
      <w:r w:rsidR="00AB21BC" w:rsidRPr="00AB21BC">
        <w:rPr>
          <w:rFonts w:ascii="Times New Roman" w:eastAsia="Times New Roman" w:hAnsi="Times New Roman" w:cs="Times New Roman"/>
          <w:lang w:eastAsia="uk-UA"/>
        </w:rPr>
        <w:t xml:space="preserve"> (конкретн</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адрес</w:t>
      </w:r>
      <w:r w:rsidR="00A74B7C">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доставки буде вказано додатково).</w:t>
      </w:r>
    </w:p>
    <w:p w14:paraId="68DE1E23" w14:textId="77777777" w:rsidR="00320E32" w:rsidRDefault="00320E32"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1E032DD5"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ED6B6B">
        <w:rPr>
          <w:rFonts w:ascii="Times New Roman" w:eastAsia="Times New Roman" w:hAnsi="Times New Roman" w:cs="Times New Roman"/>
          <w:lang w:eastAsia="uk-UA"/>
        </w:rPr>
        <w:t>0</w:t>
      </w:r>
      <w:r w:rsidR="009E7BA5">
        <w:rPr>
          <w:rFonts w:ascii="Times New Roman" w:eastAsia="Times New Roman" w:hAnsi="Times New Roman" w:cs="Times New Roman"/>
          <w:lang w:eastAsia="uk-UA"/>
        </w:rPr>
        <w:t>9</w:t>
      </w:r>
      <w:r w:rsidR="00ED6B6B">
        <w:rPr>
          <w:rFonts w:ascii="Times New Roman" w:eastAsia="Times New Roman" w:hAnsi="Times New Roman" w:cs="Times New Roman"/>
          <w:lang w:eastAsia="uk-UA"/>
        </w:rPr>
        <w:t>.11.2022</w:t>
      </w:r>
      <w:r w:rsidRPr="00007D6B">
        <w:rPr>
          <w:rFonts w:ascii="Times New Roman" w:eastAsia="Times New Roman" w:hAnsi="Times New Roman" w:cs="Times New Roman"/>
          <w:lang w:eastAsia="uk-UA"/>
        </w:rPr>
        <w:t xml:space="preserve"> року</w:t>
      </w:r>
    </w:p>
    <w:p w14:paraId="49ECC306" w14:textId="248F1846"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9E7BA5">
        <w:rPr>
          <w:rFonts w:ascii="Times New Roman" w:eastAsia="Times New Roman" w:hAnsi="Times New Roman" w:cs="Times New Roman"/>
          <w:b/>
          <w:bCs/>
          <w:lang w:eastAsia="uk-UA"/>
        </w:rPr>
        <w:t>10</w:t>
      </w:r>
      <w:r w:rsidR="00370D53">
        <w:rPr>
          <w:rFonts w:ascii="Times New Roman" w:eastAsia="Times New Roman" w:hAnsi="Times New Roman" w:cs="Times New Roman"/>
          <w:b/>
          <w:bCs/>
          <w:lang w:eastAsia="uk-UA"/>
        </w:rPr>
        <w:t>.11.2022</w:t>
      </w:r>
      <w:r w:rsidRPr="00370D53">
        <w:rPr>
          <w:rFonts w:ascii="Times New Roman" w:eastAsia="Times New Roman" w:hAnsi="Times New Roman" w:cs="Times New Roman"/>
          <w:b/>
          <w:bCs/>
          <w:color w:val="FF0000"/>
          <w:lang w:eastAsia="uk-UA"/>
        </w:rPr>
        <w:t xml:space="preserve">  </w:t>
      </w:r>
      <w:r w:rsidRPr="00007D6B">
        <w:rPr>
          <w:rFonts w:ascii="Times New Roman" w:eastAsia="Times New Roman" w:hAnsi="Times New Roman" w:cs="Times New Roman"/>
          <w:b/>
          <w:bCs/>
          <w:lang w:eastAsia="uk-UA"/>
        </w:rPr>
        <w:t>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 xml:space="preserve">Р.І. </w:t>
      </w:r>
      <w:proofErr w:type="spellStart"/>
      <w:r w:rsidRPr="00007D6B">
        <w:rPr>
          <w:rFonts w:ascii="Times New Roman" w:eastAsia="Times New Roman" w:hAnsi="Times New Roman" w:cs="Times New Roman"/>
          <w:lang w:eastAsia="uk-UA"/>
        </w:rPr>
        <w:t>Ошовська</w:t>
      </w:r>
      <w:proofErr w:type="spellEnd"/>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0BFE50DF" w14:textId="61E9492C" w:rsidR="002222C9" w:rsidRPr="002222C9" w:rsidRDefault="00C41DEB" w:rsidP="003A11B5">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2167"/>
        <w:gridCol w:w="3356"/>
        <w:gridCol w:w="599"/>
        <w:gridCol w:w="1413"/>
        <w:gridCol w:w="1413"/>
        <w:gridCol w:w="28"/>
      </w:tblGrid>
      <w:tr w:rsidR="00007D6B" w:rsidRPr="002222C9" w14:paraId="26367F75" w14:textId="77777777" w:rsidTr="007B5DFE">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2167"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356"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7B5DFE">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2167" w:type="dxa"/>
            <w:tcBorders>
              <w:top w:val="single" w:sz="6" w:space="0" w:color="auto"/>
              <w:left w:val="nil"/>
              <w:bottom w:val="single" w:sz="6" w:space="0" w:color="auto"/>
              <w:right w:val="single" w:sz="6" w:space="0" w:color="000000"/>
            </w:tcBorders>
            <w:shd w:val="clear" w:color="auto" w:fill="auto"/>
          </w:tcPr>
          <w:p w14:paraId="6FAD72A8" w14:textId="19340157" w:rsidR="004F1726" w:rsidRPr="002222C9" w:rsidRDefault="000D03EC" w:rsidP="007B5DFE">
            <w:pPr>
              <w:spacing w:after="0" w:line="240" w:lineRule="auto"/>
              <w:contextualSpacing/>
              <w:textAlignment w:val="baseline"/>
              <w:rPr>
                <w:rFonts w:ascii="Times New Roman" w:eastAsia="Times New Roman" w:hAnsi="Times New Roman" w:cs="Times New Roman"/>
                <w:lang w:eastAsia="uk-UA"/>
              </w:rPr>
            </w:pPr>
            <w:r w:rsidRPr="000D03EC">
              <w:rPr>
                <w:rFonts w:ascii="Times New Roman" w:eastAsia="Times New Roman" w:hAnsi="Times New Roman" w:cs="Times New Roman"/>
                <w:lang w:eastAsia="uk-UA"/>
              </w:rPr>
              <w:t>Газовий балон</w:t>
            </w:r>
            <w:r>
              <w:rPr>
                <w:rFonts w:ascii="Times New Roman" w:eastAsia="Times New Roman" w:hAnsi="Times New Roman" w:cs="Times New Roman"/>
                <w:lang w:eastAsia="uk-UA"/>
              </w:rPr>
              <w:t xml:space="preserve">, </w:t>
            </w:r>
            <w:r w:rsidR="000B5896">
              <w:rPr>
                <w:rFonts w:ascii="Times New Roman" w:eastAsia="Times New Roman" w:hAnsi="Times New Roman" w:cs="Times New Roman"/>
                <w:lang w:eastAsia="uk-UA"/>
              </w:rPr>
              <w:t>27л</w:t>
            </w:r>
          </w:p>
        </w:tc>
        <w:tc>
          <w:tcPr>
            <w:tcW w:w="3356" w:type="dxa"/>
            <w:tcBorders>
              <w:top w:val="single" w:sz="6" w:space="0" w:color="auto"/>
              <w:left w:val="nil"/>
              <w:bottom w:val="single" w:sz="6" w:space="0" w:color="auto"/>
              <w:right w:val="single" w:sz="6" w:space="0" w:color="000000"/>
            </w:tcBorders>
            <w:shd w:val="clear" w:color="auto" w:fill="auto"/>
          </w:tcPr>
          <w:p w14:paraId="1A477197" w14:textId="73C4A433"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Об'єм  27л</w:t>
            </w:r>
          </w:p>
          <w:p w14:paraId="68589B1B" w14:textId="684139C1"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Висота 595 мм (+-100мм)</w:t>
            </w:r>
          </w:p>
          <w:p w14:paraId="74F61489" w14:textId="26C0F929"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Діаметр 299 мм (+-100мм)</w:t>
            </w:r>
          </w:p>
          <w:p w14:paraId="5C477984" w14:textId="3667F414"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Місткість (маса газу)</w:t>
            </w:r>
            <w:r>
              <w:rPr>
                <w:rFonts w:ascii="Times New Roman" w:eastAsia="Times New Roman" w:hAnsi="Times New Roman" w:cs="Times New Roman"/>
                <w:lang w:eastAsia="uk-UA"/>
              </w:rPr>
              <w:t xml:space="preserve"> </w:t>
            </w:r>
            <w:r w:rsidRPr="00B00DF1">
              <w:rPr>
                <w:rFonts w:ascii="Times New Roman" w:eastAsia="Times New Roman" w:hAnsi="Times New Roman" w:cs="Times New Roman"/>
                <w:lang w:eastAsia="uk-UA"/>
              </w:rPr>
              <w:t>не більш ніж 11.4 кг</w:t>
            </w:r>
          </w:p>
          <w:p w14:paraId="4F78433C" w14:textId="1A00F31A"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Робочий тиск</w:t>
            </w:r>
            <w:r>
              <w:rPr>
                <w:rFonts w:ascii="Times New Roman" w:eastAsia="Times New Roman" w:hAnsi="Times New Roman" w:cs="Times New Roman"/>
                <w:lang w:eastAsia="uk-UA"/>
              </w:rPr>
              <w:t xml:space="preserve"> </w:t>
            </w:r>
            <w:r w:rsidRPr="00B00DF1">
              <w:rPr>
                <w:rFonts w:ascii="Times New Roman" w:eastAsia="Times New Roman" w:hAnsi="Times New Roman" w:cs="Times New Roman"/>
                <w:lang w:eastAsia="uk-UA"/>
              </w:rPr>
              <w:t>1.6-1.8 МПа</w:t>
            </w:r>
          </w:p>
          <w:p w14:paraId="5B4F5B7B" w14:textId="7BE36755"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Тип корпусу балона</w:t>
            </w:r>
            <w:r>
              <w:rPr>
                <w:rFonts w:ascii="Times New Roman" w:eastAsia="Times New Roman" w:hAnsi="Times New Roman" w:cs="Times New Roman"/>
                <w:lang w:eastAsia="uk-UA"/>
              </w:rPr>
              <w:t xml:space="preserve"> </w:t>
            </w:r>
            <w:r w:rsidRPr="00B00DF1">
              <w:rPr>
                <w:rFonts w:ascii="Times New Roman" w:eastAsia="Times New Roman" w:hAnsi="Times New Roman" w:cs="Times New Roman"/>
                <w:lang w:eastAsia="uk-UA"/>
              </w:rPr>
              <w:t>Зварений</w:t>
            </w:r>
          </w:p>
          <w:p w14:paraId="495A8271" w14:textId="2B3EEBDF"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 xml:space="preserve">Запірний пристрій: вентиль </w:t>
            </w:r>
          </w:p>
          <w:p w14:paraId="304B0EF4" w14:textId="77777777" w:rsidR="00B00DF1" w:rsidRPr="00B00DF1"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Наявність Запобіжного клапану</w:t>
            </w:r>
          </w:p>
          <w:p w14:paraId="1AAB5D33" w14:textId="37B7F736" w:rsidR="00007D6B" w:rsidRPr="002222C9" w:rsidRDefault="00B00DF1" w:rsidP="00B00DF1">
            <w:pPr>
              <w:spacing w:after="0" w:line="240" w:lineRule="auto"/>
              <w:contextualSpacing/>
              <w:textAlignment w:val="baseline"/>
              <w:rPr>
                <w:rFonts w:ascii="Times New Roman" w:eastAsia="Times New Roman" w:hAnsi="Times New Roman" w:cs="Times New Roman"/>
                <w:lang w:eastAsia="uk-UA"/>
              </w:rPr>
            </w:pPr>
            <w:r w:rsidRPr="00B00DF1">
              <w:rPr>
                <w:rFonts w:ascii="Times New Roman" w:eastAsia="Times New Roman" w:hAnsi="Times New Roman" w:cs="Times New Roman"/>
                <w:lang w:eastAsia="uk-UA"/>
              </w:rPr>
              <w:t>Гарантія</w:t>
            </w:r>
            <w:r>
              <w:rPr>
                <w:rFonts w:ascii="Times New Roman" w:eastAsia="Times New Roman" w:hAnsi="Times New Roman" w:cs="Times New Roman"/>
                <w:lang w:eastAsia="uk-UA"/>
              </w:rPr>
              <w:t xml:space="preserve"> </w:t>
            </w:r>
            <w:r w:rsidRPr="00B00DF1">
              <w:rPr>
                <w:rFonts w:ascii="Times New Roman" w:eastAsia="Times New Roman" w:hAnsi="Times New Roman" w:cs="Times New Roman"/>
                <w:lang w:eastAsia="uk-UA"/>
              </w:rPr>
              <w:t>14 днів</w:t>
            </w:r>
          </w:p>
        </w:tc>
        <w:tc>
          <w:tcPr>
            <w:tcW w:w="599" w:type="dxa"/>
            <w:tcBorders>
              <w:top w:val="single" w:sz="6" w:space="0" w:color="auto"/>
              <w:left w:val="nil"/>
              <w:bottom w:val="single" w:sz="6" w:space="0" w:color="auto"/>
              <w:right w:val="single" w:sz="6" w:space="0" w:color="auto"/>
            </w:tcBorders>
            <w:shd w:val="clear" w:color="auto" w:fill="auto"/>
          </w:tcPr>
          <w:p w14:paraId="3B2329FF" w14:textId="02C34978" w:rsidR="00007D6B" w:rsidRPr="002222C9" w:rsidRDefault="000B5896"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18</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7E02B6C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доставку готової продукції  за </w:t>
      </w:r>
      <w:proofErr w:type="spellStart"/>
      <w:r w:rsidRPr="00C41DEB">
        <w:rPr>
          <w:rFonts w:ascii="Times New Roman" w:eastAsia="Times New Roman" w:hAnsi="Times New Roman" w:cs="Times New Roman"/>
          <w:lang w:eastAsia="uk-UA"/>
        </w:rPr>
        <w:t>адресою</w:t>
      </w:r>
      <w:proofErr w:type="spellEnd"/>
      <w:r w:rsidRPr="00C41DEB">
        <w:rPr>
          <w:rFonts w:ascii="Times New Roman" w:eastAsia="Times New Roman" w:hAnsi="Times New Roman" w:cs="Times New Roman"/>
          <w:lang w:eastAsia="uk-UA"/>
        </w:rPr>
        <w:t xml:space="preserve">, вказаною в завданні.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1594E621" w14:textId="77777777" w:rsidR="00C5237A"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p>
    <w:p w14:paraId="737F3678" w14:textId="7DF75C17"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0D70F4C1" w14:textId="2C2217D7" w:rsidR="00AA0205" w:rsidRDefault="002222C9" w:rsidP="003A11B5">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7605D9F0" w14:textId="1219B726" w:rsidR="00800C17" w:rsidRDefault="00800C17">
      <w:pPr>
        <w:rPr>
          <w:rFonts w:ascii="Times New Roman" w:eastAsia="Times New Roman" w:hAnsi="Times New Roman" w:cs="Times New Roman"/>
          <w:lang w:eastAsia="uk-UA"/>
        </w:rPr>
      </w:pPr>
    </w:p>
    <w:sectPr w:rsidR="00800C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6100C"/>
    <w:multiLevelType w:val="hybridMultilevel"/>
    <w:tmpl w:val="067047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0188E"/>
    <w:multiLevelType w:val="hybridMultilevel"/>
    <w:tmpl w:val="588A3B92"/>
    <w:lvl w:ilvl="0" w:tplc="03948C0E">
      <w:start w:val="1"/>
      <w:numFmt w:val="decimal"/>
      <w:lvlText w:val="%1."/>
      <w:lvlJc w:val="left"/>
      <w:pPr>
        <w:ind w:left="1605" w:hanging="360"/>
      </w:pPr>
      <w:rPr>
        <w:rFonts w:hint="default"/>
      </w:rPr>
    </w:lvl>
    <w:lvl w:ilvl="1" w:tplc="04220019" w:tentative="1">
      <w:start w:val="1"/>
      <w:numFmt w:val="lowerLetter"/>
      <w:lvlText w:val="%2."/>
      <w:lvlJc w:val="left"/>
      <w:pPr>
        <w:ind w:left="2325" w:hanging="360"/>
      </w:pPr>
    </w:lvl>
    <w:lvl w:ilvl="2" w:tplc="0422001B" w:tentative="1">
      <w:start w:val="1"/>
      <w:numFmt w:val="lowerRoman"/>
      <w:lvlText w:val="%3."/>
      <w:lvlJc w:val="right"/>
      <w:pPr>
        <w:ind w:left="3045" w:hanging="180"/>
      </w:pPr>
    </w:lvl>
    <w:lvl w:ilvl="3" w:tplc="0422000F" w:tentative="1">
      <w:start w:val="1"/>
      <w:numFmt w:val="decimal"/>
      <w:lvlText w:val="%4."/>
      <w:lvlJc w:val="left"/>
      <w:pPr>
        <w:ind w:left="3765" w:hanging="360"/>
      </w:pPr>
    </w:lvl>
    <w:lvl w:ilvl="4" w:tplc="04220019" w:tentative="1">
      <w:start w:val="1"/>
      <w:numFmt w:val="lowerLetter"/>
      <w:lvlText w:val="%5."/>
      <w:lvlJc w:val="left"/>
      <w:pPr>
        <w:ind w:left="4485" w:hanging="360"/>
      </w:pPr>
    </w:lvl>
    <w:lvl w:ilvl="5" w:tplc="0422001B" w:tentative="1">
      <w:start w:val="1"/>
      <w:numFmt w:val="lowerRoman"/>
      <w:lvlText w:val="%6."/>
      <w:lvlJc w:val="right"/>
      <w:pPr>
        <w:ind w:left="5205" w:hanging="180"/>
      </w:pPr>
    </w:lvl>
    <w:lvl w:ilvl="6" w:tplc="0422000F" w:tentative="1">
      <w:start w:val="1"/>
      <w:numFmt w:val="decimal"/>
      <w:lvlText w:val="%7."/>
      <w:lvlJc w:val="left"/>
      <w:pPr>
        <w:ind w:left="5925" w:hanging="360"/>
      </w:pPr>
    </w:lvl>
    <w:lvl w:ilvl="7" w:tplc="04220019" w:tentative="1">
      <w:start w:val="1"/>
      <w:numFmt w:val="lowerLetter"/>
      <w:lvlText w:val="%8."/>
      <w:lvlJc w:val="left"/>
      <w:pPr>
        <w:ind w:left="6645" w:hanging="360"/>
      </w:pPr>
    </w:lvl>
    <w:lvl w:ilvl="8" w:tplc="0422001B" w:tentative="1">
      <w:start w:val="1"/>
      <w:numFmt w:val="lowerRoman"/>
      <w:lvlText w:val="%9."/>
      <w:lvlJc w:val="right"/>
      <w:pPr>
        <w:ind w:left="7365" w:hanging="180"/>
      </w:pPr>
    </w:lvl>
  </w:abstractNum>
  <w:abstractNum w:abstractNumId="7"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7"/>
  </w:num>
  <w:num w:numId="2" w16cid:durableId="553658892">
    <w:abstractNumId w:val="10"/>
  </w:num>
  <w:num w:numId="3" w16cid:durableId="1413702621">
    <w:abstractNumId w:val="3"/>
  </w:num>
  <w:num w:numId="4" w16cid:durableId="1414888284">
    <w:abstractNumId w:val="9"/>
  </w:num>
  <w:num w:numId="5" w16cid:durableId="987586005">
    <w:abstractNumId w:val="5"/>
  </w:num>
  <w:num w:numId="6" w16cid:durableId="130758589">
    <w:abstractNumId w:val="8"/>
  </w:num>
  <w:num w:numId="7" w16cid:durableId="24017428">
    <w:abstractNumId w:val="0"/>
  </w:num>
  <w:num w:numId="8" w16cid:durableId="388303296">
    <w:abstractNumId w:val="11"/>
  </w:num>
  <w:num w:numId="9" w16cid:durableId="259531917">
    <w:abstractNumId w:val="1"/>
  </w:num>
  <w:num w:numId="10" w16cid:durableId="949556265">
    <w:abstractNumId w:val="4"/>
  </w:num>
  <w:num w:numId="11" w16cid:durableId="50425923">
    <w:abstractNumId w:val="2"/>
  </w:num>
  <w:num w:numId="12" w16cid:durableId="644743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6DE3"/>
    <w:rsid w:val="00073158"/>
    <w:rsid w:val="000B5896"/>
    <w:rsid w:val="000D03EC"/>
    <w:rsid w:val="000F5D17"/>
    <w:rsid w:val="00113EF2"/>
    <w:rsid w:val="00185A5A"/>
    <w:rsid w:val="001F5431"/>
    <w:rsid w:val="002222C9"/>
    <w:rsid w:val="0025441F"/>
    <w:rsid w:val="002B64B6"/>
    <w:rsid w:val="002F00DC"/>
    <w:rsid w:val="00320E32"/>
    <w:rsid w:val="00370D53"/>
    <w:rsid w:val="00372062"/>
    <w:rsid w:val="00374313"/>
    <w:rsid w:val="00387020"/>
    <w:rsid w:val="003A11B5"/>
    <w:rsid w:val="003D20B8"/>
    <w:rsid w:val="003F463A"/>
    <w:rsid w:val="0040632A"/>
    <w:rsid w:val="0046607F"/>
    <w:rsid w:val="00474115"/>
    <w:rsid w:val="004A380C"/>
    <w:rsid w:val="004B43B9"/>
    <w:rsid w:val="004F1726"/>
    <w:rsid w:val="00587FD9"/>
    <w:rsid w:val="005E712B"/>
    <w:rsid w:val="006365B3"/>
    <w:rsid w:val="0065585B"/>
    <w:rsid w:val="006867A7"/>
    <w:rsid w:val="0069269D"/>
    <w:rsid w:val="006D0B99"/>
    <w:rsid w:val="006E18C6"/>
    <w:rsid w:val="006E27DB"/>
    <w:rsid w:val="00727170"/>
    <w:rsid w:val="007878A6"/>
    <w:rsid w:val="007976DD"/>
    <w:rsid w:val="007B5DFE"/>
    <w:rsid w:val="00800C17"/>
    <w:rsid w:val="0082131C"/>
    <w:rsid w:val="008622EC"/>
    <w:rsid w:val="008A27A9"/>
    <w:rsid w:val="008A2C36"/>
    <w:rsid w:val="00913C0F"/>
    <w:rsid w:val="009476FC"/>
    <w:rsid w:val="00957357"/>
    <w:rsid w:val="009B51BD"/>
    <w:rsid w:val="009D1F2B"/>
    <w:rsid w:val="009E0DDD"/>
    <w:rsid w:val="009E7BA5"/>
    <w:rsid w:val="00A221FC"/>
    <w:rsid w:val="00A74B7C"/>
    <w:rsid w:val="00A86EA1"/>
    <w:rsid w:val="00A922CD"/>
    <w:rsid w:val="00AA0205"/>
    <w:rsid w:val="00AB21BC"/>
    <w:rsid w:val="00B00DF1"/>
    <w:rsid w:val="00B02AF3"/>
    <w:rsid w:val="00B43AD7"/>
    <w:rsid w:val="00B57E1D"/>
    <w:rsid w:val="00B84C94"/>
    <w:rsid w:val="00BF64EF"/>
    <w:rsid w:val="00C41DEB"/>
    <w:rsid w:val="00C5237A"/>
    <w:rsid w:val="00CB1B09"/>
    <w:rsid w:val="00CF4E16"/>
    <w:rsid w:val="00D86323"/>
    <w:rsid w:val="00DC081D"/>
    <w:rsid w:val="00DC3EF3"/>
    <w:rsid w:val="00DE6BC6"/>
    <w:rsid w:val="00E03323"/>
    <w:rsid w:val="00E17356"/>
    <w:rsid w:val="00E3310D"/>
    <w:rsid w:val="00E8799A"/>
    <w:rsid w:val="00E92FEF"/>
    <w:rsid w:val="00EA0BE7"/>
    <w:rsid w:val="00ED6B6B"/>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049722796">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4789</Words>
  <Characters>2731</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37</cp:revision>
  <dcterms:created xsi:type="dcterms:W3CDTF">2022-10-26T07:47:00Z</dcterms:created>
  <dcterms:modified xsi:type="dcterms:W3CDTF">2022-11-04T12:23:00Z</dcterms:modified>
</cp:coreProperties>
</file>