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7C52A" w14:textId="5CFB7D72" w:rsidR="00A718FC" w:rsidRPr="00A13FF3" w:rsidRDefault="00A718FC" w:rsidP="00B17E60">
      <w:pPr>
        <w:rPr>
          <w:rFonts w:ascii="Times New Roman" w:hAnsi="Times New Roman" w:cs="Times New Roman"/>
          <w:b/>
          <w:sz w:val="24"/>
          <w:szCs w:val="24"/>
        </w:rPr>
      </w:pPr>
      <w:bookmarkStart w:id="0" w:name="_GoBack"/>
      <w:bookmarkEnd w:id="0"/>
      <w:r w:rsidRPr="00A13FF3">
        <w:rPr>
          <w:rFonts w:ascii="Times New Roman" w:hAnsi="Times New Roman" w:cs="Times New Roman"/>
          <w:b/>
          <w:sz w:val="24"/>
          <w:szCs w:val="24"/>
        </w:rPr>
        <w:t>м. Київ</w:t>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Pr="00A13FF3">
        <w:rPr>
          <w:rFonts w:ascii="Times New Roman" w:hAnsi="Times New Roman" w:cs="Times New Roman"/>
          <w:b/>
          <w:sz w:val="24"/>
          <w:szCs w:val="24"/>
        </w:rPr>
        <w:tab/>
      </w:r>
      <w:r w:rsidR="00B17E60" w:rsidRPr="00A13FF3">
        <w:rPr>
          <w:rFonts w:ascii="Times New Roman" w:hAnsi="Times New Roman" w:cs="Times New Roman"/>
          <w:b/>
          <w:sz w:val="24"/>
          <w:szCs w:val="24"/>
        </w:rPr>
        <w:t xml:space="preserve">                      </w:t>
      </w:r>
      <w:r w:rsidR="00FE4F4A">
        <w:rPr>
          <w:rFonts w:ascii="Times New Roman" w:hAnsi="Times New Roman" w:cs="Times New Roman"/>
          <w:b/>
          <w:sz w:val="24"/>
          <w:szCs w:val="24"/>
        </w:rPr>
        <w:t xml:space="preserve">     </w:t>
      </w:r>
      <w:r w:rsidR="00B17E60" w:rsidRPr="00A13FF3">
        <w:rPr>
          <w:rFonts w:ascii="Times New Roman" w:hAnsi="Times New Roman" w:cs="Times New Roman"/>
          <w:b/>
          <w:sz w:val="24"/>
          <w:szCs w:val="24"/>
        </w:rPr>
        <w:t xml:space="preserve">    </w:t>
      </w:r>
      <w:r w:rsidRPr="00A13FF3">
        <w:rPr>
          <w:rFonts w:ascii="Times New Roman" w:hAnsi="Times New Roman" w:cs="Times New Roman"/>
          <w:b/>
          <w:sz w:val="24"/>
          <w:szCs w:val="24"/>
        </w:rPr>
        <w:t>«</w:t>
      </w:r>
      <w:r w:rsidR="001551C4">
        <w:rPr>
          <w:rFonts w:ascii="Times New Roman" w:hAnsi="Times New Roman" w:cs="Times New Roman"/>
          <w:b/>
          <w:sz w:val="24"/>
          <w:szCs w:val="24"/>
          <w:lang w:val="ru-RU"/>
        </w:rPr>
        <w:t>2</w:t>
      </w:r>
      <w:r w:rsidR="00BA1E02">
        <w:rPr>
          <w:rFonts w:ascii="Times New Roman" w:hAnsi="Times New Roman" w:cs="Times New Roman"/>
          <w:b/>
          <w:sz w:val="24"/>
          <w:szCs w:val="24"/>
          <w:lang w:val="ru-RU"/>
        </w:rPr>
        <w:t>6</w:t>
      </w:r>
      <w:r w:rsidRPr="00A13FF3">
        <w:rPr>
          <w:rFonts w:ascii="Times New Roman" w:hAnsi="Times New Roman" w:cs="Times New Roman"/>
          <w:b/>
          <w:sz w:val="24"/>
          <w:szCs w:val="24"/>
        </w:rPr>
        <w:t xml:space="preserve">» </w:t>
      </w:r>
      <w:r w:rsidR="003C3D34">
        <w:rPr>
          <w:rFonts w:ascii="Times New Roman" w:hAnsi="Times New Roman" w:cs="Times New Roman"/>
          <w:b/>
          <w:sz w:val="24"/>
          <w:szCs w:val="24"/>
        </w:rPr>
        <w:t>травня</w:t>
      </w:r>
      <w:r w:rsidR="00101368">
        <w:rPr>
          <w:rFonts w:ascii="Times New Roman" w:hAnsi="Times New Roman" w:cs="Times New Roman"/>
          <w:b/>
          <w:sz w:val="24"/>
          <w:szCs w:val="24"/>
        </w:rPr>
        <w:t xml:space="preserve"> 20</w:t>
      </w:r>
      <w:r w:rsidR="00F862B7">
        <w:rPr>
          <w:rFonts w:ascii="Times New Roman" w:hAnsi="Times New Roman" w:cs="Times New Roman"/>
          <w:b/>
          <w:sz w:val="24"/>
          <w:szCs w:val="24"/>
        </w:rPr>
        <w:t>20</w:t>
      </w:r>
      <w:r w:rsidR="00A43D55">
        <w:rPr>
          <w:rFonts w:ascii="Times New Roman" w:hAnsi="Times New Roman" w:cs="Times New Roman"/>
          <w:b/>
          <w:sz w:val="24"/>
          <w:szCs w:val="24"/>
        </w:rPr>
        <w:t xml:space="preserve"> </w:t>
      </w:r>
      <w:r w:rsidRPr="00A13FF3">
        <w:rPr>
          <w:rFonts w:ascii="Times New Roman" w:hAnsi="Times New Roman" w:cs="Times New Roman"/>
          <w:b/>
          <w:sz w:val="24"/>
          <w:szCs w:val="24"/>
        </w:rPr>
        <w:t>р.</w:t>
      </w:r>
    </w:p>
    <w:p w14:paraId="5EC398A6" w14:textId="77777777" w:rsidR="00B17E60" w:rsidRPr="00A13FF3" w:rsidRDefault="00B17E60" w:rsidP="00A718FC">
      <w:pPr>
        <w:ind w:left="540"/>
        <w:jc w:val="center"/>
        <w:rPr>
          <w:rFonts w:ascii="Times New Roman" w:hAnsi="Times New Roman" w:cs="Times New Roman"/>
          <w:b/>
          <w:sz w:val="24"/>
          <w:szCs w:val="24"/>
        </w:rPr>
      </w:pPr>
    </w:p>
    <w:p w14:paraId="10C40195" w14:textId="77777777" w:rsidR="00B17E60" w:rsidRPr="00A13FF3" w:rsidRDefault="00B17E60" w:rsidP="00B17E60">
      <w:pPr>
        <w:ind w:left="540"/>
        <w:jc w:val="center"/>
        <w:rPr>
          <w:rFonts w:ascii="Times New Roman" w:hAnsi="Times New Roman" w:cs="Times New Roman"/>
          <w:b/>
          <w:sz w:val="24"/>
          <w:szCs w:val="24"/>
        </w:rPr>
      </w:pPr>
    </w:p>
    <w:p w14:paraId="4A7D6C79" w14:textId="77777777" w:rsidR="00A718FC" w:rsidRPr="00A13FF3" w:rsidRDefault="00A718FC" w:rsidP="00B17E60">
      <w:pPr>
        <w:ind w:left="540"/>
        <w:jc w:val="center"/>
        <w:rPr>
          <w:rFonts w:ascii="Times New Roman" w:hAnsi="Times New Roman" w:cs="Times New Roman"/>
          <w:b/>
          <w:sz w:val="24"/>
          <w:szCs w:val="24"/>
        </w:rPr>
      </w:pPr>
      <w:r w:rsidRPr="00A13FF3">
        <w:rPr>
          <w:rFonts w:ascii="Times New Roman" w:hAnsi="Times New Roman" w:cs="Times New Roman"/>
          <w:b/>
          <w:sz w:val="24"/>
          <w:szCs w:val="24"/>
        </w:rPr>
        <w:t>ЗАПИТ ЦІНОВИХ ПРОПОЗИЦІЙ</w:t>
      </w:r>
    </w:p>
    <w:p w14:paraId="48B73267" w14:textId="77777777" w:rsidR="00A718FC" w:rsidRPr="00CD1DDC" w:rsidRDefault="00A718FC" w:rsidP="00CD1DDC">
      <w:pPr>
        <w:ind w:left="540"/>
        <w:jc w:val="center"/>
        <w:rPr>
          <w:rFonts w:ascii="Times New Roman" w:hAnsi="Times New Roman" w:cs="Times New Roman"/>
          <w:b/>
          <w:sz w:val="24"/>
          <w:szCs w:val="24"/>
        </w:rPr>
      </w:pPr>
      <w:r w:rsidRPr="00A13FF3">
        <w:rPr>
          <w:rFonts w:ascii="Times New Roman" w:hAnsi="Times New Roman" w:cs="Times New Roman"/>
          <w:sz w:val="24"/>
          <w:szCs w:val="24"/>
        </w:rPr>
        <w:t>(далі – „</w:t>
      </w:r>
      <w:r w:rsidRPr="00A13FF3">
        <w:rPr>
          <w:rFonts w:ascii="Times New Roman" w:hAnsi="Times New Roman" w:cs="Times New Roman"/>
          <w:b/>
          <w:sz w:val="24"/>
          <w:szCs w:val="24"/>
        </w:rPr>
        <w:t>Запит</w:t>
      </w:r>
      <w:r w:rsidRPr="00A13FF3">
        <w:rPr>
          <w:rFonts w:ascii="Times New Roman" w:hAnsi="Times New Roman" w:cs="Times New Roman"/>
          <w:sz w:val="24"/>
          <w:szCs w:val="24"/>
        </w:rPr>
        <w:t>”)</w:t>
      </w:r>
    </w:p>
    <w:p w14:paraId="37156818" w14:textId="545A47EE" w:rsidR="00A718FC" w:rsidRPr="00A13FF3" w:rsidRDefault="00A718FC" w:rsidP="0016179E">
      <w:pPr>
        <w:ind w:left="540"/>
        <w:jc w:val="both"/>
        <w:rPr>
          <w:rFonts w:ascii="Times New Roman" w:hAnsi="Times New Roman" w:cs="Times New Roman"/>
          <w:sz w:val="24"/>
          <w:szCs w:val="24"/>
        </w:rPr>
      </w:pPr>
      <w:r w:rsidRPr="00A13FF3">
        <w:rPr>
          <w:rFonts w:ascii="Times New Roman" w:hAnsi="Times New Roman" w:cs="Times New Roman"/>
          <w:bCs/>
          <w:spacing w:val="-6"/>
          <w:sz w:val="24"/>
          <w:szCs w:val="24"/>
        </w:rPr>
        <w:t>Товариство Червоного Хреста України</w:t>
      </w:r>
      <w:r w:rsidRPr="00A13FF3">
        <w:rPr>
          <w:rFonts w:ascii="Times New Roman" w:hAnsi="Times New Roman" w:cs="Times New Roman"/>
          <w:spacing w:val="-4"/>
          <w:sz w:val="24"/>
          <w:szCs w:val="24"/>
        </w:rPr>
        <w:t xml:space="preserve"> оголошує конкурс </w:t>
      </w:r>
      <w:r w:rsidRPr="00A13FF3">
        <w:rPr>
          <w:rFonts w:ascii="Times New Roman" w:hAnsi="Times New Roman" w:cs="Times New Roman"/>
          <w:sz w:val="24"/>
          <w:szCs w:val="24"/>
        </w:rPr>
        <w:t>на місцеву закупівл</w:t>
      </w:r>
      <w:r w:rsidR="00E05D7C" w:rsidRPr="00A13FF3">
        <w:rPr>
          <w:rFonts w:ascii="Times New Roman" w:hAnsi="Times New Roman" w:cs="Times New Roman"/>
          <w:sz w:val="24"/>
          <w:szCs w:val="24"/>
        </w:rPr>
        <w:t>ю</w:t>
      </w:r>
      <w:r w:rsidR="00976243" w:rsidRPr="00A13FF3">
        <w:rPr>
          <w:rFonts w:ascii="Times New Roman" w:hAnsi="Times New Roman" w:cs="Times New Roman"/>
          <w:sz w:val="24"/>
          <w:szCs w:val="24"/>
        </w:rPr>
        <w:t xml:space="preserve"> послуг </w:t>
      </w:r>
      <w:r w:rsidR="00285C9C">
        <w:rPr>
          <w:rFonts w:ascii="Times New Roman" w:hAnsi="Times New Roman" w:cs="Times New Roman"/>
          <w:sz w:val="24"/>
          <w:szCs w:val="24"/>
        </w:rPr>
        <w:t xml:space="preserve">з </w:t>
      </w:r>
      <w:r w:rsidR="00FE4F4A">
        <w:rPr>
          <w:rFonts w:ascii="Times New Roman" w:hAnsi="Times New Roman" w:cs="Times New Roman"/>
          <w:sz w:val="24"/>
          <w:szCs w:val="24"/>
        </w:rPr>
        <w:t xml:space="preserve">виготовлення сувенірної продукції </w:t>
      </w:r>
      <w:r w:rsidR="00976243" w:rsidRPr="00A13FF3">
        <w:rPr>
          <w:rFonts w:ascii="Times New Roman" w:hAnsi="Times New Roman" w:cs="Times New Roman"/>
          <w:sz w:val="24"/>
          <w:szCs w:val="24"/>
        </w:rPr>
        <w:t xml:space="preserve">для </w:t>
      </w:r>
      <w:r w:rsidR="003C3D34">
        <w:rPr>
          <w:rFonts w:ascii="Times New Roman" w:hAnsi="Times New Roman" w:cs="Times New Roman"/>
          <w:sz w:val="24"/>
          <w:szCs w:val="24"/>
        </w:rPr>
        <w:t>місцевих організацій</w:t>
      </w:r>
      <w:r w:rsidR="00AD710A">
        <w:rPr>
          <w:rFonts w:ascii="Times New Roman" w:hAnsi="Times New Roman" w:cs="Times New Roman"/>
          <w:sz w:val="24"/>
          <w:szCs w:val="24"/>
        </w:rPr>
        <w:t xml:space="preserve">. </w:t>
      </w:r>
    </w:p>
    <w:p w14:paraId="4B472FEB" w14:textId="30DE5B79" w:rsidR="00A718FC" w:rsidRPr="004A0C50" w:rsidRDefault="00A718FC" w:rsidP="0016179E">
      <w:pPr>
        <w:pStyle w:val="a4"/>
        <w:ind w:left="540"/>
        <w:jc w:val="both"/>
        <w:rPr>
          <w:rFonts w:ascii="Times New Roman" w:hAnsi="Times New Roman" w:cs="Times New Roman"/>
          <w:lang w:val="uk-UA"/>
        </w:rPr>
      </w:pPr>
      <w:r w:rsidRPr="00A13FF3">
        <w:rPr>
          <w:rFonts w:ascii="Times New Roman" w:hAnsi="Times New Roman" w:cs="Times New Roman"/>
          <w:b/>
          <w:lang w:val="uk-UA"/>
        </w:rPr>
        <w:t>Джерело фінансування закупівлі</w:t>
      </w:r>
      <w:r w:rsidRPr="00A13FF3">
        <w:rPr>
          <w:rFonts w:ascii="Times New Roman" w:hAnsi="Times New Roman" w:cs="Times New Roman"/>
          <w:lang w:val="uk-UA"/>
        </w:rPr>
        <w:t xml:space="preserve"> – Дана закупівля необхі</w:t>
      </w:r>
      <w:r w:rsidR="00E83EA2">
        <w:rPr>
          <w:rFonts w:ascii="Times New Roman" w:hAnsi="Times New Roman" w:cs="Times New Roman"/>
          <w:lang w:val="uk-UA"/>
        </w:rPr>
        <w:t xml:space="preserve">дна для </w:t>
      </w:r>
      <w:r w:rsidR="00B82682">
        <w:rPr>
          <w:rFonts w:ascii="Times New Roman" w:hAnsi="Times New Roman" w:cs="Times New Roman"/>
          <w:lang w:val="uk-UA"/>
        </w:rPr>
        <w:t xml:space="preserve">виготовлення сувенірної продукції для </w:t>
      </w:r>
      <w:r w:rsidR="003C3D34">
        <w:rPr>
          <w:rFonts w:ascii="Times New Roman" w:hAnsi="Times New Roman" w:cs="Times New Roman"/>
          <w:lang w:val="uk-UA"/>
        </w:rPr>
        <w:t>місцевих організацій</w:t>
      </w:r>
      <w:r w:rsidR="0016179E" w:rsidRPr="00A13FF3">
        <w:rPr>
          <w:rFonts w:ascii="Times New Roman" w:hAnsi="Times New Roman" w:cs="Times New Roman"/>
          <w:color w:val="000000"/>
          <w:shd w:val="clear" w:color="auto" w:fill="F9FFF9"/>
          <w:lang w:val="uk-UA"/>
        </w:rPr>
        <w:t>,</w:t>
      </w:r>
      <w:r w:rsidR="0016179E">
        <w:rPr>
          <w:rFonts w:ascii="Times New Roman" w:hAnsi="Times New Roman" w:cs="Times New Roman"/>
          <w:color w:val="000000"/>
          <w:shd w:val="clear" w:color="auto" w:fill="F9FFF9"/>
          <w:lang w:val="uk-UA"/>
        </w:rPr>
        <w:t xml:space="preserve"> </w:t>
      </w:r>
      <w:r w:rsidR="0016179E" w:rsidRPr="00A13FF3">
        <w:rPr>
          <w:rFonts w:ascii="Times New Roman" w:hAnsi="Times New Roman" w:cs="Times New Roman"/>
          <w:lang w:val="uk-UA"/>
        </w:rPr>
        <w:t xml:space="preserve">що фінансується </w:t>
      </w:r>
      <w:r w:rsidR="0016179E">
        <w:rPr>
          <w:rFonts w:ascii="Times New Roman" w:hAnsi="Times New Roman" w:cs="Times New Roman"/>
          <w:lang w:val="uk-UA"/>
        </w:rPr>
        <w:t xml:space="preserve">коштом проєкту «Сприяння захисту, добробуту та соціальній згуртованості вразливих груп населення України» </w:t>
      </w:r>
      <w:r w:rsidR="0016179E" w:rsidRPr="00A13FF3">
        <w:rPr>
          <w:rFonts w:ascii="Times New Roman" w:hAnsi="Times New Roman" w:cs="Times New Roman"/>
          <w:lang w:val="uk-UA"/>
        </w:rPr>
        <w:t xml:space="preserve">за </w:t>
      </w:r>
      <w:r w:rsidR="0016179E">
        <w:rPr>
          <w:rFonts w:ascii="Times New Roman" w:hAnsi="Times New Roman" w:cs="Times New Roman"/>
          <w:lang w:val="uk-UA"/>
        </w:rPr>
        <w:t>підтримки Данського Червоного Хреста.</w:t>
      </w:r>
    </w:p>
    <w:p w14:paraId="6B4D3742" w14:textId="756F043B" w:rsidR="00AD710A" w:rsidRDefault="00AD710A" w:rsidP="00AD710A">
      <w:pPr>
        <w:jc w:val="center"/>
        <w:rPr>
          <w:rFonts w:ascii="Times New Roman" w:hAnsi="Times New Roman" w:cs="Times New Roman"/>
          <w:b/>
          <w:sz w:val="24"/>
          <w:szCs w:val="24"/>
        </w:rPr>
      </w:pPr>
      <w:r w:rsidRPr="00AD710A">
        <w:rPr>
          <w:rFonts w:ascii="Times New Roman" w:hAnsi="Times New Roman" w:cs="Times New Roman"/>
          <w:b/>
          <w:sz w:val="24"/>
          <w:szCs w:val="24"/>
        </w:rPr>
        <w:t>Технічні вимоги до продукції</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88"/>
        <w:gridCol w:w="1613"/>
        <w:gridCol w:w="1982"/>
      </w:tblGrid>
      <w:tr w:rsidR="00AD710A" w:rsidRPr="00E57278" w14:paraId="389B79AA" w14:textId="77777777" w:rsidTr="00421EAE">
        <w:trPr>
          <w:trHeight w:val="514"/>
        </w:trPr>
        <w:tc>
          <w:tcPr>
            <w:tcW w:w="669" w:type="dxa"/>
            <w:shd w:val="clear" w:color="auto" w:fill="E7E6E6"/>
            <w:vAlign w:val="center"/>
          </w:tcPr>
          <w:p w14:paraId="6C2BF060" w14:textId="77777777" w:rsidR="00AD710A" w:rsidRPr="00D93379" w:rsidRDefault="00AD710A" w:rsidP="00421EAE">
            <w:pPr>
              <w:jc w:val="center"/>
              <w:rPr>
                <w:b/>
                <w:lang w:val="en-US"/>
              </w:rPr>
            </w:pPr>
            <w:r w:rsidRPr="00E57278">
              <w:rPr>
                <w:b/>
              </w:rPr>
              <w:t>№</w:t>
            </w:r>
            <w:r>
              <w:rPr>
                <w:b/>
                <w:lang w:val="en-US"/>
              </w:rPr>
              <w:t>*</w:t>
            </w:r>
          </w:p>
        </w:tc>
        <w:tc>
          <w:tcPr>
            <w:tcW w:w="5088" w:type="dxa"/>
            <w:shd w:val="clear" w:color="auto" w:fill="E7E6E6"/>
            <w:vAlign w:val="center"/>
          </w:tcPr>
          <w:p w14:paraId="6CB180DE" w14:textId="77777777" w:rsidR="00AD710A" w:rsidRPr="00E57278" w:rsidRDefault="00AD710A" w:rsidP="00421EAE">
            <w:pPr>
              <w:ind w:firstLine="426"/>
              <w:jc w:val="center"/>
              <w:rPr>
                <w:b/>
              </w:rPr>
            </w:pPr>
            <w:r w:rsidRPr="00E57278">
              <w:rPr>
                <w:b/>
              </w:rPr>
              <w:t>Назва</w:t>
            </w:r>
          </w:p>
        </w:tc>
        <w:tc>
          <w:tcPr>
            <w:tcW w:w="1613" w:type="dxa"/>
            <w:shd w:val="clear" w:color="auto" w:fill="E7E6E6"/>
            <w:vAlign w:val="center"/>
          </w:tcPr>
          <w:p w14:paraId="70A9B75C" w14:textId="77777777" w:rsidR="00AD710A" w:rsidRPr="00E57278" w:rsidRDefault="00AD710A" w:rsidP="00421EAE">
            <w:pPr>
              <w:ind w:firstLine="426"/>
              <w:jc w:val="center"/>
              <w:rPr>
                <w:b/>
              </w:rPr>
            </w:pPr>
            <w:r w:rsidRPr="00E57278">
              <w:rPr>
                <w:b/>
              </w:rPr>
              <w:t>Кількість (шт.)</w:t>
            </w:r>
          </w:p>
        </w:tc>
        <w:tc>
          <w:tcPr>
            <w:tcW w:w="1982" w:type="dxa"/>
            <w:shd w:val="clear" w:color="auto" w:fill="E7E6E6"/>
          </w:tcPr>
          <w:p w14:paraId="39EC4839" w14:textId="77777777" w:rsidR="00AD710A" w:rsidRPr="00E57278" w:rsidRDefault="00AD710A" w:rsidP="00421EAE">
            <w:pPr>
              <w:ind w:firstLine="426"/>
              <w:jc w:val="center"/>
              <w:rPr>
                <w:b/>
              </w:rPr>
            </w:pPr>
            <w:r w:rsidRPr="00E57278">
              <w:rPr>
                <w:b/>
              </w:rPr>
              <w:t>Додаткова інформація</w:t>
            </w:r>
          </w:p>
        </w:tc>
      </w:tr>
      <w:tr w:rsidR="00AD710A" w:rsidRPr="00E57278" w14:paraId="1BAE136C" w14:textId="77777777" w:rsidTr="00E4752B">
        <w:trPr>
          <w:trHeight w:val="989"/>
        </w:trPr>
        <w:tc>
          <w:tcPr>
            <w:tcW w:w="669" w:type="dxa"/>
            <w:shd w:val="clear" w:color="auto" w:fill="auto"/>
          </w:tcPr>
          <w:p w14:paraId="3F97491F" w14:textId="77777777" w:rsidR="00AD710A" w:rsidRPr="00E57278" w:rsidRDefault="00AD710A" w:rsidP="00AD710A">
            <w:pPr>
              <w:pStyle w:val="a5"/>
              <w:numPr>
                <w:ilvl w:val="0"/>
                <w:numId w:val="6"/>
              </w:numPr>
              <w:tabs>
                <w:tab w:val="left" w:pos="426"/>
              </w:tabs>
              <w:spacing w:after="0" w:line="240" w:lineRule="auto"/>
              <w:ind w:left="284" w:firstLine="0"/>
              <w:jc w:val="center"/>
            </w:pPr>
          </w:p>
        </w:tc>
        <w:tc>
          <w:tcPr>
            <w:tcW w:w="5088" w:type="dxa"/>
            <w:shd w:val="clear" w:color="auto" w:fill="auto"/>
          </w:tcPr>
          <w:p w14:paraId="29DD065A" w14:textId="14D09110" w:rsidR="00AD710A" w:rsidRPr="00C1377D" w:rsidRDefault="00AD710A" w:rsidP="00AD710A">
            <w:pPr>
              <w:ind w:firstLine="426"/>
              <w:rPr>
                <w:i/>
                <w:lang w:val="ru-RU"/>
              </w:rPr>
            </w:pPr>
            <w:r w:rsidRPr="00C1377D">
              <w:rPr>
                <w:rFonts w:ascii="Times New Roman" w:eastAsia="Calibri" w:hAnsi="Times New Roman" w:cs="Times New Roman"/>
                <w:sz w:val="24"/>
                <w:szCs w:val="24"/>
              </w:rPr>
              <w:t>Гумові браслети</w:t>
            </w:r>
            <w:r w:rsidRPr="00C1377D">
              <w:rPr>
                <w:rFonts w:ascii="Times New Roman" w:eastAsia="Calibri" w:hAnsi="Times New Roman" w:cs="Times New Roman"/>
                <w:i/>
                <w:sz w:val="24"/>
                <w:szCs w:val="24"/>
              </w:rPr>
              <w:t xml:space="preserve"> </w:t>
            </w:r>
            <w:r w:rsidR="00C1377D" w:rsidRPr="00C1377D">
              <w:rPr>
                <w:rFonts w:ascii="Times New Roman" w:eastAsia="Calibri" w:hAnsi="Times New Roman" w:cs="Times New Roman"/>
                <w:i/>
                <w:sz w:val="24"/>
                <w:szCs w:val="24"/>
                <w:lang w:val="ru-RU"/>
              </w:rPr>
              <w:t>(візуалізація 1)</w:t>
            </w:r>
          </w:p>
        </w:tc>
        <w:tc>
          <w:tcPr>
            <w:tcW w:w="1613" w:type="dxa"/>
            <w:shd w:val="clear" w:color="auto" w:fill="auto"/>
            <w:vAlign w:val="center"/>
          </w:tcPr>
          <w:p w14:paraId="1F49673D" w14:textId="54EB0200" w:rsidR="00AD710A" w:rsidRPr="00AD710A" w:rsidRDefault="00AD710A" w:rsidP="00AD710A">
            <w:pPr>
              <w:rPr>
                <w:lang w:val="ru-RU"/>
              </w:rPr>
            </w:pPr>
            <w:r>
              <w:rPr>
                <w:rFonts w:ascii="Times New Roman" w:hAnsi="Times New Roman" w:cs="Times New Roman"/>
                <w:sz w:val="24"/>
                <w:szCs w:val="24"/>
              </w:rPr>
              <w:t>500</w:t>
            </w:r>
          </w:p>
        </w:tc>
        <w:tc>
          <w:tcPr>
            <w:tcW w:w="1982" w:type="dxa"/>
            <w:vMerge w:val="restart"/>
          </w:tcPr>
          <w:p w14:paraId="4DA3B045" w14:textId="7D3FAA94" w:rsidR="00AD710A" w:rsidRPr="00D93379" w:rsidRDefault="00AD710A" w:rsidP="00AD710A">
            <w:r w:rsidRPr="00E57278">
              <w:t xml:space="preserve">Специфікація згідно додатку 1 до цього </w:t>
            </w:r>
            <w:r>
              <w:t>запиту</w:t>
            </w:r>
            <w:r w:rsidRPr="00D93379">
              <w:t xml:space="preserve"> </w:t>
            </w:r>
            <w:r>
              <w:t>та приклади макетів та візуальні стандарти згідно додатку 2</w:t>
            </w:r>
          </w:p>
        </w:tc>
      </w:tr>
      <w:tr w:rsidR="00AD710A" w:rsidRPr="00E57278" w14:paraId="33CC5F41" w14:textId="77777777" w:rsidTr="00E4752B">
        <w:trPr>
          <w:trHeight w:val="1039"/>
        </w:trPr>
        <w:tc>
          <w:tcPr>
            <w:tcW w:w="669" w:type="dxa"/>
            <w:shd w:val="clear" w:color="auto" w:fill="auto"/>
          </w:tcPr>
          <w:p w14:paraId="002BD8B3" w14:textId="77777777" w:rsidR="00AD710A" w:rsidRPr="00E57278" w:rsidRDefault="00AD710A" w:rsidP="00AD710A">
            <w:pPr>
              <w:pStyle w:val="a5"/>
              <w:numPr>
                <w:ilvl w:val="0"/>
                <w:numId w:val="6"/>
              </w:numPr>
              <w:tabs>
                <w:tab w:val="left" w:pos="426"/>
              </w:tabs>
              <w:spacing w:after="0" w:line="240" w:lineRule="auto"/>
              <w:ind w:left="284" w:firstLine="0"/>
              <w:jc w:val="both"/>
            </w:pPr>
          </w:p>
        </w:tc>
        <w:tc>
          <w:tcPr>
            <w:tcW w:w="5088" w:type="dxa"/>
            <w:shd w:val="clear" w:color="auto" w:fill="auto"/>
          </w:tcPr>
          <w:p w14:paraId="2D2502ED" w14:textId="0A6C35CF" w:rsidR="00AD710A" w:rsidRPr="00C1377D" w:rsidRDefault="00AD710A" w:rsidP="00AD710A">
            <w:pPr>
              <w:ind w:firstLine="426"/>
              <w:rPr>
                <w:i/>
              </w:rPr>
            </w:pPr>
            <w:r w:rsidRPr="00C1377D">
              <w:rPr>
                <w:rFonts w:ascii="Times New Roman" w:eastAsia="Calibri" w:hAnsi="Times New Roman" w:cs="Times New Roman"/>
                <w:sz w:val="24"/>
                <w:szCs w:val="24"/>
              </w:rPr>
              <w:t>Подушки антистрес з лого</w:t>
            </w:r>
            <w:r w:rsidR="00C1377D" w:rsidRPr="00C1377D">
              <w:rPr>
                <w:rFonts w:ascii="Times New Roman" w:eastAsia="Calibri" w:hAnsi="Times New Roman" w:cs="Times New Roman"/>
                <w:i/>
                <w:sz w:val="24"/>
                <w:szCs w:val="24"/>
              </w:rPr>
              <w:t xml:space="preserve"> (візуалізація 2)</w:t>
            </w:r>
          </w:p>
        </w:tc>
        <w:tc>
          <w:tcPr>
            <w:tcW w:w="1613" w:type="dxa"/>
            <w:shd w:val="clear" w:color="auto" w:fill="auto"/>
            <w:vAlign w:val="center"/>
          </w:tcPr>
          <w:p w14:paraId="7FEE04E7" w14:textId="6203697D" w:rsidR="00AD710A" w:rsidRPr="0044453D" w:rsidRDefault="00AD710A" w:rsidP="00AD710A">
            <w:r>
              <w:rPr>
                <w:rFonts w:ascii="Times New Roman" w:hAnsi="Times New Roman" w:cs="Times New Roman"/>
                <w:sz w:val="24"/>
                <w:szCs w:val="24"/>
              </w:rPr>
              <w:t>10</w:t>
            </w:r>
          </w:p>
        </w:tc>
        <w:tc>
          <w:tcPr>
            <w:tcW w:w="1982" w:type="dxa"/>
            <w:vMerge/>
          </w:tcPr>
          <w:p w14:paraId="693F1318" w14:textId="77777777" w:rsidR="00AD710A" w:rsidRPr="00E57278" w:rsidRDefault="00AD710A" w:rsidP="00AD710A">
            <w:pPr>
              <w:ind w:firstLine="426"/>
              <w:jc w:val="right"/>
            </w:pPr>
          </w:p>
        </w:tc>
      </w:tr>
    </w:tbl>
    <w:p w14:paraId="50C712AD" w14:textId="53C61868" w:rsidR="00A718FC" w:rsidRPr="00AD710A" w:rsidRDefault="00AD710A" w:rsidP="00AD710A">
      <w:pPr>
        <w:rPr>
          <w:rFonts w:ascii="Times New Roman" w:hAnsi="Times New Roman" w:cs="Times New Roman"/>
          <w:sz w:val="24"/>
          <w:szCs w:val="24"/>
        </w:rPr>
      </w:pPr>
      <w:r w:rsidRPr="00AD710A">
        <w:rPr>
          <w:rFonts w:ascii="Times New Roman" w:eastAsia="Times New Roman" w:hAnsi="Times New Roman" w:cs="Times New Roman"/>
          <w:bCs/>
        </w:rPr>
        <w:t>*Товариство Червоного Хреста України залишає за собою право здійснювати закупівлі за окремими позиціями/лотами.</w:t>
      </w:r>
    </w:p>
    <w:p w14:paraId="2C1A677D" w14:textId="77777777" w:rsidR="00AD710A" w:rsidRDefault="00AD710A" w:rsidP="00AD710A">
      <w:pPr>
        <w:pStyle w:val="a4"/>
        <w:spacing w:before="0" w:beforeAutospacing="0" w:after="0" w:afterAutospacing="0"/>
        <w:ind w:left="142" w:firstLine="284"/>
        <w:jc w:val="center"/>
        <w:rPr>
          <w:rFonts w:ascii="Times New Roman" w:hAnsi="Times New Roman" w:cs="Times New Roman"/>
          <w:b/>
          <w:sz w:val="22"/>
          <w:szCs w:val="22"/>
          <w:lang w:val="uk-UA"/>
        </w:rPr>
      </w:pPr>
      <w:r>
        <w:rPr>
          <w:rFonts w:ascii="Times New Roman" w:hAnsi="Times New Roman" w:cs="Times New Roman"/>
          <w:b/>
          <w:sz w:val="22"/>
          <w:szCs w:val="22"/>
          <w:lang w:val="uk-UA"/>
        </w:rPr>
        <w:t>Кваліфікаційні вимоги до учасника</w:t>
      </w:r>
    </w:p>
    <w:p w14:paraId="0C00E2CE" w14:textId="77777777" w:rsidR="00AD710A" w:rsidRDefault="00AD710A" w:rsidP="00AD710A">
      <w:pPr>
        <w:pStyle w:val="a4"/>
        <w:spacing w:before="0" w:beforeAutospacing="0" w:after="0" w:afterAutospacing="0"/>
        <w:ind w:left="-142"/>
        <w:jc w:val="center"/>
        <w:rPr>
          <w:rFonts w:ascii="Times New Roman" w:hAnsi="Times New Roman" w:cs="Times New Roman"/>
          <w:b/>
          <w:sz w:val="22"/>
          <w:szCs w:val="22"/>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D710A" w:rsidRPr="002A3974" w14:paraId="7EFD1D29" w14:textId="77777777" w:rsidTr="00421EAE">
        <w:tc>
          <w:tcPr>
            <w:tcW w:w="4962" w:type="dxa"/>
            <w:shd w:val="pct20" w:color="auto" w:fill="auto"/>
          </w:tcPr>
          <w:p w14:paraId="1909BBC0" w14:textId="77777777" w:rsidR="00AD710A" w:rsidRPr="00311D31" w:rsidRDefault="00AD710A" w:rsidP="00421EAE">
            <w:pPr>
              <w:pStyle w:val="a4"/>
              <w:spacing w:before="0" w:beforeAutospacing="0" w:after="0" w:afterAutospacing="0"/>
              <w:rPr>
                <w:rFonts w:ascii="Times New Roman" w:hAnsi="Times New Roman" w:cs="Times New Roman"/>
                <w:b/>
                <w:sz w:val="22"/>
                <w:szCs w:val="22"/>
                <w:lang w:val="uk-UA"/>
              </w:rPr>
            </w:pPr>
            <w:bookmarkStart w:id="1" w:name="_Hlk32931118"/>
            <w:r w:rsidRPr="00311D31">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25747018" w14:textId="77777777" w:rsidR="00AD710A" w:rsidRPr="00311D31" w:rsidRDefault="00AD710A" w:rsidP="00421EAE">
            <w:pPr>
              <w:pStyle w:val="a4"/>
              <w:spacing w:before="0" w:beforeAutospacing="0" w:after="0" w:afterAutospacing="0"/>
              <w:rPr>
                <w:rFonts w:ascii="Times New Roman" w:hAnsi="Times New Roman" w:cs="Times New Roman"/>
                <w:b/>
                <w:sz w:val="22"/>
                <w:szCs w:val="22"/>
                <w:lang w:val="uk-UA"/>
              </w:rPr>
            </w:pPr>
            <w:r w:rsidRPr="00311D31">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D710A" w:rsidRPr="00311D31" w14:paraId="49238646" w14:textId="77777777" w:rsidTr="00421EAE">
        <w:tc>
          <w:tcPr>
            <w:tcW w:w="4962" w:type="dxa"/>
            <w:shd w:val="clear" w:color="auto" w:fill="auto"/>
          </w:tcPr>
          <w:p w14:paraId="4F54A2EF" w14:textId="77777777" w:rsidR="00AD710A"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 з  досвідом роботи не менше 2-х років.</w:t>
            </w:r>
          </w:p>
          <w:p w14:paraId="7CFB7A2B" w14:textId="77777777" w:rsidR="00AD710A" w:rsidRPr="00A523F5" w:rsidRDefault="00AD710A" w:rsidP="00421EAE">
            <w:pPr>
              <w:pStyle w:val="a4"/>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Право на здійснення підприємницької діяльності згідно КВЕДам.</w:t>
            </w:r>
          </w:p>
        </w:tc>
        <w:tc>
          <w:tcPr>
            <w:tcW w:w="4536" w:type="dxa"/>
            <w:shd w:val="clear" w:color="auto" w:fill="auto"/>
          </w:tcPr>
          <w:p w14:paraId="568AD189" w14:textId="77777777" w:rsidR="00AD710A" w:rsidRPr="00311D31" w:rsidRDefault="00AD710A" w:rsidP="00AD710A">
            <w:pPr>
              <w:pStyle w:val="a4"/>
              <w:numPr>
                <w:ilvl w:val="0"/>
                <w:numId w:val="5"/>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26954FCF" w14:textId="77777777" w:rsidR="00AD710A" w:rsidRPr="00311D31" w:rsidRDefault="00AD710A" w:rsidP="00AD710A">
            <w:pPr>
              <w:pStyle w:val="a4"/>
              <w:numPr>
                <w:ilvl w:val="0"/>
                <w:numId w:val="5"/>
              </w:numPr>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AD710A" w:rsidRPr="00311D31" w14:paraId="126C92FA" w14:textId="77777777" w:rsidTr="00421EAE">
        <w:tc>
          <w:tcPr>
            <w:tcW w:w="4962" w:type="dxa"/>
            <w:shd w:val="clear" w:color="auto" w:fill="auto"/>
          </w:tcPr>
          <w:p w14:paraId="72E30F9B" w14:textId="77777777" w:rsidR="00AD710A" w:rsidRDefault="00AD710A" w:rsidP="00421EAE">
            <w:pPr>
              <w:pStyle w:val="a4"/>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lastRenderedPageBreak/>
              <w:t>Безготівковий розрахунок</w:t>
            </w:r>
          </w:p>
          <w:p w14:paraId="0BDAA7E5" w14:textId="77777777" w:rsidR="00AD710A" w:rsidRDefault="00AD710A" w:rsidP="00421EAE">
            <w:pPr>
              <w:pStyle w:val="a4"/>
              <w:spacing w:before="0" w:beforeAutospacing="0" w:after="0" w:afterAutospacing="0"/>
              <w:rPr>
                <w:rFonts w:ascii="Times New Roman" w:hAnsi="Times New Roman" w:cs="Times New Roman"/>
                <w:lang w:val="uk-UA"/>
              </w:rPr>
            </w:pPr>
            <w:r w:rsidRPr="003A48B1">
              <w:rPr>
                <w:rFonts w:ascii="Times New Roman" w:hAnsi="Times New Roman" w:cs="Times New Roman"/>
                <w:lang w:val="uk-UA"/>
              </w:rPr>
              <w:t>Робота по 50% передоплаті</w:t>
            </w:r>
          </w:p>
          <w:p w14:paraId="5E67B5F6" w14:textId="77777777" w:rsidR="00AD710A" w:rsidRDefault="00AD710A" w:rsidP="00421EAE">
            <w:pPr>
              <w:pStyle w:val="a4"/>
              <w:spacing w:before="0" w:beforeAutospacing="0" w:after="0" w:afterAutospacing="0"/>
              <w:jc w:val="both"/>
              <w:rPr>
                <w:rFonts w:ascii="Times New Roman" w:hAnsi="Times New Roman" w:cs="Times New Roman"/>
                <w:lang w:val="uk-UA"/>
              </w:rPr>
            </w:pPr>
            <w:r>
              <w:rPr>
                <w:rFonts w:ascii="Times New Roman" w:hAnsi="Times New Roman" w:cs="Times New Roman"/>
                <w:sz w:val="22"/>
                <w:szCs w:val="22"/>
                <w:lang w:val="uk-UA"/>
              </w:rPr>
              <w:t>Поставка на склад замовника (м.Київ,                           вул. Пушкінська, 30).</w:t>
            </w:r>
          </w:p>
          <w:p w14:paraId="4BBC79EE" w14:textId="77777777" w:rsidR="00AD710A" w:rsidRPr="003A48B1" w:rsidRDefault="00AD710A" w:rsidP="00421EAE">
            <w:pPr>
              <w:pStyle w:val="a4"/>
              <w:spacing w:before="0" w:beforeAutospacing="0" w:after="0" w:afterAutospacing="0"/>
              <w:rPr>
                <w:rFonts w:ascii="Times New Roman" w:hAnsi="Times New Roman" w:cs="Times New Roman"/>
                <w:lang w:val="uk-UA"/>
              </w:rPr>
            </w:pPr>
          </w:p>
        </w:tc>
        <w:tc>
          <w:tcPr>
            <w:tcW w:w="4536" w:type="dxa"/>
            <w:shd w:val="clear" w:color="auto" w:fill="auto"/>
          </w:tcPr>
          <w:p w14:paraId="189E77F4" w14:textId="77777777" w:rsidR="00AD710A" w:rsidRPr="003A48B1" w:rsidRDefault="00AD710A" w:rsidP="00421EAE">
            <w:pPr>
              <w:pStyle w:val="a4"/>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Тендерна пропозиція</w:t>
            </w:r>
            <w:r w:rsidRPr="003A48B1">
              <w:rPr>
                <w:rFonts w:ascii="Times New Roman" w:hAnsi="Times New Roman" w:cs="Times New Roman"/>
                <w:lang w:val="uk-UA"/>
              </w:rPr>
              <w:t xml:space="preserve"> з зазначенням банківських реквізитів постачальника, умов оплати </w:t>
            </w:r>
            <w:r>
              <w:rPr>
                <w:rFonts w:ascii="Times New Roman" w:hAnsi="Times New Roman" w:cs="Times New Roman"/>
                <w:lang w:val="uk-UA"/>
              </w:rPr>
              <w:t>та поставки.</w:t>
            </w:r>
          </w:p>
        </w:tc>
      </w:tr>
      <w:tr w:rsidR="00AD710A" w:rsidRPr="00311D31" w14:paraId="5033E287" w14:textId="77777777" w:rsidTr="00421EAE">
        <w:tc>
          <w:tcPr>
            <w:tcW w:w="4962" w:type="dxa"/>
            <w:shd w:val="clear" w:color="auto" w:fill="auto"/>
          </w:tcPr>
          <w:p w14:paraId="6A4F314C"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7B231E73"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0D542CEC"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714C190C"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0F69CDDC"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690B24FF"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6B972DB1"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21C0BE16"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7A492349"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 xml:space="preserve">Лист-гарантія на бланку учасника </w:t>
            </w:r>
            <w:r w:rsidRPr="00311D31">
              <w:rPr>
                <w:rFonts w:ascii="Times New Roman" w:hAnsi="Times New Roman" w:cs="Times New Roman"/>
                <w:i/>
                <w:sz w:val="22"/>
                <w:szCs w:val="22"/>
                <w:lang w:val="uk-UA"/>
              </w:rPr>
              <w:t>(за наявності)</w:t>
            </w:r>
          </w:p>
          <w:p w14:paraId="62DBAACB"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20341094"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p w14:paraId="086CC7A6"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tc>
      </w:tr>
      <w:tr w:rsidR="00AD710A" w:rsidRPr="00311D31" w14:paraId="10FC7FB9" w14:textId="77777777" w:rsidTr="00421EAE">
        <w:tc>
          <w:tcPr>
            <w:tcW w:w="4962" w:type="dxa"/>
            <w:shd w:val="clear" w:color="auto" w:fill="auto"/>
          </w:tcPr>
          <w:p w14:paraId="718629DC"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536" w:type="dxa"/>
            <w:vMerge/>
            <w:shd w:val="clear" w:color="auto" w:fill="auto"/>
          </w:tcPr>
          <w:p w14:paraId="4300CE70"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tc>
      </w:tr>
      <w:tr w:rsidR="00AD710A" w:rsidRPr="00311D31" w14:paraId="512821B4" w14:textId="77777777" w:rsidTr="00421EAE">
        <w:tc>
          <w:tcPr>
            <w:tcW w:w="4962" w:type="dxa"/>
            <w:shd w:val="clear" w:color="auto" w:fill="auto"/>
          </w:tcPr>
          <w:p w14:paraId="41BC984D"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7B2B8F5F"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tc>
      </w:tr>
      <w:tr w:rsidR="00AD710A" w:rsidRPr="00311D31" w14:paraId="50538C42" w14:textId="77777777" w:rsidTr="00421EAE">
        <w:tc>
          <w:tcPr>
            <w:tcW w:w="4962" w:type="dxa"/>
            <w:shd w:val="clear" w:color="auto" w:fill="auto"/>
          </w:tcPr>
          <w:p w14:paraId="0BA1C957"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r w:rsidRPr="00311D31">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58B5C501" w14:textId="77777777" w:rsidR="00AD710A" w:rsidRPr="00311D31" w:rsidRDefault="00AD710A" w:rsidP="00421EAE">
            <w:pPr>
              <w:pStyle w:val="a4"/>
              <w:spacing w:before="0" w:beforeAutospacing="0" w:after="0" w:afterAutospacing="0"/>
              <w:rPr>
                <w:rFonts w:ascii="Times New Roman" w:hAnsi="Times New Roman" w:cs="Times New Roman"/>
                <w:sz w:val="22"/>
                <w:szCs w:val="22"/>
                <w:lang w:val="uk-UA"/>
              </w:rPr>
            </w:pPr>
          </w:p>
        </w:tc>
      </w:tr>
      <w:bookmarkEnd w:id="1"/>
    </w:tbl>
    <w:p w14:paraId="3A318150" w14:textId="77777777" w:rsidR="003D0054" w:rsidRDefault="003D0054" w:rsidP="003D0054">
      <w:pPr>
        <w:spacing w:after="0" w:line="240" w:lineRule="auto"/>
        <w:ind w:left="567"/>
        <w:jc w:val="center"/>
        <w:rPr>
          <w:rFonts w:ascii="Times New Roman" w:eastAsia="Arial Unicode MS" w:hAnsi="Times New Roman" w:cs="Times New Roman"/>
          <w:b/>
          <w:lang w:eastAsia="ru-RU"/>
        </w:rPr>
      </w:pPr>
    </w:p>
    <w:p w14:paraId="21C213C9" w14:textId="76F543A8" w:rsidR="003D0054" w:rsidRPr="003D0054" w:rsidRDefault="003D0054" w:rsidP="003D0054">
      <w:pPr>
        <w:spacing w:after="0" w:line="240" w:lineRule="auto"/>
        <w:ind w:left="567"/>
        <w:jc w:val="center"/>
        <w:rPr>
          <w:rFonts w:ascii="Times New Roman" w:eastAsia="Arial Unicode MS" w:hAnsi="Times New Roman" w:cs="Times New Roman"/>
          <w:b/>
          <w:lang w:eastAsia="ru-RU"/>
        </w:rPr>
      </w:pPr>
      <w:r w:rsidRPr="003D0054">
        <w:rPr>
          <w:rFonts w:ascii="Times New Roman" w:eastAsia="Arial Unicode MS" w:hAnsi="Times New Roman" w:cs="Times New Roman"/>
          <w:b/>
          <w:lang w:eastAsia="ru-RU"/>
        </w:rPr>
        <w:t>Термін виконання робіт чи надання послуг</w:t>
      </w:r>
      <w:r w:rsidRPr="003D0054">
        <w:rPr>
          <w:rFonts w:ascii="Times New Roman" w:eastAsia="Arial Unicode MS" w:hAnsi="Times New Roman" w:cs="Times New Roman"/>
          <w:lang w:eastAsia="ru-RU"/>
        </w:rPr>
        <w:t>:</w:t>
      </w:r>
      <w:r w:rsidRPr="003D0054">
        <w:rPr>
          <w:rFonts w:ascii="Times New Roman" w:eastAsia="Arial Unicode MS" w:hAnsi="Times New Roman" w:cs="Times New Roman"/>
          <w:b/>
          <w:lang w:eastAsia="ru-RU"/>
        </w:rPr>
        <w:t xml:space="preserve"> </w:t>
      </w:r>
    </w:p>
    <w:p w14:paraId="39AF43A5" w14:textId="17E8543B" w:rsidR="003D0054" w:rsidRPr="00AD710A" w:rsidRDefault="003D0054" w:rsidP="003D0054">
      <w:pPr>
        <w:pStyle w:val="a4"/>
        <w:rPr>
          <w:rFonts w:ascii="Times New Roman" w:hAnsi="Times New Roman" w:cs="Times New Roman"/>
        </w:rPr>
      </w:pPr>
      <w:r>
        <w:rPr>
          <w:rFonts w:ascii="Times New Roman" w:hAnsi="Times New Roman" w:cs="Times New Roman"/>
          <w:lang w:val="uk-UA"/>
        </w:rPr>
        <w:t>П</w:t>
      </w:r>
      <w:r w:rsidRPr="003D0054">
        <w:rPr>
          <w:rFonts w:ascii="Times New Roman" w:hAnsi="Times New Roman" w:cs="Times New Roman"/>
        </w:rPr>
        <w:t xml:space="preserve">остачання товарів, виконання робіт та надання послуг </w:t>
      </w:r>
      <w:r w:rsidR="00AD710A" w:rsidRPr="00AD710A">
        <w:rPr>
          <w:rFonts w:ascii="Times New Roman" w:hAnsi="Times New Roman" w:cs="Times New Roman"/>
        </w:rPr>
        <w:t>з 15 червня 2020 року по 5 липня 2020 року</w:t>
      </w:r>
      <w:r>
        <w:rPr>
          <w:rFonts w:ascii="Times New Roman" w:hAnsi="Times New Roman" w:cs="Times New Roman"/>
        </w:rPr>
        <w:t>.</w:t>
      </w:r>
      <w:r>
        <w:rPr>
          <w:rFonts w:ascii="Times New Roman" w:hAnsi="Times New Roman" w:cs="Times New Roman"/>
        </w:rPr>
        <w:br/>
      </w:r>
      <w:r w:rsidRPr="003D0054">
        <w:rPr>
          <w:rFonts w:ascii="Times New Roman" w:hAnsi="Times New Roman" w:cs="Times New Roman"/>
        </w:rPr>
        <w:t>Замовлення продукції буде здійснюватися партіями в залежності від наявності фінансування та потреби Замовника. Можливе додаткове замовлення протягом 2020 року</w:t>
      </w:r>
    </w:p>
    <w:p w14:paraId="66893338" w14:textId="77777777" w:rsidR="003D0054" w:rsidRPr="00161D6A" w:rsidRDefault="003D0054" w:rsidP="003D0054">
      <w:pPr>
        <w:pStyle w:val="a4"/>
        <w:spacing w:before="0" w:beforeAutospacing="0" w:after="0" w:afterAutospacing="0"/>
        <w:ind w:left="142" w:firstLine="284"/>
        <w:jc w:val="center"/>
        <w:rPr>
          <w:rFonts w:ascii="Times New Roman" w:hAnsi="Times New Roman" w:cs="Times New Roman"/>
          <w:sz w:val="22"/>
          <w:szCs w:val="22"/>
          <w:u w:val="single"/>
          <w:lang w:val="uk-UA"/>
        </w:rPr>
      </w:pPr>
      <w:r w:rsidRPr="00161D6A">
        <w:rPr>
          <w:rFonts w:ascii="Times New Roman" w:hAnsi="Times New Roman" w:cs="Times New Roman"/>
          <w:sz w:val="22"/>
          <w:szCs w:val="22"/>
          <w:u w:val="single"/>
          <w:lang w:val="uk-UA"/>
        </w:rPr>
        <w:t>Інша інформація:</w:t>
      </w:r>
    </w:p>
    <w:p w14:paraId="387ED6B7" w14:textId="77777777" w:rsidR="003D0054" w:rsidRPr="00C1377D" w:rsidRDefault="003D0054" w:rsidP="003D0054">
      <w:pPr>
        <w:pStyle w:val="a4"/>
        <w:numPr>
          <w:ilvl w:val="0"/>
          <w:numId w:val="7"/>
        </w:numPr>
        <w:spacing w:before="0" w:beforeAutospacing="0" w:after="0" w:afterAutospacing="0"/>
        <w:ind w:left="426" w:firstLine="0"/>
        <w:jc w:val="both"/>
        <w:rPr>
          <w:rFonts w:ascii="Times New Roman" w:hAnsi="Times New Roman" w:cs="Times New Roman"/>
          <w:sz w:val="22"/>
          <w:szCs w:val="22"/>
          <w:lang w:val="uk-UA"/>
        </w:rPr>
      </w:pPr>
      <w:r w:rsidRPr="00C1377D">
        <w:rPr>
          <w:rFonts w:ascii="Times New Roman" w:hAnsi="Times New Roman" w:cs="Times New Roman"/>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75000F7B" w14:textId="77777777" w:rsidR="003D0054" w:rsidRPr="00C1377D" w:rsidRDefault="003D0054" w:rsidP="003D0054">
      <w:pPr>
        <w:pStyle w:val="a4"/>
        <w:numPr>
          <w:ilvl w:val="0"/>
          <w:numId w:val="7"/>
        </w:numPr>
        <w:spacing w:before="0" w:beforeAutospacing="0" w:after="0" w:afterAutospacing="0"/>
        <w:ind w:left="426" w:firstLine="0"/>
        <w:jc w:val="both"/>
        <w:rPr>
          <w:rFonts w:ascii="Times New Roman" w:hAnsi="Times New Roman" w:cs="Times New Roman"/>
          <w:sz w:val="22"/>
          <w:szCs w:val="22"/>
          <w:lang w:val="uk-UA"/>
        </w:rPr>
      </w:pPr>
      <w:r w:rsidRPr="00C1377D">
        <w:rPr>
          <w:rFonts w:ascii="Times New Roman" w:hAnsi="Times New Roman" w:cs="Times New Roman"/>
          <w:sz w:val="22"/>
          <w:szCs w:val="22"/>
          <w:lang w:val="uk-UA"/>
        </w:rPr>
        <w:t>Оплата здійснюється за системою 50% передплати після отримання рахунку та 50% постоплаті по факту отримання продукції та підписання відповідних накладних протягом 3-х банківських днів.</w:t>
      </w:r>
    </w:p>
    <w:p w14:paraId="1E5EDC32" w14:textId="77777777" w:rsidR="003D0054" w:rsidRPr="00C1377D" w:rsidRDefault="003D0054" w:rsidP="003D0054">
      <w:pPr>
        <w:numPr>
          <w:ilvl w:val="0"/>
          <w:numId w:val="7"/>
        </w:numPr>
        <w:spacing w:after="0" w:line="240" w:lineRule="auto"/>
        <w:ind w:left="426" w:firstLine="0"/>
        <w:jc w:val="both"/>
        <w:rPr>
          <w:rFonts w:ascii="Times New Roman" w:hAnsi="Times New Roman" w:cs="Times New Roman"/>
        </w:rPr>
      </w:pPr>
      <w:r w:rsidRPr="00C1377D">
        <w:rPr>
          <w:rFonts w:ascii="Times New Roman" w:hAnsi="Times New Roman" w:cs="Times New Roman"/>
        </w:rPr>
        <w:t>Покупець має право змінювати обсяг закупівлі Товару залежно від реального фінансування видатків та/або виробничої потреби Покупця.</w:t>
      </w:r>
    </w:p>
    <w:p w14:paraId="38321D0B" w14:textId="77777777" w:rsidR="003D0054" w:rsidRPr="00C1377D" w:rsidRDefault="003D0054" w:rsidP="003D0054">
      <w:pPr>
        <w:numPr>
          <w:ilvl w:val="0"/>
          <w:numId w:val="7"/>
        </w:numPr>
        <w:spacing w:after="0" w:line="240" w:lineRule="auto"/>
        <w:ind w:left="426" w:firstLine="0"/>
        <w:jc w:val="both"/>
        <w:rPr>
          <w:rFonts w:ascii="Times New Roman" w:hAnsi="Times New Roman" w:cs="Times New Roman"/>
        </w:rPr>
      </w:pPr>
      <w:r w:rsidRPr="00C1377D">
        <w:rPr>
          <w:rFonts w:ascii="Times New Roman" w:hAnsi="Times New Roman" w:cs="Times New Roman"/>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590EF48" w14:textId="77777777" w:rsidR="003D0054" w:rsidRPr="00C1377D" w:rsidRDefault="003D0054" w:rsidP="003D0054">
      <w:pPr>
        <w:numPr>
          <w:ilvl w:val="0"/>
          <w:numId w:val="7"/>
        </w:numPr>
        <w:spacing w:after="0" w:line="240" w:lineRule="auto"/>
        <w:ind w:left="426" w:firstLine="0"/>
        <w:jc w:val="both"/>
        <w:rPr>
          <w:rFonts w:ascii="Times New Roman" w:hAnsi="Times New Roman" w:cs="Times New Roman"/>
        </w:rPr>
      </w:pPr>
      <w:r w:rsidRPr="00C1377D">
        <w:rPr>
          <w:rFonts w:ascii="Times New Roman" w:hAnsi="Times New Roman" w:cs="Times New Roman"/>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54389783" w14:textId="77777777" w:rsidR="003D0054" w:rsidRPr="00C1377D" w:rsidRDefault="003D0054" w:rsidP="003D0054">
      <w:pPr>
        <w:pStyle w:val="a4"/>
        <w:ind w:left="142" w:firstLine="284"/>
        <w:jc w:val="both"/>
        <w:rPr>
          <w:rFonts w:ascii="Times New Roman" w:hAnsi="Times New Roman" w:cs="Times New Roman"/>
          <w:b/>
          <w:sz w:val="22"/>
          <w:szCs w:val="22"/>
          <w:lang w:val="uk-UA"/>
        </w:rPr>
      </w:pPr>
      <w:r w:rsidRPr="00C1377D">
        <w:rPr>
          <w:rFonts w:ascii="Times New Roman" w:hAnsi="Times New Roman" w:cs="Times New Roman"/>
          <w:b/>
          <w:sz w:val="22"/>
          <w:szCs w:val="22"/>
          <w:lang w:val="uk-UA"/>
        </w:rPr>
        <w:t>Склад цінової пропозиції:</w:t>
      </w:r>
    </w:p>
    <w:p w14:paraId="1A196E42" w14:textId="77777777" w:rsidR="003D0054" w:rsidRPr="00C1377D" w:rsidRDefault="003D0054" w:rsidP="003D0054">
      <w:pPr>
        <w:pStyle w:val="a4"/>
        <w:numPr>
          <w:ilvl w:val="0"/>
          <w:numId w:val="1"/>
        </w:numPr>
        <w:ind w:left="142" w:firstLine="284"/>
        <w:jc w:val="both"/>
        <w:rPr>
          <w:rFonts w:ascii="Times New Roman" w:eastAsia="Times New Roman" w:hAnsi="Times New Roman" w:cs="Times New Roman"/>
          <w:sz w:val="22"/>
          <w:szCs w:val="22"/>
          <w:lang w:val="uk-UA"/>
        </w:rPr>
      </w:pPr>
      <w:r w:rsidRPr="00C1377D">
        <w:rPr>
          <w:rFonts w:ascii="Times New Roman" w:eastAsia="Times New Roman" w:hAnsi="Times New Roman" w:cs="Times New Roman"/>
          <w:sz w:val="22"/>
          <w:szCs w:val="22"/>
          <w:lang w:val="uk-UA"/>
        </w:rPr>
        <w:t>Цінова пропозиція у формі додатку 1 до цього запиту;</w:t>
      </w:r>
    </w:p>
    <w:p w14:paraId="5CA7A281" w14:textId="77777777" w:rsidR="003D0054" w:rsidRPr="00C1377D" w:rsidRDefault="003D0054" w:rsidP="003D0054">
      <w:pPr>
        <w:pStyle w:val="a4"/>
        <w:numPr>
          <w:ilvl w:val="0"/>
          <w:numId w:val="1"/>
        </w:numPr>
        <w:ind w:left="142" w:firstLine="284"/>
        <w:jc w:val="both"/>
        <w:rPr>
          <w:rFonts w:ascii="Times New Roman" w:eastAsia="Times New Roman" w:hAnsi="Times New Roman" w:cs="Times New Roman"/>
          <w:sz w:val="22"/>
          <w:szCs w:val="22"/>
          <w:lang w:val="uk-UA"/>
        </w:rPr>
      </w:pPr>
      <w:r w:rsidRPr="00C1377D">
        <w:rPr>
          <w:rFonts w:ascii="Times New Roman" w:eastAsia="Times New Roman" w:hAnsi="Times New Roman" w:cs="Times New Roman"/>
          <w:sz w:val="22"/>
          <w:szCs w:val="22"/>
          <w:lang w:val="uk-UA"/>
        </w:rPr>
        <w:t xml:space="preserve">Документи, </w:t>
      </w:r>
      <w:r w:rsidRPr="00C1377D">
        <w:rPr>
          <w:rFonts w:ascii="Times New Roman" w:hAnsi="Times New Roman" w:cs="Times New Roman"/>
          <w:sz w:val="22"/>
          <w:szCs w:val="22"/>
          <w:lang w:val="uk-UA"/>
        </w:rPr>
        <w:t>які підтверджують відповідність технічним та кваліфікаційним вимогам;</w:t>
      </w:r>
    </w:p>
    <w:p w14:paraId="26122879" w14:textId="77777777" w:rsidR="003D0054" w:rsidRPr="00C1377D" w:rsidRDefault="003D0054" w:rsidP="003D0054">
      <w:pPr>
        <w:numPr>
          <w:ilvl w:val="0"/>
          <w:numId w:val="1"/>
        </w:numPr>
        <w:spacing w:after="0" w:line="240" w:lineRule="auto"/>
        <w:ind w:left="142" w:firstLine="284"/>
        <w:jc w:val="both"/>
        <w:rPr>
          <w:rFonts w:ascii="Times New Roman" w:hAnsi="Times New Roman" w:cs="Times New Roman"/>
        </w:rPr>
      </w:pPr>
      <w:r w:rsidRPr="00C1377D">
        <w:rPr>
          <w:rFonts w:ascii="Times New Roman" w:hAnsi="Times New Roman" w:cs="Times New Roman"/>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A8E94DC" w14:textId="77777777" w:rsidR="003D0054" w:rsidRPr="00C1377D" w:rsidRDefault="003D0054" w:rsidP="00010DCA">
      <w:pPr>
        <w:pStyle w:val="a4"/>
        <w:jc w:val="both"/>
        <w:rPr>
          <w:rFonts w:ascii="Times New Roman" w:hAnsi="Times New Roman" w:cs="Times New Roman"/>
          <w:b/>
          <w:lang w:val="uk-UA"/>
        </w:rPr>
      </w:pPr>
    </w:p>
    <w:p w14:paraId="359D1707" w14:textId="77777777" w:rsidR="003D0054" w:rsidRDefault="003D0054" w:rsidP="00010DCA">
      <w:pPr>
        <w:pStyle w:val="a4"/>
        <w:jc w:val="both"/>
        <w:rPr>
          <w:rFonts w:ascii="Times New Roman" w:hAnsi="Times New Roman" w:cs="Times New Roman"/>
          <w:b/>
          <w:lang w:val="uk-UA"/>
        </w:rPr>
      </w:pPr>
    </w:p>
    <w:p w14:paraId="51679528" w14:textId="43082FA2" w:rsidR="003D0054" w:rsidRPr="003D0054" w:rsidRDefault="003D0054" w:rsidP="003D0054">
      <w:pPr>
        <w:tabs>
          <w:tab w:val="num" w:pos="-5387"/>
        </w:tabs>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Times New Roman" w:hAnsi="Times New Roman" w:cs="Times New Roman"/>
          <w:spacing w:val="-4"/>
          <w:lang w:eastAsia="ru-RU"/>
        </w:rPr>
        <w:t xml:space="preserve">Запитання щодо цінової пропозиції надсилайте на адресу: </w:t>
      </w:r>
      <w:r w:rsidRPr="003D0054">
        <w:rPr>
          <w:rFonts w:ascii="Times New Roman" w:eastAsia="Times New Roman" w:hAnsi="Times New Roman" w:cs="Times New Roman"/>
          <w:color w:val="0000FF"/>
          <w:u w:val="single"/>
          <w:lang w:eastAsia="ru-RU"/>
        </w:rPr>
        <w:t>zakaz@redcross.org.ua</w:t>
      </w:r>
      <w:r w:rsidRPr="003D0054">
        <w:rPr>
          <w:rFonts w:ascii="Times New Roman" w:eastAsia="Times New Roman" w:hAnsi="Times New Roman" w:cs="Times New Roman"/>
          <w:spacing w:val="-4"/>
          <w:lang w:eastAsia="ru-RU"/>
        </w:rPr>
        <w:t xml:space="preserve"> до </w:t>
      </w:r>
      <w:r w:rsidR="00C1377D">
        <w:rPr>
          <w:rFonts w:ascii="Times New Roman" w:eastAsia="Times New Roman" w:hAnsi="Times New Roman" w:cs="Times New Roman"/>
          <w:spacing w:val="-4"/>
          <w:lang w:val="ru-RU" w:eastAsia="ru-RU"/>
        </w:rPr>
        <w:t>08</w:t>
      </w:r>
      <w:r w:rsidRPr="003D0054">
        <w:rPr>
          <w:rFonts w:ascii="Times New Roman" w:eastAsia="Times New Roman" w:hAnsi="Times New Roman" w:cs="Times New Roman"/>
          <w:spacing w:val="-4"/>
          <w:lang w:eastAsia="ru-RU"/>
        </w:rPr>
        <w:t>.0</w:t>
      </w:r>
      <w:r w:rsidR="00C1377D">
        <w:rPr>
          <w:rFonts w:ascii="Times New Roman" w:eastAsia="Times New Roman" w:hAnsi="Times New Roman" w:cs="Times New Roman"/>
          <w:spacing w:val="-4"/>
          <w:lang w:val="ru-RU" w:eastAsia="ru-RU"/>
        </w:rPr>
        <w:t>6</w:t>
      </w:r>
      <w:r w:rsidRPr="003D0054">
        <w:rPr>
          <w:rFonts w:ascii="Times New Roman" w:eastAsia="Times New Roman" w:hAnsi="Times New Roman" w:cs="Times New Roman"/>
          <w:spacing w:val="-4"/>
          <w:lang w:eastAsia="ru-RU"/>
        </w:rPr>
        <w:t xml:space="preserve">.2020. </w:t>
      </w:r>
    </w:p>
    <w:p w14:paraId="0DD200DE" w14:textId="77777777" w:rsidR="003D0054" w:rsidRPr="003D0054" w:rsidRDefault="003D0054" w:rsidP="003D0054">
      <w:pPr>
        <w:tabs>
          <w:tab w:val="num" w:pos="-5387"/>
        </w:tabs>
        <w:spacing w:after="0" w:line="240" w:lineRule="auto"/>
        <w:ind w:left="142" w:firstLine="284"/>
        <w:jc w:val="both"/>
        <w:rPr>
          <w:rFonts w:ascii="Times New Roman" w:eastAsia="Times New Roman" w:hAnsi="Times New Roman" w:cs="Times New Roman"/>
          <w:b/>
          <w:spacing w:val="-4"/>
          <w:lang w:eastAsia="ru-RU"/>
        </w:rPr>
      </w:pPr>
    </w:p>
    <w:p w14:paraId="4C77F640" w14:textId="77777777" w:rsidR="003D0054" w:rsidRPr="003D0054" w:rsidRDefault="003D0054" w:rsidP="003D0054">
      <w:pPr>
        <w:tabs>
          <w:tab w:val="num" w:pos="-5387"/>
        </w:tabs>
        <w:spacing w:after="0" w:line="240" w:lineRule="auto"/>
        <w:ind w:left="142" w:firstLine="284"/>
        <w:jc w:val="both"/>
        <w:rPr>
          <w:rFonts w:ascii="Times New Roman" w:eastAsia="Times New Roman" w:hAnsi="Times New Roman" w:cs="Times New Roman"/>
          <w:b/>
          <w:spacing w:val="-4"/>
          <w:lang w:eastAsia="ru-RU"/>
        </w:rPr>
      </w:pPr>
      <w:r w:rsidRPr="003D0054">
        <w:rPr>
          <w:rFonts w:ascii="Times New Roman" w:eastAsia="Times New Roman" w:hAnsi="Times New Roman" w:cs="Times New Roman"/>
          <w:b/>
          <w:spacing w:val="-4"/>
          <w:lang w:eastAsia="ru-RU"/>
        </w:rPr>
        <w:t>Підписанням та поданням своєї цінової пропозиції учасник погоджується з наступним:</w:t>
      </w:r>
    </w:p>
    <w:p w14:paraId="312ED888" w14:textId="77777777" w:rsidR="003D0054" w:rsidRPr="003D0054" w:rsidRDefault="003D0054" w:rsidP="003D0054">
      <w:pPr>
        <w:numPr>
          <w:ilvl w:val="0"/>
          <w:numId w:val="2"/>
        </w:numPr>
        <w:shd w:val="clear" w:color="auto" w:fill="FFFFFF"/>
        <w:tabs>
          <w:tab w:val="num" w:pos="284"/>
          <w:tab w:val="left" w:pos="993"/>
        </w:tabs>
        <w:spacing w:after="0" w:line="269" w:lineRule="exact"/>
        <w:ind w:left="142" w:firstLine="284"/>
        <w:jc w:val="both"/>
        <w:rPr>
          <w:rFonts w:ascii="Times New Roman" w:eastAsia="Arial Unicode MS" w:hAnsi="Times New Roman" w:cs="Times New Roman"/>
          <w:lang w:eastAsia="ru-RU"/>
        </w:rPr>
      </w:pPr>
      <w:r w:rsidRPr="003D0054">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6D35A6BB" w14:textId="77777777" w:rsidR="003D0054" w:rsidRPr="003D0054" w:rsidRDefault="003D0054" w:rsidP="003D0054">
      <w:pPr>
        <w:numPr>
          <w:ilvl w:val="0"/>
          <w:numId w:val="2"/>
        </w:numPr>
        <w:tabs>
          <w:tab w:val="num" w:pos="284"/>
          <w:tab w:val="left" w:pos="993"/>
        </w:tabs>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Times New Roman"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3E4A3F28" w14:textId="77777777" w:rsidR="003D0054" w:rsidRPr="003D0054" w:rsidRDefault="003D0054" w:rsidP="003D0054">
      <w:pPr>
        <w:numPr>
          <w:ilvl w:val="0"/>
          <w:numId w:val="2"/>
        </w:numPr>
        <w:tabs>
          <w:tab w:val="num" w:pos="284"/>
          <w:tab w:val="left" w:pos="993"/>
        </w:tabs>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r w:rsidRPr="003D0054">
        <w:rPr>
          <w:rFonts w:ascii="Times New Roman" w:eastAsia="Times New Roman" w:hAnsi="Times New Roman" w:cs="Times New Roman"/>
          <w:spacing w:val="-4"/>
          <w:lang w:eastAsia="ru-RU"/>
        </w:rPr>
        <w:t>.</w:t>
      </w:r>
    </w:p>
    <w:p w14:paraId="4165B8AC" w14:textId="77777777" w:rsidR="003D0054" w:rsidRPr="003D0054" w:rsidRDefault="003D0054" w:rsidP="003D0054">
      <w:pPr>
        <w:spacing w:after="0" w:line="240" w:lineRule="auto"/>
        <w:ind w:left="142" w:firstLine="284"/>
        <w:jc w:val="both"/>
        <w:rPr>
          <w:rFonts w:ascii="Times New Roman" w:eastAsia="Times New Roman" w:hAnsi="Times New Roman" w:cs="Times New Roman"/>
          <w:b/>
          <w:lang w:eastAsia="ru-RU"/>
        </w:rPr>
      </w:pPr>
    </w:p>
    <w:p w14:paraId="766A81D6" w14:textId="77777777" w:rsidR="003D0054" w:rsidRPr="003D0054" w:rsidRDefault="003D0054" w:rsidP="003D0054">
      <w:pPr>
        <w:spacing w:after="0" w:line="240" w:lineRule="auto"/>
        <w:ind w:left="142" w:firstLine="284"/>
        <w:jc w:val="both"/>
        <w:rPr>
          <w:rFonts w:ascii="Times New Roman" w:eastAsia="Times New Roman" w:hAnsi="Times New Roman" w:cs="Times New Roman"/>
          <w:b/>
          <w:lang w:eastAsia="ru-RU"/>
        </w:rPr>
      </w:pPr>
      <w:r w:rsidRPr="003D0054">
        <w:rPr>
          <w:rFonts w:ascii="Times New Roman" w:eastAsia="Times New Roman" w:hAnsi="Times New Roman" w:cs="Times New Roman"/>
          <w:b/>
          <w:lang w:eastAsia="ru-RU"/>
        </w:rPr>
        <w:t>Цінові пропозиції приймаються за адресою:</w:t>
      </w:r>
    </w:p>
    <w:p w14:paraId="6F03E966" w14:textId="77777777" w:rsidR="003D0054" w:rsidRPr="003D0054" w:rsidRDefault="003D0054" w:rsidP="003D0054">
      <w:pPr>
        <w:spacing w:after="0" w:line="240" w:lineRule="auto"/>
        <w:ind w:left="142" w:firstLine="284"/>
        <w:jc w:val="both"/>
        <w:rPr>
          <w:rFonts w:ascii="Times New Roman" w:eastAsia="Times New Roman" w:hAnsi="Times New Roman" w:cs="Times New Roman"/>
          <w:b/>
          <w:lang w:eastAsia="ru-RU"/>
        </w:rPr>
      </w:pPr>
      <w:r w:rsidRPr="003D0054">
        <w:rPr>
          <w:rFonts w:ascii="Times New Roman" w:eastAsia="Times New Roman" w:hAnsi="Times New Roman" w:cs="Times New Roman"/>
          <w:bCs/>
          <w:spacing w:val="-7"/>
          <w:lang w:eastAsia="ru-RU"/>
        </w:rPr>
        <w:t>Україна 01004, місто Київ, вул. Пушкінська буд. 30</w:t>
      </w:r>
      <w:r w:rsidRPr="003D0054">
        <w:rPr>
          <w:rFonts w:ascii="Times New Roman" w:eastAsia="Times New Roman" w:hAnsi="Times New Roman" w:cs="Times New Roman"/>
          <w:spacing w:val="-4"/>
          <w:lang w:eastAsia="ru-RU"/>
        </w:rPr>
        <w:t>.</w:t>
      </w:r>
      <w:r w:rsidRPr="003D0054">
        <w:rPr>
          <w:rFonts w:ascii="Times New Roman" w:eastAsia="Times New Roman" w:hAnsi="Times New Roman" w:cs="Times New Roman"/>
          <w:bCs/>
          <w:spacing w:val="-7"/>
          <w:lang w:eastAsia="ru-RU"/>
        </w:rPr>
        <w:t xml:space="preserve"> </w:t>
      </w:r>
    </w:p>
    <w:p w14:paraId="041DD53C" w14:textId="77777777" w:rsidR="003D0054" w:rsidRPr="003D0054" w:rsidRDefault="003D0054" w:rsidP="003D0054">
      <w:pPr>
        <w:spacing w:after="0" w:line="240" w:lineRule="auto"/>
        <w:ind w:left="142" w:firstLine="284"/>
        <w:jc w:val="both"/>
        <w:rPr>
          <w:rFonts w:ascii="Times New Roman" w:eastAsia="Times New Roman" w:hAnsi="Times New Roman" w:cs="Times New Roman"/>
          <w:lang w:eastAsia="ru-RU"/>
        </w:rPr>
      </w:pPr>
      <w:r w:rsidRPr="003D0054">
        <w:rPr>
          <w:rFonts w:ascii="Times New Roman" w:eastAsia="Times New Roman" w:hAnsi="Times New Roman" w:cs="Times New Roman"/>
          <w:bCs/>
          <w:spacing w:val="-7"/>
          <w:lang w:eastAsia="ru-RU"/>
        </w:rPr>
        <w:t xml:space="preserve">або на електронну пошту </w:t>
      </w:r>
      <w:hyperlink r:id="rId10" w:history="1">
        <w:r w:rsidRPr="003D0054">
          <w:rPr>
            <w:rFonts w:ascii="Times New Roman" w:eastAsia="Times New Roman" w:hAnsi="Times New Roman" w:cs="Times New Roman"/>
            <w:color w:val="0000FF"/>
            <w:u w:val="single"/>
            <w:lang w:val="ru-RU" w:eastAsia="ru-RU"/>
          </w:rPr>
          <w:t>zakaz@redcross.org.ua</w:t>
        </w:r>
      </w:hyperlink>
    </w:p>
    <w:p w14:paraId="078A16EC" w14:textId="7B208419" w:rsidR="003D0054" w:rsidRPr="003D0054" w:rsidRDefault="00C1377D" w:rsidP="003D0054">
      <w:pPr>
        <w:spacing w:after="0" w:line="240" w:lineRule="auto"/>
        <w:ind w:left="142" w:firstLine="284"/>
        <w:jc w:val="both"/>
        <w:rPr>
          <w:rFonts w:ascii="Times New Roman" w:eastAsia="Times New Roman" w:hAnsi="Times New Roman" w:cs="Times New Roman"/>
          <w:lang w:eastAsia="ru-RU"/>
        </w:rPr>
      </w:pPr>
      <w:r>
        <w:rPr>
          <w:rFonts w:ascii="Times New Roman" w:eastAsia="Times New Roman" w:hAnsi="Times New Roman" w:cs="Times New Roman"/>
          <w:b/>
          <w:lang w:val="ru-RU" w:eastAsia="ru-RU"/>
        </w:rPr>
        <w:t>до 18:00</w:t>
      </w:r>
      <w:r w:rsidR="003D0054" w:rsidRPr="003D0054">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08</w:t>
      </w:r>
      <w:r w:rsidR="003D0054" w:rsidRPr="003D0054">
        <w:rPr>
          <w:rFonts w:ascii="Times New Roman" w:eastAsia="Times New Roman" w:hAnsi="Times New Roman" w:cs="Times New Roman"/>
          <w:b/>
          <w:lang w:eastAsia="ru-RU"/>
        </w:rPr>
        <w:t>.0</w:t>
      </w:r>
      <w:r>
        <w:rPr>
          <w:rFonts w:ascii="Times New Roman" w:eastAsia="Times New Roman" w:hAnsi="Times New Roman" w:cs="Times New Roman"/>
          <w:b/>
          <w:lang w:val="ru-RU" w:eastAsia="ru-RU"/>
        </w:rPr>
        <w:t>6</w:t>
      </w:r>
      <w:r w:rsidR="003D0054" w:rsidRPr="003D0054">
        <w:rPr>
          <w:rFonts w:ascii="Times New Roman" w:eastAsia="Times New Roman" w:hAnsi="Times New Roman" w:cs="Times New Roman"/>
          <w:b/>
          <w:lang w:eastAsia="ru-RU"/>
        </w:rPr>
        <w:t>.2020 року</w:t>
      </w:r>
      <w:r w:rsidR="003D0054" w:rsidRPr="003D0054">
        <w:rPr>
          <w:rFonts w:ascii="Times New Roman" w:eastAsia="Times New Roman" w:hAnsi="Times New Roman" w:cs="Times New Roman"/>
          <w:lang w:eastAsia="ru-RU"/>
        </w:rPr>
        <w:t xml:space="preserve">. </w:t>
      </w:r>
    </w:p>
    <w:p w14:paraId="579E1115" w14:textId="77777777" w:rsidR="003D0054" w:rsidRPr="003D0054" w:rsidRDefault="003D0054" w:rsidP="003D0054">
      <w:pPr>
        <w:spacing w:after="0" w:line="240" w:lineRule="auto"/>
        <w:ind w:left="142" w:firstLine="284"/>
        <w:jc w:val="both"/>
        <w:rPr>
          <w:rFonts w:ascii="Times New Roman" w:eastAsia="Times New Roman" w:hAnsi="Times New Roman" w:cs="Times New Roman"/>
          <w:lang w:eastAsia="ru-RU"/>
        </w:rPr>
      </w:pPr>
    </w:p>
    <w:p w14:paraId="6602390E" w14:textId="77777777" w:rsidR="003D0054" w:rsidRPr="003D0054" w:rsidRDefault="003D0054" w:rsidP="003D0054">
      <w:pPr>
        <w:tabs>
          <w:tab w:val="left" w:pos="708"/>
          <w:tab w:val="left" w:pos="1080"/>
          <w:tab w:val="left" w:pos="2124"/>
          <w:tab w:val="left" w:pos="2832"/>
          <w:tab w:val="left" w:pos="3540"/>
          <w:tab w:val="left" w:pos="4155"/>
        </w:tabs>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Times New Roman" w:hAnsi="Times New Roman" w:cs="Times New Roman"/>
          <w:b/>
          <w:spacing w:val="-4"/>
          <w:lang w:eastAsia="ru-RU"/>
        </w:rPr>
        <w:t>Методика обрання переможця конкурсу (процедури місцевої закупівлі).</w:t>
      </w:r>
      <w:r w:rsidRPr="003D0054">
        <w:rPr>
          <w:rFonts w:ascii="Times New Roman" w:eastAsia="Times New Roman" w:hAnsi="Times New Roman" w:cs="Times New Roman"/>
          <w:spacing w:val="-4"/>
          <w:lang w:eastAsia="ru-RU"/>
        </w:rPr>
        <w:t xml:space="preserve"> </w:t>
      </w:r>
      <w:r w:rsidRPr="003D0054">
        <w:rPr>
          <w:rFonts w:ascii="Times New Roman" w:eastAsia="Times New Roman" w:hAnsi="Times New Roman" w:cs="Times New Roman"/>
          <w:lang w:eastAsia="ru-RU"/>
        </w:rPr>
        <w:t xml:space="preserve">Спочатку серед поданих цінових пропозицій </w:t>
      </w:r>
      <w:r w:rsidRPr="003D0054">
        <w:rPr>
          <w:rFonts w:ascii="Times New Roman" w:eastAsia="Times New Roman" w:hAnsi="Times New Roman" w:cs="Times New Roman"/>
          <w:spacing w:val="-4"/>
          <w:lang w:eastAsia="ru-RU"/>
        </w:rPr>
        <w:t xml:space="preserve">Тендерним комітетом </w:t>
      </w:r>
      <w:r w:rsidRPr="003D0054">
        <w:rPr>
          <w:rFonts w:ascii="Times New Roman" w:eastAsia="Times New Roman" w:hAnsi="Times New Roman" w:cs="Times New Roman"/>
          <w:lang w:eastAsia="ru-RU"/>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3D0054">
        <w:rPr>
          <w:rFonts w:ascii="Times New Roman" w:eastAsia="Times New Roman" w:hAnsi="Times New Roman" w:cs="Times New Roman"/>
          <w:spacing w:val="-4"/>
          <w:lang w:eastAsia="ru-RU"/>
        </w:rPr>
        <w:t>Комітетом</w:t>
      </w:r>
      <w:r w:rsidRPr="003D0054">
        <w:rPr>
          <w:rFonts w:ascii="Times New Roman" w:eastAsia="Times New Roman" w:hAnsi="Times New Roman" w:cs="Times New Roman"/>
          <w:lang w:eastAsia="ru-RU"/>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7E53B389" w14:textId="77777777" w:rsidR="003D0054" w:rsidRPr="003D0054" w:rsidRDefault="003D0054" w:rsidP="003D0054">
      <w:pPr>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Times New Roman" w:hAnsi="Times New Roman" w:cs="Times New Roman"/>
          <w:spacing w:val="-4"/>
          <w:lang w:eastAsia="ru-RU"/>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6C1B8CB9" w14:textId="77777777" w:rsidR="003D0054" w:rsidRPr="003D0054" w:rsidRDefault="003D0054" w:rsidP="003D0054">
      <w:pPr>
        <w:spacing w:after="0" w:line="240" w:lineRule="auto"/>
        <w:ind w:left="142" w:firstLine="284"/>
        <w:jc w:val="both"/>
        <w:rPr>
          <w:rFonts w:ascii="Times New Roman" w:eastAsia="Times New Roman" w:hAnsi="Times New Roman" w:cs="Times New Roman"/>
          <w:spacing w:val="-4"/>
          <w:lang w:eastAsia="ru-RU"/>
        </w:rPr>
      </w:pPr>
    </w:p>
    <w:p w14:paraId="77F27C15" w14:textId="77777777" w:rsidR="003D0054" w:rsidRPr="003D0054" w:rsidRDefault="003D0054" w:rsidP="003D0054">
      <w:pPr>
        <w:spacing w:after="0" w:line="240" w:lineRule="auto"/>
        <w:ind w:left="142" w:firstLine="284"/>
        <w:jc w:val="both"/>
        <w:rPr>
          <w:rFonts w:ascii="Times New Roman" w:eastAsia="Times New Roman" w:hAnsi="Times New Roman" w:cs="Times New Roman"/>
          <w:spacing w:val="-4"/>
          <w:lang w:eastAsia="ru-RU"/>
        </w:rPr>
      </w:pPr>
      <w:r w:rsidRPr="003D0054">
        <w:rPr>
          <w:rFonts w:ascii="Times New Roman" w:eastAsia="Times New Roman" w:hAnsi="Times New Roman" w:cs="Times New Roman"/>
          <w:b/>
          <w:spacing w:val="-4"/>
          <w:lang w:eastAsia="ru-RU"/>
        </w:rPr>
        <w:t>Укладання договору</w:t>
      </w:r>
      <w:r w:rsidRPr="003D0054">
        <w:rPr>
          <w:rFonts w:ascii="Times New Roman" w:eastAsia="Times New Roman" w:hAnsi="Times New Roman" w:cs="Times New Roman"/>
          <w:spacing w:val="-4"/>
          <w:lang w:eastAsia="ru-RU"/>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2C8F1A9B" w14:textId="77777777" w:rsidR="003D0054" w:rsidRPr="003D0054" w:rsidRDefault="003D0054" w:rsidP="003D0054">
      <w:pPr>
        <w:spacing w:after="0" w:line="240" w:lineRule="auto"/>
        <w:ind w:left="142" w:firstLine="284"/>
        <w:jc w:val="both"/>
        <w:rPr>
          <w:rFonts w:ascii="Times New Roman" w:eastAsia="Times New Roman" w:hAnsi="Times New Roman" w:cs="Times New Roman"/>
          <w:spacing w:val="-4"/>
          <w:lang w:eastAsia="ru-RU"/>
        </w:rPr>
      </w:pPr>
    </w:p>
    <w:p w14:paraId="08FC7238" w14:textId="77777777" w:rsidR="003D0054" w:rsidRPr="003D0054" w:rsidRDefault="003D0054" w:rsidP="003D0054">
      <w:pPr>
        <w:spacing w:after="0" w:line="240" w:lineRule="auto"/>
        <w:ind w:left="142" w:firstLine="284"/>
        <w:jc w:val="both"/>
        <w:rPr>
          <w:rFonts w:ascii="Times New Roman" w:eastAsia="Arial Unicode MS" w:hAnsi="Times New Roman" w:cs="Times New Roman"/>
          <w:lang w:eastAsia="ru-RU"/>
        </w:rPr>
      </w:pPr>
      <w:r w:rsidRPr="003D0054">
        <w:rPr>
          <w:rFonts w:ascii="Times New Roman" w:eastAsia="Times New Roman" w:hAnsi="Times New Roman" w:cs="Times New Roman"/>
          <w:spacing w:val="-4"/>
          <w:lang w:eastAsia="ru-RU"/>
        </w:rPr>
        <w:t xml:space="preserve"> </w:t>
      </w:r>
    </w:p>
    <w:p w14:paraId="57B693E0" w14:textId="77777777" w:rsidR="003D0054" w:rsidRPr="003D0054" w:rsidRDefault="003D0054" w:rsidP="003D0054">
      <w:pPr>
        <w:spacing w:after="0" w:line="240" w:lineRule="auto"/>
        <w:ind w:left="142" w:firstLine="284"/>
        <w:jc w:val="both"/>
        <w:rPr>
          <w:rFonts w:ascii="Times New Roman" w:eastAsia="Arial Unicode MS" w:hAnsi="Times New Roman" w:cs="Times New Roman"/>
          <w:lang w:eastAsia="ru-RU"/>
        </w:rPr>
      </w:pPr>
      <w:r w:rsidRPr="003D0054">
        <w:rPr>
          <w:rFonts w:ascii="Times New Roman" w:eastAsia="Arial Unicode MS" w:hAnsi="Times New Roman" w:cs="Times New Roman"/>
          <w:lang w:eastAsia="ru-RU"/>
        </w:rPr>
        <w:t>Голова тендерного комітету</w:t>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r>
      <w:r w:rsidRPr="003D0054">
        <w:rPr>
          <w:rFonts w:ascii="Times New Roman" w:eastAsia="Arial Unicode MS" w:hAnsi="Times New Roman" w:cs="Times New Roman"/>
          <w:lang w:eastAsia="ru-RU"/>
        </w:rPr>
        <w:tab/>
        <w:t>І.С. Кириленко</w:t>
      </w:r>
    </w:p>
    <w:p w14:paraId="3B3A8912" w14:textId="77777777" w:rsidR="003D0054" w:rsidRDefault="003D0054" w:rsidP="00A718FC">
      <w:pPr>
        <w:tabs>
          <w:tab w:val="num" w:pos="-5387"/>
        </w:tabs>
        <w:jc w:val="both"/>
        <w:rPr>
          <w:rFonts w:ascii="Times New Roman" w:hAnsi="Times New Roman" w:cs="Times New Roman"/>
          <w:b/>
          <w:spacing w:val="-4"/>
          <w:sz w:val="24"/>
          <w:szCs w:val="24"/>
        </w:rPr>
      </w:pPr>
    </w:p>
    <w:p w14:paraId="7B0C1D17" w14:textId="59886838" w:rsidR="00A13FF3" w:rsidRDefault="00A13FF3" w:rsidP="007C77D0">
      <w:pPr>
        <w:rPr>
          <w:rFonts w:ascii="Times New Roman" w:hAnsi="Times New Roman" w:cs="Times New Roman"/>
          <w:b/>
          <w:spacing w:val="-4"/>
          <w:sz w:val="24"/>
          <w:szCs w:val="24"/>
        </w:rPr>
      </w:pPr>
    </w:p>
    <w:p w14:paraId="611311AE" w14:textId="339A18ED" w:rsidR="00C1377D" w:rsidRDefault="00C1377D" w:rsidP="007C77D0">
      <w:pPr>
        <w:rPr>
          <w:rFonts w:ascii="Times New Roman" w:hAnsi="Times New Roman" w:cs="Times New Roman"/>
          <w:b/>
          <w:sz w:val="24"/>
          <w:szCs w:val="24"/>
        </w:rPr>
      </w:pPr>
    </w:p>
    <w:p w14:paraId="39BB1856" w14:textId="77777777" w:rsidR="00C1377D" w:rsidRDefault="00C1377D" w:rsidP="007C77D0">
      <w:pPr>
        <w:rPr>
          <w:rFonts w:ascii="Times New Roman" w:hAnsi="Times New Roman" w:cs="Times New Roman"/>
          <w:b/>
          <w:sz w:val="24"/>
          <w:szCs w:val="24"/>
        </w:rPr>
      </w:pPr>
    </w:p>
    <w:p w14:paraId="1AC4F198" w14:textId="77777777" w:rsidR="00CD1DDC" w:rsidRDefault="00CD1DDC" w:rsidP="007C77D0">
      <w:pPr>
        <w:rPr>
          <w:rFonts w:ascii="Times New Roman" w:hAnsi="Times New Roman" w:cs="Times New Roman"/>
          <w:b/>
          <w:sz w:val="24"/>
          <w:szCs w:val="24"/>
        </w:rPr>
      </w:pPr>
    </w:p>
    <w:p w14:paraId="10751FF9" w14:textId="77777777" w:rsidR="00CD1DDC" w:rsidRDefault="00CD1DDC" w:rsidP="007C77D0">
      <w:pPr>
        <w:rPr>
          <w:rFonts w:ascii="Times New Roman" w:hAnsi="Times New Roman" w:cs="Times New Roman"/>
          <w:b/>
          <w:sz w:val="24"/>
          <w:szCs w:val="24"/>
        </w:rPr>
      </w:pPr>
    </w:p>
    <w:p w14:paraId="78585F6E" w14:textId="77777777" w:rsidR="00543C5F" w:rsidRPr="00A13FF3" w:rsidRDefault="00543C5F" w:rsidP="00543C5F">
      <w:pPr>
        <w:ind w:left="540"/>
        <w:jc w:val="right"/>
        <w:rPr>
          <w:rFonts w:ascii="Times New Roman" w:hAnsi="Times New Roman" w:cs="Times New Roman"/>
          <w:b/>
          <w:sz w:val="24"/>
          <w:szCs w:val="24"/>
        </w:rPr>
      </w:pPr>
      <w:r w:rsidRPr="00A13FF3">
        <w:rPr>
          <w:rFonts w:ascii="Times New Roman" w:hAnsi="Times New Roman" w:cs="Times New Roman"/>
          <w:b/>
          <w:sz w:val="24"/>
          <w:szCs w:val="24"/>
        </w:rPr>
        <w:lastRenderedPageBreak/>
        <w:t>Додаток 1 До Запиту</w:t>
      </w:r>
    </w:p>
    <w:p w14:paraId="0B0B52CE" w14:textId="77777777" w:rsidR="00C1377D" w:rsidRPr="00C1377D" w:rsidRDefault="00C1377D" w:rsidP="00C1377D">
      <w:pPr>
        <w:spacing w:after="0" w:line="240" w:lineRule="auto"/>
        <w:ind w:left="7788" w:firstLine="708"/>
        <w:rPr>
          <w:rFonts w:ascii="Times New Roman" w:eastAsia="Times New Roman" w:hAnsi="Times New Roman" w:cs="Times New Roman"/>
          <w:b/>
          <w:lang w:eastAsia="ru-RU"/>
        </w:rPr>
      </w:pPr>
      <w:r w:rsidRPr="00C1377D">
        <w:rPr>
          <w:rFonts w:ascii="Times New Roman" w:eastAsia="Times New Roman" w:hAnsi="Times New Roman" w:cs="Times New Roman"/>
          <w:b/>
          <w:lang w:eastAsia="ru-RU"/>
        </w:rPr>
        <w:t xml:space="preserve">Додаток 1 </w:t>
      </w:r>
    </w:p>
    <w:p w14:paraId="4C746348" w14:textId="77777777" w:rsidR="00C1377D" w:rsidRPr="00C1377D" w:rsidRDefault="00C1377D" w:rsidP="00C1377D">
      <w:pPr>
        <w:spacing w:after="0" w:line="240" w:lineRule="auto"/>
        <w:ind w:left="142" w:right="196"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Форма пропозиції, яка подається Учасником на фірмовому бланку.</w:t>
      </w:r>
    </w:p>
    <w:p w14:paraId="28118EB5" w14:textId="77777777" w:rsidR="00C1377D" w:rsidRPr="00C1377D" w:rsidRDefault="00C1377D" w:rsidP="00C1377D">
      <w:pPr>
        <w:spacing w:after="0" w:line="240" w:lineRule="auto"/>
        <w:ind w:left="142" w:right="196" w:firstLine="284"/>
        <w:jc w:val="both"/>
        <w:rPr>
          <w:rFonts w:ascii="Times New Roman" w:eastAsia="Times New Roman" w:hAnsi="Times New Roman" w:cs="Times New Roman"/>
          <w:b/>
          <w:sz w:val="24"/>
          <w:szCs w:val="24"/>
          <w:lang w:eastAsia="ru-RU"/>
        </w:rPr>
      </w:pPr>
      <w:r w:rsidRPr="00C1377D">
        <w:rPr>
          <w:rFonts w:ascii="Times New Roman" w:eastAsia="Times New Roman" w:hAnsi="Times New Roman" w:cs="Times New Roman"/>
          <w:i/>
          <w:iCs/>
          <w:lang w:eastAsia="ru-RU"/>
        </w:rPr>
        <w:t>Учасник не повинен відступати від даної форми</w:t>
      </w:r>
      <w:r w:rsidRPr="00C1377D">
        <w:rPr>
          <w:rFonts w:ascii="Times New Roman" w:eastAsia="Times New Roman" w:hAnsi="Times New Roman" w:cs="Times New Roman"/>
          <w:b/>
          <w:sz w:val="24"/>
          <w:szCs w:val="24"/>
          <w:lang w:eastAsia="ru-RU"/>
        </w:rPr>
        <w:t xml:space="preserve"> </w:t>
      </w:r>
    </w:p>
    <w:p w14:paraId="449C8F85" w14:textId="77777777" w:rsidR="00C1377D" w:rsidRPr="00C1377D" w:rsidRDefault="00C1377D" w:rsidP="00C1377D">
      <w:pPr>
        <w:spacing w:after="0" w:line="240" w:lineRule="auto"/>
        <w:ind w:left="142" w:right="196" w:firstLine="284"/>
        <w:jc w:val="center"/>
        <w:rPr>
          <w:rFonts w:ascii="Times New Roman" w:eastAsia="Times New Roman" w:hAnsi="Times New Roman" w:cs="Times New Roman"/>
          <w:b/>
          <w:caps/>
          <w:lang w:eastAsia="ru-RU"/>
        </w:rPr>
      </w:pPr>
    </w:p>
    <w:p w14:paraId="453AAC05" w14:textId="77777777" w:rsidR="00C1377D" w:rsidRPr="00C1377D" w:rsidRDefault="00C1377D" w:rsidP="00C1377D">
      <w:pPr>
        <w:spacing w:after="0" w:line="240" w:lineRule="auto"/>
        <w:ind w:left="142" w:right="196" w:firstLine="284"/>
        <w:jc w:val="center"/>
        <w:rPr>
          <w:rFonts w:ascii="Times New Roman" w:eastAsia="Times New Roman" w:hAnsi="Times New Roman" w:cs="Times New Roman"/>
          <w:b/>
          <w:caps/>
          <w:lang w:eastAsia="ru-RU"/>
        </w:rPr>
      </w:pPr>
      <w:r w:rsidRPr="00C1377D">
        <w:rPr>
          <w:rFonts w:ascii="Times New Roman" w:eastAsia="Times New Roman" w:hAnsi="Times New Roman" w:cs="Times New Roman"/>
          <w:b/>
          <w:caps/>
          <w:lang w:eastAsia="ru-RU"/>
        </w:rPr>
        <w:t>пропозиція</w:t>
      </w:r>
    </w:p>
    <w:p w14:paraId="76E61953"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r w:rsidRPr="00C1377D">
        <w:rPr>
          <w:rFonts w:ascii="Times New Roman" w:eastAsia="Times New Roman" w:hAnsi="Times New Roman" w:cs="Times New Roman"/>
          <w:i/>
          <w:lang w:eastAsia="ru-RU"/>
        </w:rPr>
        <w:t>(Назва Учасника),</w:t>
      </w:r>
      <w:r w:rsidRPr="00C1377D">
        <w:rPr>
          <w:rFonts w:ascii="Times New Roman" w:eastAsia="Times New Roman" w:hAnsi="Times New Roman" w:cs="Times New Roman"/>
          <w:lang w:eastAsia="ru-RU"/>
        </w:rPr>
        <w:t xml:space="preserve"> надає свою пропозицію щодо участі у закупівлі товарів з візуалізації (різне)</w:t>
      </w:r>
    </w:p>
    <w:p w14:paraId="7466795D"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p>
    <w:p w14:paraId="1A4ADA80"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 xml:space="preserve"> (заповнити таблицю)</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624"/>
      </w:tblGrid>
      <w:tr w:rsidR="00C1377D" w:rsidRPr="00C1377D" w14:paraId="159AEA0C" w14:textId="77777777" w:rsidTr="00421EAE">
        <w:tc>
          <w:tcPr>
            <w:tcW w:w="1671" w:type="pct"/>
            <w:vMerge w:val="restart"/>
            <w:tcBorders>
              <w:top w:val="single" w:sz="4" w:space="0" w:color="auto"/>
              <w:left w:val="single" w:sz="4" w:space="0" w:color="auto"/>
              <w:bottom w:val="single" w:sz="4" w:space="0" w:color="auto"/>
              <w:right w:val="single" w:sz="4" w:space="0" w:color="auto"/>
            </w:tcBorders>
            <w:vAlign w:val="center"/>
            <w:hideMark/>
          </w:tcPr>
          <w:p w14:paraId="44AD21C3" w14:textId="77777777" w:rsidR="00C1377D" w:rsidRPr="00C1377D" w:rsidRDefault="00C1377D" w:rsidP="00C1377D">
            <w:pPr>
              <w:spacing w:after="0" w:line="240" w:lineRule="auto"/>
              <w:ind w:left="142" w:firstLine="284"/>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Відомості про підприємство</w:t>
            </w:r>
          </w:p>
        </w:tc>
        <w:tc>
          <w:tcPr>
            <w:tcW w:w="3329" w:type="pct"/>
            <w:tcBorders>
              <w:top w:val="single" w:sz="4" w:space="0" w:color="auto"/>
              <w:left w:val="single" w:sz="4" w:space="0" w:color="auto"/>
              <w:bottom w:val="single" w:sz="4" w:space="0" w:color="auto"/>
              <w:right w:val="single" w:sz="4" w:space="0" w:color="auto"/>
            </w:tcBorders>
            <w:vAlign w:val="center"/>
            <w:hideMark/>
          </w:tcPr>
          <w:p w14:paraId="40F517B2" w14:textId="77777777"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Повне найменування учасника – суб’єкта господарювання</w:t>
            </w:r>
          </w:p>
        </w:tc>
      </w:tr>
      <w:tr w:rsidR="00C1377D" w:rsidRPr="00C1377D" w14:paraId="23AF2250" w14:textId="77777777" w:rsidTr="00421EAE">
        <w:tc>
          <w:tcPr>
            <w:tcW w:w="0" w:type="auto"/>
            <w:vMerge/>
            <w:tcBorders>
              <w:top w:val="single" w:sz="4" w:space="0" w:color="auto"/>
              <w:left w:val="single" w:sz="4" w:space="0" w:color="auto"/>
              <w:bottom w:val="single" w:sz="4" w:space="0" w:color="auto"/>
              <w:right w:val="single" w:sz="4" w:space="0" w:color="auto"/>
            </w:tcBorders>
            <w:vAlign w:val="center"/>
            <w:hideMark/>
          </w:tcPr>
          <w:p w14:paraId="731194CA" w14:textId="77777777" w:rsidR="00C1377D" w:rsidRPr="00C1377D" w:rsidRDefault="00C1377D" w:rsidP="00C1377D">
            <w:pPr>
              <w:spacing w:after="0" w:line="240" w:lineRule="auto"/>
              <w:ind w:left="142" w:firstLine="284"/>
              <w:rPr>
                <w:rFonts w:ascii="Times New Roman" w:eastAsia="Times New Roman" w:hAnsi="Times New Roman" w:cs="Times New Roman"/>
                <w:lang w:eastAsia="uk-UA"/>
              </w:rPr>
            </w:pPr>
          </w:p>
        </w:tc>
        <w:tc>
          <w:tcPr>
            <w:tcW w:w="3329" w:type="pct"/>
            <w:tcBorders>
              <w:top w:val="single" w:sz="4" w:space="0" w:color="auto"/>
              <w:left w:val="single" w:sz="4" w:space="0" w:color="auto"/>
              <w:bottom w:val="single" w:sz="4" w:space="0" w:color="auto"/>
              <w:right w:val="single" w:sz="4" w:space="0" w:color="auto"/>
            </w:tcBorders>
            <w:vAlign w:val="center"/>
            <w:hideMark/>
          </w:tcPr>
          <w:p w14:paraId="0485FFB3" w14:textId="77777777"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Ідентифікаційний код за ЄДРПОУ або реєстраційний номер облікової картки платника податків</w:t>
            </w:r>
          </w:p>
        </w:tc>
      </w:tr>
      <w:tr w:rsidR="00C1377D" w:rsidRPr="00C1377D" w14:paraId="65BABFA7" w14:textId="77777777" w:rsidTr="00421EAE">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417F4" w14:textId="77777777" w:rsidR="00C1377D" w:rsidRPr="00C1377D" w:rsidRDefault="00C1377D" w:rsidP="00C1377D">
            <w:pPr>
              <w:spacing w:after="0" w:line="240" w:lineRule="auto"/>
              <w:ind w:left="142" w:firstLine="284"/>
              <w:rPr>
                <w:rFonts w:ascii="Times New Roman" w:eastAsia="Times New Roman" w:hAnsi="Times New Roman" w:cs="Times New Roman"/>
                <w:lang w:eastAsia="uk-UA"/>
              </w:rPr>
            </w:pPr>
          </w:p>
        </w:tc>
        <w:tc>
          <w:tcPr>
            <w:tcW w:w="3329" w:type="pct"/>
            <w:tcBorders>
              <w:top w:val="single" w:sz="4" w:space="0" w:color="auto"/>
              <w:left w:val="single" w:sz="4" w:space="0" w:color="auto"/>
              <w:bottom w:val="single" w:sz="4" w:space="0" w:color="auto"/>
              <w:right w:val="single" w:sz="4" w:space="0" w:color="auto"/>
            </w:tcBorders>
            <w:vAlign w:val="center"/>
            <w:hideMark/>
          </w:tcPr>
          <w:p w14:paraId="4DD7AAA8" w14:textId="77777777"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Реквізити (адреса - юридична та фактична, телефон, факс, телефон для контактів, e-mail, розрахунковий рахунок)</w:t>
            </w:r>
          </w:p>
        </w:tc>
      </w:tr>
      <w:tr w:rsidR="00C1377D" w:rsidRPr="00C1377D" w14:paraId="2DE3D704" w14:textId="77777777" w:rsidTr="00421EAE">
        <w:trPr>
          <w:trHeight w:val="799"/>
        </w:trPr>
        <w:tc>
          <w:tcPr>
            <w:tcW w:w="1671" w:type="pct"/>
            <w:tcBorders>
              <w:top w:val="single" w:sz="4" w:space="0" w:color="auto"/>
              <w:left w:val="single" w:sz="4" w:space="0" w:color="auto"/>
              <w:bottom w:val="single" w:sz="4" w:space="0" w:color="auto"/>
              <w:right w:val="single" w:sz="4" w:space="0" w:color="auto"/>
            </w:tcBorders>
            <w:vAlign w:val="center"/>
            <w:hideMark/>
          </w:tcPr>
          <w:p w14:paraId="48575497" w14:textId="77777777" w:rsidR="00C1377D" w:rsidRPr="00C1377D" w:rsidRDefault="00C1377D" w:rsidP="00C1377D">
            <w:pPr>
              <w:spacing w:after="0" w:line="240" w:lineRule="auto"/>
              <w:ind w:left="142" w:firstLine="284"/>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Вартість пропозиції</w:t>
            </w:r>
          </w:p>
        </w:tc>
        <w:tc>
          <w:tcPr>
            <w:tcW w:w="3329" w:type="pct"/>
            <w:tcBorders>
              <w:top w:val="single" w:sz="4" w:space="0" w:color="auto"/>
              <w:left w:val="single" w:sz="4" w:space="0" w:color="auto"/>
              <w:bottom w:val="single" w:sz="4" w:space="0" w:color="auto"/>
              <w:right w:val="single" w:sz="4" w:space="0" w:color="auto"/>
            </w:tcBorders>
            <w:vAlign w:val="center"/>
            <w:hideMark/>
          </w:tcPr>
          <w:p w14:paraId="59550669" w14:textId="77777777"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Учасник вказує загальну вартість предмету закупівлі в гривнях цифрами та прописом без ПДВ та з урахуванням ПДВ (якщо таке застосовується).</w:t>
            </w:r>
          </w:p>
        </w:tc>
      </w:tr>
      <w:tr w:rsidR="00C1377D" w:rsidRPr="00C1377D" w14:paraId="4B288306" w14:textId="77777777" w:rsidTr="00421EAE">
        <w:trPr>
          <w:trHeight w:val="71"/>
        </w:trPr>
        <w:tc>
          <w:tcPr>
            <w:tcW w:w="1671" w:type="pct"/>
            <w:tcBorders>
              <w:top w:val="single" w:sz="4" w:space="0" w:color="auto"/>
              <w:left w:val="single" w:sz="4" w:space="0" w:color="auto"/>
              <w:bottom w:val="single" w:sz="4" w:space="0" w:color="auto"/>
              <w:right w:val="single" w:sz="4" w:space="0" w:color="auto"/>
            </w:tcBorders>
            <w:vAlign w:val="center"/>
            <w:hideMark/>
          </w:tcPr>
          <w:p w14:paraId="18BC8B5F" w14:textId="77777777" w:rsidR="00C1377D" w:rsidRPr="00C1377D" w:rsidRDefault="00C1377D" w:rsidP="00C1377D">
            <w:pPr>
              <w:spacing w:after="0" w:line="240" w:lineRule="auto"/>
              <w:ind w:left="142" w:firstLine="284"/>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Термін поставки товару</w:t>
            </w:r>
          </w:p>
        </w:tc>
        <w:tc>
          <w:tcPr>
            <w:tcW w:w="3329" w:type="pct"/>
            <w:tcBorders>
              <w:top w:val="single" w:sz="4" w:space="0" w:color="auto"/>
              <w:left w:val="single" w:sz="4" w:space="0" w:color="auto"/>
              <w:bottom w:val="single" w:sz="4" w:space="0" w:color="auto"/>
              <w:right w:val="single" w:sz="4" w:space="0" w:color="auto"/>
            </w:tcBorders>
            <w:vAlign w:val="center"/>
          </w:tcPr>
          <w:p w14:paraId="143B89F7"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______ 20</w:t>
            </w:r>
            <w:r w:rsidRPr="00C1377D">
              <w:rPr>
                <w:rFonts w:ascii="Times New Roman" w:eastAsia="Times New Roman" w:hAnsi="Times New Roman" w:cs="Times New Roman"/>
                <w:lang w:val="en-US" w:eastAsia="ru-RU"/>
              </w:rPr>
              <w:t>20</w:t>
            </w:r>
            <w:r w:rsidRPr="00C1377D">
              <w:rPr>
                <w:rFonts w:ascii="Times New Roman" w:eastAsia="Times New Roman" w:hAnsi="Times New Roman" w:cs="Times New Roman"/>
                <w:lang w:eastAsia="ru-RU"/>
              </w:rPr>
              <w:t xml:space="preserve"> року</w:t>
            </w:r>
          </w:p>
        </w:tc>
      </w:tr>
      <w:tr w:rsidR="00C1377D" w:rsidRPr="00C1377D" w14:paraId="76D09316" w14:textId="77777777" w:rsidTr="00421EAE">
        <w:tc>
          <w:tcPr>
            <w:tcW w:w="1671" w:type="pct"/>
            <w:tcBorders>
              <w:top w:val="single" w:sz="4" w:space="0" w:color="auto"/>
              <w:left w:val="single" w:sz="4" w:space="0" w:color="auto"/>
              <w:bottom w:val="single" w:sz="4" w:space="0" w:color="auto"/>
              <w:right w:val="single" w:sz="4" w:space="0" w:color="auto"/>
            </w:tcBorders>
            <w:vAlign w:val="center"/>
            <w:hideMark/>
          </w:tcPr>
          <w:p w14:paraId="6C376328" w14:textId="77777777" w:rsidR="00C1377D" w:rsidRPr="00C1377D" w:rsidRDefault="00C1377D" w:rsidP="00C1377D">
            <w:pPr>
              <w:spacing w:after="0" w:line="240" w:lineRule="auto"/>
              <w:ind w:left="142" w:firstLine="284"/>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Відомості про особу (осіб), які уповноважені представляти інтереси Учасника</w:t>
            </w:r>
          </w:p>
        </w:tc>
        <w:tc>
          <w:tcPr>
            <w:tcW w:w="3329" w:type="pct"/>
            <w:tcBorders>
              <w:top w:val="single" w:sz="4" w:space="0" w:color="auto"/>
              <w:left w:val="single" w:sz="4" w:space="0" w:color="auto"/>
              <w:bottom w:val="single" w:sz="4" w:space="0" w:color="auto"/>
              <w:right w:val="single" w:sz="4" w:space="0" w:color="auto"/>
            </w:tcBorders>
            <w:vAlign w:val="center"/>
            <w:hideMark/>
          </w:tcPr>
          <w:p w14:paraId="23E3D78A" w14:textId="77777777"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(Прізвище, ім’я, по батькові, посада, контактний телефон).</w:t>
            </w:r>
          </w:p>
        </w:tc>
      </w:tr>
    </w:tbl>
    <w:p w14:paraId="3AA7978C" w14:textId="77777777" w:rsidR="00C1377D" w:rsidRPr="00C1377D" w:rsidRDefault="00C1377D" w:rsidP="00C1377D">
      <w:pPr>
        <w:spacing w:after="0" w:line="240" w:lineRule="auto"/>
        <w:ind w:left="142" w:firstLine="284"/>
        <w:jc w:val="center"/>
        <w:outlineLvl w:val="0"/>
        <w:rPr>
          <w:rFonts w:ascii="Times New Roman" w:eastAsia="Times New Roman" w:hAnsi="Times New Roman" w:cs="Times New Roman"/>
          <w:b/>
          <w:lang w:eastAsia="ru-RU"/>
        </w:rPr>
      </w:pPr>
      <w:r w:rsidRPr="00C1377D">
        <w:rPr>
          <w:rFonts w:ascii="Times New Roman" w:eastAsia="Times New Roman" w:hAnsi="Times New Roman" w:cs="Times New Roman"/>
          <w:b/>
          <w:lang w:eastAsia="ru-RU"/>
        </w:rPr>
        <w:t>ВАРТІСТЬ ПРОПОЗИЦІЇ</w:t>
      </w:r>
    </w:p>
    <w:p w14:paraId="4A6DA6B5" w14:textId="77777777" w:rsidR="00C1377D" w:rsidRPr="00C1377D" w:rsidRDefault="00C1377D" w:rsidP="00C1377D">
      <w:pPr>
        <w:spacing w:after="0" w:line="240" w:lineRule="auto"/>
        <w:ind w:left="142" w:firstLine="284"/>
        <w:jc w:val="both"/>
        <w:outlineLvl w:val="0"/>
        <w:rPr>
          <w:rFonts w:ascii="Times New Roman" w:eastAsia="Times New Roman" w:hAnsi="Times New Roman" w:cs="Times New Roman"/>
          <w:i/>
          <w:lang w:eastAsia="ru-RU"/>
        </w:rPr>
      </w:pPr>
      <w:r w:rsidRPr="00C1377D">
        <w:rPr>
          <w:rFonts w:ascii="Times New Roman" w:eastAsia="Times New Roman" w:hAnsi="Times New Roman" w:cs="Times New Roman"/>
          <w:i/>
          <w:lang w:eastAsia="ru-RU"/>
        </w:rPr>
        <w:t>(заповнити таблицю)</w:t>
      </w:r>
    </w:p>
    <w:tbl>
      <w:tblPr>
        <w:tblStyle w:val="aa"/>
        <w:tblW w:w="10133" w:type="dxa"/>
        <w:tblInd w:w="-499" w:type="dxa"/>
        <w:tblLook w:val="04A0" w:firstRow="1" w:lastRow="0" w:firstColumn="1" w:lastColumn="0" w:noHBand="0" w:noVBand="1"/>
      </w:tblPr>
      <w:tblGrid>
        <w:gridCol w:w="438"/>
        <w:gridCol w:w="2742"/>
        <w:gridCol w:w="1099"/>
        <w:gridCol w:w="2734"/>
        <w:gridCol w:w="2272"/>
        <w:gridCol w:w="848"/>
      </w:tblGrid>
      <w:tr w:rsidR="00C1377D" w:rsidRPr="00C1377D" w14:paraId="5982041A" w14:textId="77777777" w:rsidTr="00421EAE">
        <w:tc>
          <w:tcPr>
            <w:tcW w:w="438" w:type="dxa"/>
            <w:shd w:val="clear" w:color="auto" w:fill="E7E6E6"/>
            <w:vAlign w:val="center"/>
          </w:tcPr>
          <w:p w14:paraId="2526F898" w14:textId="77777777" w:rsidR="00C1377D" w:rsidRPr="00C1377D" w:rsidRDefault="00C1377D" w:rsidP="00C1377D">
            <w:pPr>
              <w:jc w:val="center"/>
              <w:outlineLvl w:val="0"/>
              <w:rPr>
                <w:b/>
              </w:rPr>
            </w:pPr>
            <w:r w:rsidRPr="00C1377D">
              <w:rPr>
                <w:b/>
              </w:rPr>
              <w:t>№</w:t>
            </w:r>
          </w:p>
        </w:tc>
        <w:tc>
          <w:tcPr>
            <w:tcW w:w="2742" w:type="dxa"/>
            <w:shd w:val="clear" w:color="auto" w:fill="E7E6E6"/>
            <w:vAlign w:val="center"/>
          </w:tcPr>
          <w:p w14:paraId="631BB130" w14:textId="77777777" w:rsidR="00C1377D" w:rsidRPr="00C1377D" w:rsidRDefault="00C1377D" w:rsidP="00C1377D">
            <w:pPr>
              <w:jc w:val="both"/>
              <w:outlineLvl w:val="0"/>
              <w:rPr>
                <w:i/>
              </w:rPr>
            </w:pPr>
            <w:r w:rsidRPr="00C1377D">
              <w:rPr>
                <w:b/>
              </w:rPr>
              <w:t>Назва</w:t>
            </w:r>
          </w:p>
        </w:tc>
        <w:tc>
          <w:tcPr>
            <w:tcW w:w="1099" w:type="dxa"/>
            <w:shd w:val="clear" w:color="auto" w:fill="E7E6E6"/>
            <w:vAlign w:val="center"/>
          </w:tcPr>
          <w:p w14:paraId="386973B3" w14:textId="77777777" w:rsidR="00C1377D" w:rsidRPr="00C1377D" w:rsidRDefault="00C1377D" w:rsidP="00C1377D">
            <w:pPr>
              <w:jc w:val="both"/>
              <w:outlineLvl w:val="0"/>
              <w:rPr>
                <w:i/>
              </w:rPr>
            </w:pPr>
            <w:r w:rsidRPr="00C1377D">
              <w:rPr>
                <w:b/>
              </w:rPr>
              <w:t>Кількість (шт.)</w:t>
            </w:r>
          </w:p>
        </w:tc>
        <w:tc>
          <w:tcPr>
            <w:tcW w:w="2734" w:type="dxa"/>
            <w:shd w:val="clear" w:color="auto" w:fill="E7E6E6"/>
            <w:vAlign w:val="center"/>
          </w:tcPr>
          <w:p w14:paraId="40887E22" w14:textId="77777777" w:rsidR="00C1377D" w:rsidRPr="00C1377D" w:rsidRDefault="00C1377D" w:rsidP="00C1377D">
            <w:pPr>
              <w:jc w:val="both"/>
              <w:outlineLvl w:val="0"/>
              <w:rPr>
                <w:b/>
              </w:rPr>
            </w:pPr>
            <w:r w:rsidRPr="00C1377D">
              <w:rPr>
                <w:b/>
              </w:rPr>
              <w:t>Додаткова інформація</w:t>
            </w:r>
          </w:p>
        </w:tc>
        <w:tc>
          <w:tcPr>
            <w:tcW w:w="2272" w:type="dxa"/>
            <w:shd w:val="clear" w:color="auto" w:fill="E7E6E6"/>
          </w:tcPr>
          <w:p w14:paraId="4F5BAB9A" w14:textId="77777777" w:rsidR="00C1377D" w:rsidRPr="00C1377D" w:rsidRDefault="00C1377D" w:rsidP="00C1377D">
            <w:pPr>
              <w:jc w:val="center"/>
              <w:rPr>
                <w:b/>
              </w:rPr>
            </w:pPr>
            <w:r w:rsidRPr="00C1377D">
              <w:rPr>
                <w:b/>
              </w:rPr>
              <w:t xml:space="preserve">Ціна за одиницю </w:t>
            </w:r>
          </w:p>
          <w:p w14:paraId="0AD31734" w14:textId="77777777" w:rsidR="00C1377D" w:rsidRPr="00C1377D" w:rsidRDefault="00C1377D" w:rsidP="00C1377D">
            <w:pPr>
              <w:jc w:val="center"/>
            </w:pPr>
            <w:r w:rsidRPr="00C1377D">
              <w:t xml:space="preserve">(з врахуванням відповідного </w:t>
            </w:r>
          </w:p>
          <w:p w14:paraId="5F2DDAB7" w14:textId="77777777" w:rsidR="00C1377D" w:rsidRPr="00C1377D" w:rsidRDefault="00C1377D" w:rsidP="00C1377D">
            <w:pPr>
              <w:jc w:val="center"/>
            </w:pPr>
            <w:r w:rsidRPr="00C1377D">
              <w:t>до системи оподаткування податку)</w:t>
            </w:r>
          </w:p>
          <w:p w14:paraId="7D2C7A7D" w14:textId="77777777" w:rsidR="00C1377D" w:rsidRPr="00C1377D" w:rsidRDefault="00C1377D" w:rsidP="00C1377D">
            <w:pPr>
              <w:jc w:val="center"/>
            </w:pPr>
            <w:r w:rsidRPr="00C1377D">
              <w:rPr>
                <w:b/>
              </w:rPr>
              <w:t xml:space="preserve"> грн.</w:t>
            </w:r>
          </w:p>
        </w:tc>
        <w:tc>
          <w:tcPr>
            <w:tcW w:w="848" w:type="dxa"/>
            <w:shd w:val="clear" w:color="auto" w:fill="E7E6E6"/>
          </w:tcPr>
          <w:p w14:paraId="2E640FB6" w14:textId="77777777" w:rsidR="00C1377D" w:rsidRPr="00C1377D" w:rsidRDefault="00C1377D" w:rsidP="00C1377D">
            <w:pPr>
              <w:jc w:val="center"/>
              <w:rPr>
                <w:b/>
              </w:rPr>
            </w:pPr>
          </w:p>
          <w:p w14:paraId="4FBB8E29" w14:textId="77777777" w:rsidR="00C1377D" w:rsidRPr="00C1377D" w:rsidRDefault="00C1377D" w:rsidP="00C1377D">
            <w:pPr>
              <w:jc w:val="center"/>
              <w:rPr>
                <w:b/>
              </w:rPr>
            </w:pPr>
          </w:p>
          <w:p w14:paraId="69499AF3" w14:textId="77777777" w:rsidR="00C1377D" w:rsidRPr="00C1377D" w:rsidRDefault="00C1377D" w:rsidP="00C1377D">
            <w:pPr>
              <w:jc w:val="center"/>
              <w:rPr>
                <w:b/>
              </w:rPr>
            </w:pPr>
          </w:p>
          <w:p w14:paraId="47CA573C" w14:textId="77777777" w:rsidR="00C1377D" w:rsidRPr="00C1377D" w:rsidRDefault="00C1377D" w:rsidP="00C1377D">
            <w:pPr>
              <w:jc w:val="center"/>
              <w:rPr>
                <w:b/>
              </w:rPr>
            </w:pPr>
            <w:r w:rsidRPr="00C1377D">
              <w:rPr>
                <w:b/>
              </w:rPr>
              <w:t xml:space="preserve">Всього </w:t>
            </w:r>
          </w:p>
          <w:p w14:paraId="38817569" w14:textId="77777777" w:rsidR="00C1377D" w:rsidRPr="00C1377D" w:rsidRDefault="00C1377D" w:rsidP="00C1377D">
            <w:pPr>
              <w:jc w:val="both"/>
              <w:outlineLvl w:val="0"/>
              <w:rPr>
                <w:i/>
              </w:rPr>
            </w:pPr>
            <w:r w:rsidRPr="00C1377D">
              <w:rPr>
                <w:b/>
              </w:rPr>
              <w:t>грн.</w:t>
            </w:r>
          </w:p>
        </w:tc>
      </w:tr>
      <w:tr w:rsidR="00C1377D" w:rsidRPr="00C1377D" w14:paraId="37D600C0" w14:textId="77777777" w:rsidTr="005E496C">
        <w:tc>
          <w:tcPr>
            <w:tcW w:w="438" w:type="dxa"/>
            <w:shd w:val="clear" w:color="auto" w:fill="auto"/>
          </w:tcPr>
          <w:p w14:paraId="6BE433CE" w14:textId="77777777" w:rsidR="00C1377D" w:rsidRPr="00C1377D" w:rsidRDefault="00C1377D" w:rsidP="00C1377D">
            <w:pPr>
              <w:jc w:val="both"/>
              <w:outlineLvl w:val="0"/>
              <w:rPr>
                <w:i/>
              </w:rPr>
            </w:pPr>
            <w:r w:rsidRPr="00C1377D">
              <w:t>1.</w:t>
            </w:r>
          </w:p>
        </w:tc>
        <w:tc>
          <w:tcPr>
            <w:tcW w:w="2742" w:type="dxa"/>
            <w:shd w:val="clear" w:color="auto" w:fill="auto"/>
          </w:tcPr>
          <w:p w14:paraId="2CA4684A" w14:textId="3535761A" w:rsidR="00C1377D" w:rsidRPr="00C1377D" w:rsidRDefault="00C1377D" w:rsidP="00C1377D">
            <w:pPr>
              <w:jc w:val="both"/>
              <w:outlineLvl w:val="0"/>
              <w:rPr>
                <w:i/>
              </w:rPr>
            </w:pPr>
            <w:r w:rsidRPr="00C1377D">
              <w:rPr>
                <w:rFonts w:eastAsia="Calibri"/>
                <w:b/>
                <w:sz w:val="24"/>
                <w:szCs w:val="24"/>
              </w:rPr>
              <w:t>Гумові браслети</w:t>
            </w:r>
            <w:r w:rsidRPr="00C1377D">
              <w:rPr>
                <w:rFonts w:eastAsia="Calibri"/>
                <w:i/>
                <w:sz w:val="24"/>
                <w:szCs w:val="24"/>
              </w:rPr>
              <w:t xml:space="preserve"> (візуалізація 1)</w:t>
            </w:r>
          </w:p>
        </w:tc>
        <w:tc>
          <w:tcPr>
            <w:tcW w:w="1099" w:type="dxa"/>
            <w:shd w:val="clear" w:color="auto" w:fill="auto"/>
            <w:vAlign w:val="center"/>
          </w:tcPr>
          <w:p w14:paraId="3A419B80" w14:textId="32F869B7" w:rsidR="00C1377D" w:rsidRPr="00C1377D" w:rsidRDefault="00C1377D" w:rsidP="00C1377D">
            <w:pPr>
              <w:jc w:val="both"/>
              <w:outlineLvl w:val="0"/>
              <w:rPr>
                <w:i/>
              </w:rPr>
            </w:pPr>
            <w:r>
              <w:rPr>
                <w:sz w:val="24"/>
                <w:szCs w:val="24"/>
              </w:rPr>
              <w:t>500</w:t>
            </w:r>
          </w:p>
        </w:tc>
        <w:tc>
          <w:tcPr>
            <w:tcW w:w="2734" w:type="dxa"/>
            <w:shd w:val="clear" w:color="auto" w:fill="auto"/>
          </w:tcPr>
          <w:p w14:paraId="563CA834" w14:textId="1146DC89" w:rsidR="00CD0116" w:rsidRPr="00CD0116" w:rsidRDefault="00CD0116" w:rsidP="00CD0116">
            <w:pPr>
              <w:jc w:val="both"/>
              <w:outlineLvl w:val="0"/>
              <w:rPr>
                <w:i/>
              </w:rPr>
            </w:pPr>
            <w:r w:rsidRPr="00CD0116">
              <w:rPr>
                <w:i/>
              </w:rPr>
              <w:t>Д</w:t>
            </w:r>
            <w:r>
              <w:rPr>
                <w:i/>
              </w:rPr>
              <w:t>овжина</w:t>
            </w:r>
            <w:r w:rsidRPr="00CD0116">
              <w:rPr>
                <w:i/>
              </w:rPr>
              <w:t xml:space="preserve"> </w:t>
            </w:r>
            <w:r>
              <w:rPr>
                <w:i/>
              </w:rPr>
              <w:t>–</w:t>
            </w:r>
            <w:r w:rsidRPr="00CD0116">
              <w:rPr>
                <w:i/>
              </w:rPr>
              <w:t xml:space="preserve"> </w:t>
            </w:r>
            <w:r w:rsidR="00E95A22">
              <w:rPr>
                <w:i/>
              </w:rPr>
              <w:t xml:space="preserve">від 200 до </w:t>
            </w:r>
            <w:r w:rsidRPr="00CD0116">
              <w:rPr>
                <w:i/>
              </w:rPr>
              <w:t>20</w:t>
            </w:r>
            <w:r w:rsidR="00E95A22">
              <w:rPr>
                <w:i/>
              </w:rPr>
              <w:t>5</w:t>
            </w:r>
            <w:r>
              <w:rPr>
                <w:i/>
              </w:rPr>
              <w:t>(мм)</w:t>
            </w:r>
          </w:p>
          <w:p w14:paraId="700DB50B" w14:textId="1516F0C3" w:rsidR="00CD0116" w:rsidRPr="00CD0116" w:rsidRDefault="00CD0116" w:rsidP="00CD0116">
            <w:pPr>
              <w:jc w:val="both"/>
              <w:outlineLvl w:val="0"/>
              <w:rPr>
                <w:i/>
              </w:rPr>
            </w:pPr>
            <w:r w:rsidRPr="00CD0116">
              <w:rPr>
                <w:i/>
              </w:rPr>
              <w:t xml:space="preserve">Ширина </w:t>
            </w:r>
            <w:r w:rsidR="00E95A22">
              <w:rPr>
                <w:i/>
              </w:rPr>
              <w:t>–</w:t>
            </w:r>
            <w:r w:rsidRPr="00CD0116">
              <w:rPr>
                <w:i/>
              </w:rPr>
              <w:t xml:space="preserve"> </w:t>
            </w:r>
            <w:r w:rsidR="00E95A22">
              <w:rPr>
                <w:i/>
              </w:rPr>
              <w:t>від 10 до</w:t>
            </w:r>
            <w:r w:rsidRPr="00CD0116">
              <w:rPr>
                <w:i/>
              </w:rPr>
              <w:t>12.0(мм)</w:t>
            </w:r>
          </w:p>
          <w:p w14:paraId="557BC152" w14:textId="7C49F33B" w:rsidR="00C1377D" w:rsidRPr="00C1377D" w:rsidRDefault="00CD0116" w:rsidP="00CD0116">
            <w:pPr>
              <w:jc w:val="both"/>
              <w:outlineLvl w:val="0"/>
              <w:rPr>
                <w:i/>
              </w:rPr>
            </w:pPr>
            <w:r w:rsidRPr="00CD0116">
              <w:rPr>
                <w:i/>
              </w:rPr>
              <w:t>То</w:t>
            </w:r>
            <w:r w:rsidR="00571B07">
              <w:rPr>
                <w:i/>
              </w:rPr>
              <w:t>в</w:t>
            </w:r>
            <w:r w:rsidRPr="00CD0116">
              <w:rPr>
                <w:i/>
              </w:rPr>
              <w:t xml:space="preserve">щина </w:t>
            </w:r>
            <w:r w:rsidR="00E95A22">
              <w:rPr>
                <w:i/>
              </w:rPr>
              <w:t>–</w:t>
            </w:r>
            <w:r w:rsidRPr="00CD0116">
              <w:rPr>
                <w:i/>
              </w:rPr>
              <w:t xml:space="preserve"> </w:t>
            </w:r>
            <w:r w:rsidR="00E95A22">
              <w:rPr>
                <w:i/>
              </w:rPr>
              <w:t xml:space="preserve">від </w:t>
            </w:r>
            <w:r w:rsidRPr="00CD0116">
              <w:rPr>
                <w:i/>
              </w:rPr>
              <w:t>2.0</w:t>
            </w:r>
            <w:r w:rsidR="00E95A22">
              <w:rPr>
                <w:i/>
              </w:rPr>
              <w:t xml:space="preserve"> до 3.0 </w:t>
            </w:r>
            <w:r w:rsidRPr="00CD0116">
              <w:rPr>
                <w:i/>
              </w:rPr>
              <w:t>(мм)</w:t>
            </w:r>
          </w:p>
        </w:tc>
        <w:tc>
          <w:tcPr>
            <w:tcW w:w="2272" w:type="dxa"/>
          </w:tcPr>
          <w:p w14:paraId="07B43817" w14:textId="77777777" w:rsidR="00C1377D" w:rsidRPr="00C1377D" w:rsidRDefault="00C1377D" w:rsidP="00C1377D">
            <w:pPr>
              <w:jc w:val="both"/>
              <w:outlineLvl w:val="0"/>
              <w:rPr>
                <w:i/>
              </w:rPr>
            </w:pPr>
          </w:p>
        </w:tc>
        <w:tc>
          <w:tcPr>
            <w:tcW w:w="848" w:type="dxa"/>
          </w:tcPr>
          <w:p w14:paraId="27D880E8" w14:textId="77777777" w:rsidR="00C1377D" w:rsidRPr="00C1377D" w:rsidRDefault="00C1377D" w:rsidP="00C1377D">
            <w:pPr>
              <w:jc w:val="both"/>
              <w:outlineLvl w:val="0"/>
              <w:rPr>
                <w:i/>
              </w:rPr>
            </w:pPr>
          </w:p>
        </w:tc>
      </w:tr>
      <w:tr w:rsidR="00C1377D" w:rsidRPr="00C1377D" w14:paraId="7622AA00" w14:textId="77777777" w:rsidTr="005E496C">
        <w:tc>
          <w:tcPr>
            <w:tcW w:w="438" w:type="dxa"/>
            <w:shd w:val="clear" w:color="auto" w:fill="auto"/>
          </w:tcPr>
          <w:p w14:paraId="27E78FA2" w14:textId="77777777" w:rsidR="00C1377D" w:rsidRPr="00C1377D" w:rsidRDefault="00C1377D" w:rsidP="00C1377D">
            <w:pPr>
              <w:jc w:val="both"/>
              <w:outlineLvl w:val="0"/>
              <w:rPr>
                <w:i/>
              </w:rPr>
            </w:pPr>
            <w:r w:rsidRPr="00C1377D">
              <w:t>2.</w:t>
            </w:r>
          </w:p>
        </w:tc>
        <w:tc>
          <w:tcPr>
            <w:tcW w:w="2742" w:type="dxa"/>
            <w:shd w:val="clear" w:color="auto" w:fill="auto"/>
          </w:tcPr>
          <w:p w14:paraId="797DF112" w14:textId="30E2662D" w:rsidR="00C1377D" w:rsidRPr="00C1377D" w:rsidRDefault="00C1377D" w:rsidP="00C1377D">
            <w:pPr>
              <w:jc w:val="both"/>
              <w:outlineLvl w:val="0"/>
              <w:rPr>
                <w:i/>
              </w:rPr>
            </w:pPr>
            <w:r w:rsidRPr="00C1377D">
              <w:rPr>
                <w:rFonts w:eastAsia="Calibri"/>
                <w:b/>
                <w:sz w:val="24"/>
                <w:szCs w:val="24"/>
              </w:rPr>
              <w:t>Подушки антистрес з лого</w:t>
            </w:r>
            <w:r w:rsidRPr="00C1377D">
              <w:rPr>
                <w:rFonts w:eastAsia="Calibri"/>
                <w:i/>
                <w:sz w:val="24"/>
                <w:szCs w:val="24"/>
              </w:rPr>
              <w:t xml:space="preserve"> (візуалізація 2)</w:t>
            </w:r>
          </w:p>
        </w:tc>
        <w:tc>
          <w:tcPr>
            <w:tcW w:w="1099" w:type="dxa"/>
            <w:shd w:val="clear" w:color="auto" w:fill="auto"/>
            <w:vAlign w:val="center"/>
          </w:tcPr>
          <w:p w14:paraId="6F963AB8" w14:textId="76C77FAA" w:rsidR="00C1377D" w:rsidRPr="00C1377D" w:rsidRDefault="00C1377D" w:rsidP="00C1377D">
            <w:pPr>
              <w:jc w:val="both"/>
              <w:outlineLvl w:val="0"/>
              <w:rPr>
                <w:i/>
              </w:rPr>
            </w:pPr>
            <w:r>
              <w:rPr>
                <w:sz w:val="24"/>
                <w:szCs w:val="24"/>
              </w:rPr>
              <w:t>10</w:t>
            </w:r>
          </w:p>
        </w:tc>
        <w:tc>
          <w:tcPr>
            <w:tcW w:w="2734" w:type="dxa"/>
            <w:shd w:val="clear" w:color="auto" w:fill="auto"/>
          </w:tcPr>
          <w:p w14:paraId="1237B76B" w14:textId="20E664AB" w:rsidR="00C1377D" w:rsidRPr="00C1377D" w:rsidRDefault="00CD0116" w:rsidP="00C1377D">
            <w:pPr>
              <w:jc w:val="both"/>
              <w:outlineLvl w:val="0"/>
              <w:rPr>
                <w:i/>
              </w:rPr>
            </w:pPr>
            <w:r>
              <w:rPr>
                <w:i/>
              </w:rPr>
              <w:t>Діаметр подушки від 20 до 30 см</w:t>
            </w:r>
          </w:p>
        </w:tc>
        <w:tc>
          <w:tcPr>
            <w:tcW w:w="2272" w:type="dxa"/>
          </w:tcPr>
          <w:p w14:paraId="7E843EC3" w14:textId="77777777" w:rsidR="00C1377D" w:rsidRPr="00C1377D" w:rsidRDefault="00C1377D" w:rsidP="00C1377D">
            <w:pPr>
              <w:jc w:val="both"/>
              <w:outlineLvl w:val="0"/>
              <w:rPr>
                <w:i/>
              </w:rPr>
            </w:pPr>
          </w:p>
        </w:tc>
        <w:tc>
          <w:tcPr>
            <w:tcW w:w="848" w:type="dxa"/>
          </w:tcPr>
          <w:p w14:paraId="3268B634" w14:textId="77777777" w:rsidR="00C1377D" w:rsidRPr="00C1377D" w:rsidRDefault="00C1377D" w:rsidP="00C1377D">
            <w:pPr>
              <w:jc w:val="both"/>
              <w:outlineLvl w:val="0"/>
              <w:rPr>
                <w:i/>
              </w:rPr>
            </w:pPr>
          </w:p>
        </w:tc>
      </w:tr>
    </w:tbl>
    <w:p w14:paraId="2852014E" w14:textId="77777777" w:rsidR="00C1377D" w:rsidRDefault="00C1377D" w:rsidP="00C1377D">
      <w:pPr>
        <w:spacing w:after="0" w:line="240" w:lineRule="auto"/>
        <w:ind w:left="142" w:firstLine="284"/>
        <w:jc w:val="both"/>
        <w:rPr>
          <w:rFonts w:ascii="Times New Roman" w:eastAsia="Times New Roman" w:hAnsi="Times New Roman" w:cs="Times New Roman"/>
          <w:b/>
          <w:i/>
          <w:lang w:eastAsia="ru-RU"/>
        </w:rPr>
      </w:pPr>
    </w:p>
    <w:p w14:paraId="0BBCB0BB" w14:textId="3FFEAD7A" w:rsidR="00C1377D" w:rsidRPr="00C1377D" w:rsidRDefault="00C1377D" w:rsidP="00C1377D">
      <w:pPr>
        <w:spacing w:after="0" w:line="240" w:lineRule="auto"/>
        <w:ind w:left="142" w:firstLine="284"/>
        <w:jc w:val="both"/>
        <w:rPr>
          <w:rFonts w:ascii="Times New Roman" w:eastAsia="Times New Roman" w:hAnsi="Times New Roman" w:cs="Times New Roman"/>
          <w:i/>
          <w:lang w:eastAsia="ru-RU"/>
        </w:rPr>
      </w:pPr>
      <w:r w:rsidRPr="00C1377D">
        <w:rPr>
          <w:rFonts w:ascii="Times New Roman" w:eastAsia="Times New Roman" w:hAnsi="Times New Roman" w:cs="Times New Roman"/>
          <w:b/>
          <w:i/>
          <w:lang w:eastAsia="ru-RU"/>
        </w:rPr>
        <w:t>Примітка:</w:t>
      </w:r>
      <w:r w:rsidRPr="00C1377D">
        <w:rPr>
          <w:rFonts w:ascii="Times New Roman" w:eastAsia="Times New Roman" w:hAnsi="Times New Roman" w:cs="Times New Roman"/>
          <w:i/>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0D4B8B1"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ab/>
        <w:t>Вартість пропозиції учасника включає доставку готової продукції на склад Замовника за адресою: 01004, м. Київ, вул. Пушкінська, 30.</w:t>
      </w:r>
    </w:p>
    <w:p w14:paraId="5BBE586F" w14:textId="77777777" w:rsidR="00C1377D" w:rsidRPr="00C1377D" w:rsidRDefault="00C1377D" w:rsidP="00C1377D">
      <w:pPr>
        <w:spacing w:after="0" w:line="240" w:lineRule="auto"/>
        <w:ind w:left="142" w:firstLine="284"/>
        <w:jc w:val="both"/>
        <w:rPr>
          <w:rFonts w:ascii="Times New Roman" w:eastAsia="Times New Roman" w:hAnsi="Times New Roman" w:cs="Times New Roman"/>
          <w:lang w:eastAsia="ru-RU"/>
        </w:rPr>
      </w:pPr>
      <w:r w:rsidRPr="00C1377D">
        <w:rPr>
          <w:rFonts w:ascii="Times New Roman" w:eastAsia="Times New Roman" w:hAnsi="Times New Roman" w:cs="Times New Roman"/>
          <w:lang w:eastAsia="ru-RU"/>
        </w:rPr>
        <w:tab/>
        <w:t>Ознайомившись з документацією ми маємо можливість і погоджуємось забезпечити товарами відповідної якості, в необхідній кількості та в установлені замовником строки за умови ___% передплати.</w:t>
      </w:r>
    </w:p>
    <w:p w14:paraId="30537703" w14:textId="77777777" w:rsidR="00C1377D" w:rsidRPr="00C1377D" w:rsidRDefault="00C1377D" w:rsidP="00C1377D">
      <w:pPr>
        <w:spacing w:after="0" w:line="240" w:lineRule="auto"/>
        <w:ind w:left="142" w:firstLine="284"/>
        <w:jc w:val="both"/>
        <w:rPr>
          <w:rFonts w:ascii="Times New Roman" w:eastAsia="Times New Roman" w:hAnsi="Times New Roman" w:cs="Times New Roman"/>
          <w:i/>
          <w:sz w:val="24"/>
          <w:szCs w:val="24"/>
          <w:lang w:eastAsia="uk-UA"/>
        </w:rPr>
      </w:pPr>
      <w:r w:rsidRPr="00C1377D">
        <w:rPr>
          <w:rFonts w:ascii="Times New Roman" w:eastAsia="Times New Roman" w:hAnsi="Times New Roman" w:cs="Times New Roman"/>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C1377D">
        <w:rPr>
          <w:rFonts w:ascii="Times New Roman" w:eastAsia="Times New Roman" w:hAnsi="Times New Roman" w:cs="Times New Roman"/>
          <w:i/>
          <w:sz w:val="24"/>
          <w:szCs w:val="24"/>
          <w:lang w:eastAsia="uk-UA"/>
        </w:rPr>
        <w:t xml:space="preserve"> </w:t>
      </w:r>
    </w:p>
    <w:p w14:paraId="0D097C05" w14:textId="77777777" w:rsidR="00C1377D" w:rsidRPr="00C1377D" w:rsidRDefault="00C1377D" w:rsidP="00C1377D">
      <w:pPr>
        <w:spacing w:after="0" w:line="240" w:lineRule="auto"/>
        <w:ind w:left="142" w:firstLine="284"/>
        <w:jc w:val="both"/>
        <w:rPr>
          <w:rFonts w:ascii="Times New Roman" w:eastAsia="Times New Roman" w:hAnsi="Times New Roman" w:cs="Times New Roman"/>
          <w:i/>
          <w:sz w:val="24"/>
          <w:szCs w:val="24"/>
          <w:lang w:eastAsia="uk-UA"/>
        </w:rPr>
      </w:pPr>
      <w:r w:rsidRPr="00C1377D">
        <w:rPr>
          <w:rFonts w:ascii="Times New Roman" w:eastAsia="Times New Roman" w:hAnsi="Times New Roman" w:cs="Times New Roman"/>
          <w:i/>
          <w:sz w:val="24"/>
          <w:szCs w:val="24"/>
          <w:lang w:eastAsia="uk-UA"/>
        </w:rPr>
        <w:t xml:space="preserve">Посада, прізвище, ініціали, </w:t>
      </w:r>
    </w:p>
    <w:p w14:paraId="3FE77BB2" w14:textId="77777777" w:rsidR="00C1377D" w:rsidRPr="00C1377D" w:rsidRDefault="00C1377D" w:rsidP="00C1377D">
      <w:pPr>
        <w:spacing w:after="0" w:line="240" w:lineRule="auto"/>
        <w:ind w:left="142" w:firstLine="284"/>
        <w:jc w:val="both"/>
        <w:rPr>
          <w:rFonts w:ascii="Times New Roman" w:eastAsia="Times New Roman" w:hAnsi="Times New Roman" w:cs="Times New Roman"/>
          <w:i/>
          <w:sz w:val="24"/>
          <w:szCs w:val="24"/>
          <w:lang w:eastAsia="uk-UA"/>
        </w:rPr>
      </w:pPr>
      <w:r w:rsidRPr="00C1377D">
        <w:rPr>
          <w:rFonts w:ascii="Times New Roman" w:eastAsia="Times New Roman" w:hAnsi="Times New Roman" w:cs="Times New Roman"/>
          <w:i/>
          <w:sz w:val="24"/>
          <w:szCs w:val="24"/>
          <w:lang w:eastAsia="uk-UA"/>
        </w:rPr>
        <w:t xml:space="preserve">підпис уповноваженої особи </w:t>
      </w:r>
    </w:p>
    <w:p w14:paraId="2E813821" w14:textId="77777777" w:rsidR="00C1377D" w:rsidRPr="00C1377D" w:rsidRDefault="00C1377D" w:rsidP="00C1377D">
      <w:pPr>
        <w:spacing w:after="0" w:line="240" w:lineRule="auto"/>
        <w:ind w:left="142" w:firstLine="284"/>
        <w:jc w:val="both"/>
        <w:rPr>
          <w:rFonts w:ascii="Times New Roman" w:eastAsia="Times New Roman" w:hAnsi="Times New Roman" w:cs="Times New Roman"/>
          <w:i/>
          <w:sz w:val="24"/>
          <w:szCs w:val="24"/>
          <w:lang w:eastAsia="uk-UA"/>
        </w:rPr>
      </w:pPr>
      <w:r w:rsidRPr="00C1377D">
        <w:rPr>
          <w:rFonts w:ascii="Times New Roman" w:eastAsia="Times New Roman" w:hAnsi="Times New Roman" w:cs="Times New Roman"/>
          <w:i/>
          <w:sz w:val="24"/>
          <w:szCs w:val="24"/>
          <w:lang w:eastAsia="uk-UA"/>
        </w:rPr>
        <w:t>підприємства/фізичної особи,                                                 _____________(___________)</w:t>
      </w:r>
    </w:p>
    <w:p w14:paraId="2E530303" w14:textId="77777777" w:rsidR="00C1377D" w:rsidRPr="00C1377D" w:rsidRDefault="00C1377D" w:rsidP="00C1377D">
      <w:pPr>
        <w:spacing w:after="0" w:line="240" w:lineRule="auto"/>
        <w:ind w:left="142" w:firstLine="284"/>
        <w:jc w:val="both"/>
        <w:rPr>
          <w:rFonts w:ascii="Times New Roman" w:eastAsia="Times New Roman" w:hAnsi="Times New Roman" w:cs="Times New Roman"/>
          <w:i/>
          <w:sz w:val="24"/>
          <w:szCs w:val="24"/>
          <w:lang w:eastAsia="ru-RU"/>
        </w:rPr>
      </w:pPr>
      <w:r w:rsidRPr="00C1377D">
        <w:rPr>
          <w:rFonts w:ascii="Times New Roman" w:eastAsia="Times New Roman" w:hAnsi="Times New Roman" w:cs="Times New Roman"/>
          <w:i/>
          <w:sz w:val="24"/>
          <w:szCs w:val="24"/>
          <w:lang w:eastAsia="uk-UA"/>
        </w:rPr>
        <w:t xml:space="preserve">завірені печаткою (у разі наявності).                                                    </w:t>
      </w:r>
      <w:r w:rsidRPr="00C1377D">
        <w:rPr>
          <w:rFonts w:ascii="Times New Roman" w:eastAsia="Times New Roman" w:hAnsi="Times New Roman" w:cs="Times New Roman"/>
          <w:i/>
          <w:sz w:val="24"/>
          <w:szCs w:val="24"/>
          <w:lang w:eastAsia="uk-UA"/>
        </w:rPr>
        <w:tab/>
        <w:t xml:space="preserve">           мп</w:t>
      </w:r>
    </w:p>
    <w:p w14:paraId="41A74655" w14:textId="77777777" w:rsidR="00C1377D" w:rsidRPr="00C1377D" w:rsidRDefault="00C1377D" w:rsidP="00C1377D">
      <w:pPr>
        <w:spacing w:after="0" w:line="240" w:lineRule="auto"/>
        <w:ind w:left="142" w:firstLine="284"/>
        <w:jc w:val="right"/>
        <w:rPr>
          <w:rFonts w:ascii="Times New Roman" w:eastAsia="Times New Roman" w:hAnsi="Times New Roman" w:cs="Times New Roman"/>
          <w:i/>
          <w:sz w:val="24"/>
          <w:szCs w:val="24"/>
          <w:lang w:eastAsia="uk-UA"/>
        </w:rPr>
      </w:pPr>
      <w:r w:rsidRPr="00C1377D">
        <w:rPr>
          <w:rFonts w:ascii="Times New Roman" w:eastAsia="Times New Roman" w:hAnsi="Times New Roman" w:cs="Times New Roman"/>
          <w:i/>
          <w:sz w:val="24"/>
          <w:szCs w:val="24"/>
          <w:lang w:eastAsia="uk-UA"/>
        </w:rPr>
        <w:t xml:space="preserve">                                                </w:t>
      </w:r>
    </w:p>
    <w:p w14:paraId="49420637" w14:textId="77777777" w:rsidR="00C1377D" w:rsidRPr="00C1377D" w:rsidRDefault="00C1377D" w:rsidP="00C1377D">
      <w:pPr>
        <w:spacing w:after="0" w:line="240" w:lineRule="auto"/>
        <w:ind w:left="142" w:firstLine="284"/>
        <w:jc w:val="right"/>
        <w:rPr>
          <w:rFonts w:ascii="Times New Roman" w:eastAsia="Times New Roman" w:hAnsi="Times New Roman" w:cs="Times New Roman"/>
          <w:b/>
          <w:lang w:eastAsia="ru-RU"/>
        </w:rPr>
      </w:pPr>
    </w:p>
    <w:p w14:paraId="04F555EF" w14:textId="77777777" w:rsidR="00C1377D" w:rsidRPr="00C1377D" w:rsidRDefault="00C1377D" w:rsidP="00C1377D">
      <w:pPr>
        <w:spacing w:after="0" w:line="240" w:lineRule="auto"/>
        <w:ind w:left="142" w:firstLine="284"/>
        <w:jc w:val="right"/>
        <w:rPr>
          <w:rFonts w:ascii="Times New Roman" w:eastAsia="Times New Roman" w:hAnsi="Times New Roman" w:cs="Times New Roman"/>
          <w:b/>
          <w:lang w:eastAsia="ru-RU"/>
        </w:rPr>
      </w:pPr>
    </w:p>
    <w:p w14:paraId="52EE5F28" w14:textId="77777777" w:rsidR="00C1377D" w:rsidRPr="00C1377D" w:rsidRDefault="00C1377D" w:rsidP="00C1377D">
      <w:pPr>
        <w:spacing w:after="0" w:line="240" w:lineRule="auto"/>
        <w:rPr>
          <w:rFonts w:ascii="Times New Roman" w:eastAsia="Times New Roman" w:hAnsi="Times New Roman" w:cs="Times New Roman"/>
          <w:b/>
          <w:lang w:eastAsia="ru-RU"/>
        </w:rPr>
      </w:pPr>
    </w:p>
    <w:p w14:paraId="71520634" w14:textId="77777777" w:rsidR="00543C5F" w:rsidRPr="00A13FF3" w:rsidRDefault="00543C5F" w:rsidP="00543C5F">
      <w:pPr>
        <w:rPr>
          <w:rFonts w:ascii="Times New Roman" w:hAnsi="Times New Roman" w:cs="Times New Roman"/>
          <w:sz w:val="24"/>
          <w:szCs w:val="24"/>
        </w:rPr>
      </w:pPr>
    </w:p>
    <w:p w14:paraId="4FA57637" w14:textId="77777777" w:rsidR="008653F7" w:rsidRDefault="008653F7" w:rsidP="00C1377D">
      <w:pPr>
        <w:rPr>
          <w:rFonts w:ascii="Times New Roman" w:hAnsi="Times New Roman" w:cs="Times New Roman"/>
          <w:b/>
          <w:sz w:val="24"/>
          <w:szCs w:val="24"/>
          <w:lang w:eastAsia="ru-RU"/>
        </w:rPr>
      </w:pPr>
    </w:p>
    <w:p w14:paraId="2B6CB687" w14:textId="602D9477" w:rsidR="00B13371" w:rsidRDefault="00404AA0" w:rsidP="00E54ACC">
      <w:pPr>
        <w:ind w:left="540"/>
        <w:jc w:val="right"/>
        <w:rPr>
          <w:rFonts w:ascii="Times New Roman" w:hAnsi="Times New Roman" w:cs="Times New Roman"/>
          <w:b/>
          <w:sz w:val="24"/>
          <w:szCs w:val="24"/>
          <w:lang w:eastAsia="ru-RU"/>
        </w:rPr>
      </w:pPr>
      <w:r w:rsidRPr="00404AA0">
        <w:rPr>
          <w:rFonts w:ascii="Times New Roman" w:hAnsi="Times New Roman" w:cs="Times New Roman"/>
          <w:b/>
          <w:sz w:val="24"/>
          <w:szCs w:val="24"/>
          <w:lang w:eastAsia="ru-RU"/>
        </w:rPr>
        <w:lastRenderedPageBreak/>
        <w:t>Додаток 2 До Запиту</w:t>
      </w:r>
    </w:p>
    <w:p w14:paraId="429F78AD" w14:textId="584D40F5" w:rsidR="00543C5F" w:rsidRDefault="00543C5F" w:rsidP="00C04CF6">
      <w:pPr>
        <w:ind w:left="540"/>
        <w:rPr>
          <w:rFonts w:ascii="Times New Roman" w:eastAsia="Times New Roman" w:hAnsi="Times New Roman" w:cs="Times New Roman"/>
          <w:sz w:val="24"/>
          <w:szCs w:val="24"/>
          <w:lang w:eastAsia="ru-RU"/>
        </w:rPr>
      </w:pPr>
    </w:p>
    <w:p w14:paraId="18B3221B" w14:textId="2B30146A" w:rsidR="00FE6C80" w:rsidRDefault="00FE6C80" w:rsidP="00C04CF6">
      <w:pPr>
        <w:ind w:left="540"/>
        <w:rPr>
          <w:rFonts w:ascii="Times New Roman" w:eastAsia="Times New Roman" w:hAnsi="Times New Roman" w:cs="Times New Roman"/>
          <w:sz w:val="24"/>
          <w:szCs w:val="24"/>
          <w:lang w:eastAsia="ru-RU"/>
        </w:rPr>
      </w:pPr>
    </w:p>
    <w:p w14:paraId="6E8BFF98" w14:textId="77777777" w:rsidR="00FE6C80" w:rsidRDefault="00FE6C80" w:rsidP="00C04CF6">
      <w:pPr>
        <w:ind w:left="540"/>
        <w:rPr>
          <w:rFonts w:ascii="Times New Roman" w:eastAsia="Times New Roman" w:hAnsi="Times New Roman" w:cs="Times New Roman"/>
          <w:sz w:val="24"/>
          <w:szCs w:val="24"/>
          <w:lang w:eastAsia="ru-RU"/>
        </w:rPr>
      </w:pPr>
    </w:p>
    <w:p w14:paraId="33C21A7B" w14:textId="50AB8F6A" w:rsidR="00585C1D" w:rsidRPr="008653F7" w:rsidRDefault="00FE6C80" w:rsidP="00585C1D">
      <w:pPr>
        <w:ind w:left="540"/>
        <w:rPr>
          <w:rFonts w:ascii="Times New Roman" w:hAnsi="Times New Roman" w:cs="Times New Roman"/>
          <w:sz w:val="24"/>
          <w:szCs w:val="24"/>
          <w:lang w:val="ru-RU" w:eastAsia="ru-RU"/>
        </w:rPr>
      </w:pPr>
      <w:r>
        <w:rPr>
          <w:rFonts w:ascii="Times New Roman" w:hAnsi="Times New Roman" w:cs="Times New Roman"/>
          <w:b/>
          <w:sz w:val="24"/>
          <w:szCs w:val="24"/>
        </w:rPr>
        <w:t xml:space="preserve">Візуалізація </w:t>
      </w:r>
      <w:r w:rsidR="008653F7">
        <w:rPr>
          <w:rFonts w:ascii="Times New Roman" w:hAnsi="Times New Roman" w:cs="Times New Roman"/>
          <w:b/>
          <w:sz w:val="24"/>
          <w:szCs w:val="24"/>
          <w:lang w:val="ru-RU"/>
        </w:rPr>
        <w:t>1</w:t>
      </w:r>
    </w:p>
    <w:p w14:paraId="70B25941" w14:textId="2DDE3FB3" w:rsidR="00585C1D" w:rsidRDefault="005C7C39" w:rsidP="00C04CF6">
      <w:pPr>
        <w:ind w:left="540"/>
        <w:rPr>
          <w:rFonts w:ascii="Times New Roman" w:hAnsi="Times New Roman" w:cs="Times New Roman"/>
          <w:sz w:val="24"/>
          <w:szCs w:val="24"/>
          <w:lang w:eastAsia="ru-RU"/>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F31CB53" wp14:editId="713DABFA">
                <wp:simplePos x="0" y="0"/>
                <wp:positionH relativeFrom="margin">
                  <wp:posOffset>1359966</wp:posOffset>
                </wp:positionH>
                <wp:positionV relativeFrom="paragraph">
                  <wp:posOffset>172085</wp:posOffset>
                </wp:positionV>
                <wp:extent cx="3374726" cy="3905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3374726" cy="390525"/>
                        </a:xfrm>
                        <a:prstGeom prst="rect">
                          <a:avLst/>
                        </a:prstGeom>
                        <a:solidFill>
                          <a:schemeClr val="lt1"/>
                        </a:solidFill>
                        <a:ln w="6350">
                          <a:noFill/>
                        </a:ln>
                      </wps:spPr>
                      <wps:txbx>
                        <w:txbxContent>
                          <w:p w14:paraId="7297F043" w14:textId="361AE9CB" w:rsidR="00144578" w:rsidRPr="00144578" w:rsidRDefault="00144578">
                            <w:pPr>
                              <w:rPr>
                                <w:rFonts w:cstheme="minorHAnsi"/>
                                <w:b/>
                                <w:sz w:val="36"/>
                              </w:rPr>
                            </w:pPr>
                            <w:r w:rsidRPr="00144578">
                              <w:rPr>
                                <w:rFonts w:cstheme="minorHAnsi"/>
                                <w:b/>
                                <w:sz w:val="36"/>
                              </w:rPr>
                              <w:t>Ми</w:t>
                            </w:r>
                            <w:r w:rsidR="005C7C39">
                              <w:rPr>
                                <w:rFonts w:cstheme="minorHAnsi"/>
                                <w:b/>
                                <w:sz w:val="36"/>
                              </w:rPr>
                              <w:t xml:space="preserve"> -</w:t>
                            </w:r>
                            <w:r w:rsidRPr="00144578">
                              <w:rPr>
                                <w:rFonts w:cstheme="minorHAnsi"/>
                                <w:b/>
                                <w:sz w:val="36"/>
                              </w:rPr>
                              <w:t xml:space="preserve"> агенти поведінкових змін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31CB53" id="_x0000_t202" coordsize="21600,21600" o:spt="202" path="m,l,21600r21600,l21600,xe">
                <v:stroke joinstyle="miter"/>
                <v:path gradientshapeok="t" o:connecttype="rect"/>
              </v:shapetype>
              <v:shape id="Поле 4" o:spid="_x0000_s1026" type="#_x0000_t202" style="position:absolute;left:0;text-align:left;margin-left:107.1pt;margin-top:13.55pt;width:265.7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" fillcolor="white [3201]" stroked="f" strokeweight=".5pt">
                <v:textbox>
                  <w:txbxContent>
                    <w:p w14:paraId="7297F043" w14:textId="361AE9CB" w:rsidR="00144578" w:rsidRPr="00144578" w:rsidRDefault="00144578">
                      <w:pPr>
                        <w:rPr>
                          <w:rFonts w:cstheme="minorHAnsi"/>
                          <w:b/>
                          <w:sz w:val="36"/>
                        </w:rPr>
                      </w:pPr>
                      <w:r w:rsidRPr="00144578">
                        <w:rPr>
                          <w:rFonts w:cstheme="minorHAnsi"/>
                          <w:b/>
                          <w:sz w:val="36"/>
                        </w:rPr>
                        <w:t>Ми</w:t>
                      </w:r>
                      <w:r w:rsidR="005C7C39">
                        <w:rPr>
                          <w:rFonts w:cstheme="minorHAnsi"/>
                          <w:b/>
                          <w:sz w:val="36"/>
                        </w:rPr>
                        <w:t xml:space="preserve"> -</w:t>
                      </w:r>
                      <w:r w:rsidRPr="00144578">
                        <w:rPr>
                          <w:rFonts w:cstheme="minorHAnsi"/>
                          <w:b/>
                          <w:sz w:val="36"/>
                        </w:rPr>
                        <w:t xml:space="preserve"> агенти поведінкових змін</w:t>
                      </w:r>
                    </w:p>
                  </w:txbxContent>
                </v:textbox>
                <w10:wrap anchorx="margin"/>
              </v:shape>
            </w:pict>
          </mc:Fallback>
        </mc:AlternateContent>
      </w:r>
      <w:r w:rsidR="00585C1D">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7EEDD740" wp14:editId="00B75A72">
            <wp:simplePos x="0" y="0"/>
            <wp:positionH relativeFrom="column">
              <wp:posOffset>4833620</wp:posOffset>
            </wp:positionH>
            <wp:positionV relativeFrom="paragraph">
              <wp:posOffset>99060</wp:posOffset>
            </wp:positionV>
            <wp:extent cx="504825" cy="531162"/>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уав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531162"/>
                    </a:xfrm>
                    <a:prstGeom prst="rect">
                      <a:avLst/>
                    </a:prstGeom>
                  </pic:spPr>
                </pic:pic>
              </a:graphicData>
            </a:graphic>
            <wp14:sizeRelH relativeFrom="margin">
              <wp14:pctWidth>0</wp14:pctWidth>
            </wp14:sizeRelH>
            <wp14:sizeRelV relativeFrom="margin">
              <wp14:pctHeight>0</wp14:pctHeight>
            </wp14:sizeRelV>
          </wp:anchor>
        </w:drawing>
      </w:r>
      <w:r w:rsidR="00585C1D">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338EA350" wp14:editId="566AB109">
            <wp:simplePos x="0" y="0"/>
            <wp:positionH relativeFrom="column">
              <wp:posOffset>690880</wp:posOffset>
            </wp:positionH>
            <wp:positionV relativeFrom="paragraph">
              <wp:posOffset>141605</wp:posOffset>
            </wp:positionV>
            <wp:extent cx="466725" cy="466725"/>
            <wp:effectExtent l="0" t="0" r="9525" b="9525"/>
            <wp:wrapTight wrapText="bothSides">
              <wp:wrapPolygon edited="0">
                <wp:start x="4408" y="0"/>
                <wp:lineTo x="0" y="4408"/>
                <wp:lineTo x="0" y="16751"/>
                <wp:lineTo x="4408" y="21159"/>
                <wp:lineTo x="16751" y="21159"/>
                <wp:lineTo x="21159" y="16751"/>
                <wp:lineTo x="21159" y="4408"/>
                <wp:lineTo x="16751" y="0"/>
                <wp:lineTo x="4408"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Макет.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585C1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A1CEB07" wp14:editId="44EC85FA">
                <wp:simplePos x="0" y="0"/>
                <wp:positionH relativeFrom="column">
                  <wp:posOffset>462280</wp:posOffset>
                </wp:positionH>
                <wp:positionV relativeFrom="paragraph">
                  <wp:posOffset>60960</wp:posOffset>
                </wp:positionV>
                <wp:extent cx="5372100" cy="628650"/>
                <wp:effectExtent l="0" t="0" r="19050" b="19050"/>
                <wp:wrapNone/>
                <wp:docPr id="2" name="Прямокутник 2"/>
                <wp:cNvGraphicFramePr/>
                <a:graphic xmlns:a="http://schemas.openxmlformats.org/drawingml/2006/main">
                  <a:graphicData uri="http://schemas.microsoft.com/office/word/2010/wordprocessingShape">
                    <wps:wsp>
                      <wps:cNvSpPr/>
                      <wps:spPr>
                        <a:xfrm>
                          <a:off x="0" y="0"/>
                          <a:ext cx="537210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211AF1" id="Прямокутник 2" o:spid="_x0000_s1026" style="position:absolute;margin-left:36.4pt;margin-top:4.8pt;width:423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" fillcolor="white [3201]" strokecolor="black [3213]" strokeweight="2pt"/>
            </w:pict>
          </mc:Fallback>
        </mc:AlternateContent>
      </w:r>
    </w:p>
    <w:p w14:paraId="5FBB5EF2" w14:textId="296EC0D1" w:rsidR="00585C1D" w:rsidRDefault="00585C1D" w:rsidP="00C04CF6">
      <w:pPr>
        <w:ind w:left="540"/>
        <w:rPr>
          <w:rFonts w:ascii="Times New Roman" w:hAnsi="Times New Roman" w:cs="Times New Roman"/>
          <w:sz w:val="24"/>
          <w:szCs w:val="24"/>
          <w:lang w:eastAsia="ru-RU"/>
        </w:rPr>
      </w:pPr>
    </w:p>
    <w:p w14:paraId="6A7E0A7E" w14:textId="072C4C6D" w:rsidR="00585C1D" w:rsidRDefault="00585C1D" w:rsidP="00C04CF6">
      <w:pPr>
        <w:ind w:left="540"/>
        <w:rPr>
          <w:rFonts w:ascii="Times New Roman" w:hAnsi="Times New Roman" w:cs="Times New Roman"/>
          <w:sz w:val="24"/>
          <w:szCs w:val="24"/>
          <w:lang w:eastAsia="ru-RU"/>
        </w:rPr>
      </w:pPr>
    </w:p>
    <w:p w14:paraId="672AE714" w14:textId="01D80BE7" w:rsidR="00585C1D" w:rsidRDefault="00585C1D" w:rsidP="00C704E6">
      <w:pPr>
        <w:ind w:left="540"/>
        <w:rPr>
          <w:rFonts w:ascii="Times New Roman" w:hAnsi="Times New Roman" w:cs="Times New Roman"/>
          <w:sz w:val="24"/>
          <w:szCs w:val="24"/>
          <w:lang w:eastAsia="ru-RU"/>
        </w:rPr>
      </w:pPr>
    </w:p>
    <w:p w14:paraId="78D6CA12" w14:textId="6956D3E4" w:rsidR="00585C1D" w:rsidRPr="008653F7" w:rsidRDefault="00585C1D" w:rsidP="00585C1D">
      <w:pPr>
        <w:ind w:left="540"/>
        <w:rPr>
          <w:rFonts w:ascii="Times New Roman" w:hAnsi="Times New Roman" w:cs="Times New Roman"/>
          <w:sz w:val="24"/>
          <w:szCs w:val="24"/>
          <w:lang w:val="ru-RU" w:eastAsia="ru-RU"/>
        </w:rPr>
      </w:pPr>
      <w:r>
        <w:rPr>
          <w:rFonts w:ascii="Times New Roman" w:hAnsi="Times New Roman" w:cs="Times New Roman"/>
          <w:b/>
          <w:sz w:val="24"/>
          <w:szCs w:val="24"/>
        </w:rPr>
        <w:t xml:space="preserve">Візуалізація </w:t>
      </w:r>
      <w:r w:rsidR="008653F7">
        <w:rPr>
          <w:rFonts w:ascii="Times New Roman" w:hAnsi="Times New Roman" w:cs="Times New Roman"/>
          <w:b/>
          <w:sz w:val="24"/>
          <w:szCs w:val="24"/>
          <w:lang w:val="ru-RU"/>
        </w:rPr>
        <w:t>2</w:t>
      </w:r>
    </w:p>
    <w:p w14:paraId="5131A6BF" w14:textId="4AE39E15" w:rsidR="00585C1D" w:rsidRDefault="00585C1D" w:rsidP="00C04CF6">
      <w:pPr>
        <w:ind w:left="540"/>
        <w:rPr>
          <w:rFonts w:ascii="Times New Roman" w:hAnsi="Times New Roman" w:cs="Times New Roman"/>
          <w:sz w:val="24"/>
          <w:szCs w:val="24"/>
          <w:lang w:eastAsia="ru-RU"/>
        </w:rPr>
      </w:pPr>
      <w:r>
        <w:rPr>
          <w:rFonts w:ascii="Times New Roman" w:hAnsi="Times New Roman" w:cs="Times New Roman"/>
          <w:noProof/>
          <w:sz w:val="24"/>
          <w:szCs w:val="24"/>
          <w:lang w:val="en-US"/>
        </w:rPr>
        <w:drawing>
          <wp:anchor distT="0" distB="0" distL="114300" distR="114300" simplePos="0" relativeHeight="251658239" behindDoc="0" locked="0" layoutInCell="1" allowOverlap="1" wp14:anchorId="595597DE" wp14:editId="6822D52F">
            <wp:simplePos x="0" y="0"/>
            <wp:positionH relativeFrom="column">
              <wp:posOffset>3677285</wp:posOffset>
            </wp:positionH>
            <wp:positionV relativeFrom="paragraph">
              <wp:posOffset>127635</wp:posOffset>
            </wp:positionV>
            <wp:extent cx="1375410" cy="1447165"/>
            <wp:effectExtent l="0" t="0" r="0" b="63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уав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410" cy="14471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6432" behindDoc="1" locked="0" layoutInCell="1" allowOverlap="1" wp14:anchorId="0DDCF696" wp14:editId="7196BF31">
            <wp:simplePos x="0" y="0"/>
            <wp:positionH relativeFrom="column">
              <wp:posOffset>748030</wp:posOffset>
            </wp:positionH>
            <wp:positionV relativeFrom="paragraph">
              <wp:posOffset>203835</wp:posOffset>
            </wp:positionV>
            <wp:extent cx="1400175" cy="1400175"/>
            <wp:effectExtent l="0" t="0" r="9525" b="9525"/>
            <wp:wrapTight wrapText="bothSides">
              <wp:wrapPolygon edited="0">
                <wp:start x="7641" y="0"/>
                <wp:lineTo x="5290" y="882"/>
                <wp:lineTo x="1176" y="3820"/>
                <wp:lineTo x="0" y="7347"/>
                <wp:lineTo x="0" y="14400"/>
                <wp:lineTo x="2351" y="18808"/>
                <wp:lineTo x="2645" y="19102"/>
                <wp:lineTo x="7053" y="21453"/>
                <wp:lineTo x="7641" y="21453"/>
                <wp:lineTo x="13812" y="21453"/>
                <wp:lineTo x="14400" y="21453"/>
                <wp:lineTo x="18808" y="19102"/>
                <wp:lineTo x="19102" y="18808"/>
                <wp:lineTo x="21453" y="14400"/>
                <wp:lineTo x="21453" y="7347"/>
                <wp:lineTo x="20571" y="4114"/>
                <wp:lineTo x="16163" y="882"/>
                <wp:lineTo x="13812" y="0"/>
                <wp:lineTo x="7641"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Макет.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641C65F" wp14:editId="6021790B">
                <wp:simplePos x="0" y="0"/>
                <wp:positionH relativeFrom="column">
                  <wp:posOffset>3453130</wp:posOffset>
                </wp:positionH>
                <wp:positionV relativeFrom="paragraph">
                  <wp:posOffset>13335</wp:posOffset>
                </wp:positionV>
                <wp:extent cx="1771650" cy="17716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771650" cy="1771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95BAB7" id="Овал 10" o:spid="_x0000_s1026" style="position:absolute;margin-left:271.9pt;margin-top:1.05pt;width:139.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" filled="f"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DB2EBDF" wp14:editId="6DBFC725">
                <wp:simplePos x="0" y="0"/>
                <wp:positionH relativeFrom="column">
                  <wp:posOffset>557530</wp:posOffset>
                </wp:positionH>
                <wp:positionV relativeFrom="paragraph">
                  <wp:posOffset>13335</wp:posOffset>
                </wp:positionV>
                <wp:extent cx="1771650" cy="17716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1771650" cy="1771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DBF831" id="Овал 9" o:spid="_x0000_s1026" style="position:absolute;margin-left:43.9pt;margin-top:1.05pt;width:139.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" fillcolor="white [3201]" strokecolor="black [3213]" strokeweight="2pt"/>
            </w:pict>
          </mc:Fallback>
        </mc:AlternateContent>
      </w:r>
    </w:p>
    <w:p w14:paraId="21F54339" w14:textId="79C6637D" w:rsidR="00585C1D" w:rsidRDefault="00585C1D" w:rsidP="00C04CF6">
      <w:pPr>
        <w:ind w:left="540"/>
        <w:rPr>
          <w:rFonts w:ascii="Times New Roman" w:hAnsi="Times New Roman" w:cs="Times New Roman"/>
          <w:sz w:val="24"/>
          <w:szCs w:val="24"/>
          <w:lang w:eastAsia="ru-RU"/>
        </w:rPr>
      </w:pPr>
    </w:p>
    <w:p w14:paraId="556EF68F" w14:textId="7790C5C0" w:rsidR="00585C1D" w:rsidRDefault="00585C1D" w:rsidP="00C04CF6">
      <w:pPr>
        <w:ind w:left="540"/>
        <w:rPr>
          <w:rFonts w:ascii="Times New Roman" w:hAnsi="Times New Roman" w:cs="Times New Roman"/>
          <w:sz w:val="24"/>
          <w:szCs w:val="24"/>
          <w:lang w:eastAsia="ru-RU"/>
        </w:rPr>
      </w:pPr>
    </w:p>
    <w:p w14:paraId="07FF554F" w14:textId="6978633B" w:rsidR="00C1377D" w:rsidRDefault="00C1377D" w:rsidP="00C04CF6">
      <w:pPr>
        <w:ind w:left="540"/>
        <w:rPr>
          <w:rFonts w:ascii="Times New Roman" w:hAnsi="Times New Roman" w:cs="Times New Roman"/>
          <w:sz w:val="24"/>
          <w:szCs w:val="24"/>
          <w:lang w:eastAsia="ru-RU"/>
        </w:rPr>
      </w:pPr>
    </w:p>
    <w:p w14:paraId="4A83BCBA" w14:textId="3AEC13CC" w:rsidR="00C1377D" w:rsidRDefault="00C1377D" w:rsidP="00C04CF6">
      <w:pPr>
        <w:ind w:left="540"/>
        <w:rPr>
          <w:rFonts w:ascii="Times New Roman" w:hAnsi="Times New Roman" w:cs="Times New Roman"/>
          <w:sz w:val="24"/>
          <w:szCs w:val="24"/>
          <w:lang w:eastAsia="ru-RU"/>
        </w:rPr>
      </w:pPr>
    </w:p>
    <w:p w14:paraId="0DC045FD" w14:textId="2449BC53" w:rsidR="00C1377D" w:rsidRDefault="00C1377D" w:rsidP="00C04CF6">
      <w:pPr>
        <w:ind w:left="540"/>
        <w:rPr>
          <w:rFonts w:ascii="Times New Roman" w:hAnsi="Times New Roman" w:cs="Times New Roman"/>
          <w:sz w:val="24"/>
          <w:szCs w:val="24"/>
          <w:lang w:eastAsia="ru-RU"/>
        </w:rPr>
      </w:pPr>
    </w:p>
    <w:p w14:paraId="3BCA8595" w14:textId="63737F44" w:rsidR="00C1377D" w:rsidRDefault="00C1377D" w:rsidP="00C04CF6">
      <w:pPr>
        <w:ind w:left="540"/>
        <w:rPr>
          <w:rFonts w:ascii="Times New Roman" w:hAnsi="Times New Roman" w:cs="Times New Roman"/>
          <w:sz w:val="24"/>
          <w:szCs w:val="24"/>
          <w:lang w:eastAsia="ru-RU"/>
        </w:rPr>
      </w:pPr>
    </w:p>
    <w:p w14:paraId="60E6413F" w14:textId="7C61FD27" w:rsidR="00C1377D" w:rsidRDefault="00C1377D" w:rsidP="00C04CF6">
      <w:pPr>
        <w:ind w:left="540"/>
        <w:rPr>
          <w:rFonts w:ascii="Times New Roman" w:hAnsi="Times New Roman" w:cs="Times New Roman"/>
          <w:sz w:val="24"/>
          <w:szCs w:val="24"/>
          <w:lang w:eastAsia="ru-RU"/>
        </w:rPr>
      </w:pPr>
    </w:p>
    <w:p w14:paraId="5639B741" w14:textId="7F381CA4" w:rsidR="00C1377D" w:rsidRDefault="00C1377D" w:rsidP="00C04CF6">
      <w:pPr>
        <w:ind w:left="540"/>
        <w:rPr>
          <w:rFonts w:ascii="Times New Roman" w:hAnsi="Times New Roman" w:cs="Times New Roman"/>
          <w:sz w:val="24"/>
          <w:szCs w:val="24"/>
          <w:lang w:eastAsia="ru-RU"/>
        </w:rPr>
      </w:pPr>
    </w:p>
    <w:p w14:paraId="26AFAC3A" w14:textId="3C6EEF3C" w:rsidR="00C1377D" w:rsidRDefault="00C1377D" w:rsidP="00C04CF6">
      <w:pPr>
        <w:ind w:left="540"/>
        <w:rPr>
          <w:rFonts w:ascii="Times New Roman" w:hAnsi="Times New Roman" w:cs="Times New Roman"/>
          <w:sz w:val="24"/>
          <w:szCs w:val="24"/>
          <w:lang w:eastAsia="ru-RU"/>
        </w:rPr>
      </w:pPr>
    </w:p>
    <w:p w14:paraId="06DC9330" w14:textId="5707495D" w:rsidR="00C1377D" w:rsidRDefault="00C1377D" w:rsidP="00C04CF6">
      <w:pPr>
        <w:ind w:left="540"/>
        <w:rPr>
          <w:rFonts w:ascii="Times New Roman" w:hAnsi="Times New Roman" w:cs="Times New Roman"/>
          <w:sz w:val="24"/>
          <w:szCs w:val="24"/>
          <w:lang w:eastAsia="ru-RU"/>
        </w:rPr>
      </w:pPr>
    </w:p>
    <w:p w14:paraId="4D966614" w14:textId="1DD6D952" w:rsidR="00C1377D" w:rsidRDefault="00C1377D" w:rsidP="00C04CF6">
      <w:pPr>
        <w:ind w:left="540"/>
        <w:rPr>
          <w:rFonts w:ascii="Times New Roman" w:hAnsi="Times New Roman" w:cs="Times New Roman"/>
          <w:sz w:val="24"/>
          <w:szCs w:val="24"/>
          <w:lang w:eastAsia="ru-RU"/>
        </w:rPr>
      </w:pPr>
    </w:p>
    <w:p w14:paraId="565BE046" w14:textId="1DB7D432" w:rsidR="00C1377D" w:rsidRDefault="00C1377D" w:rsidP="00C04CF6">
      <w:pPr>
        <w:ind w:left="540"/>
        <w:rPr>
          <w:rFonts w:ascii="Times New Roman" w:hAnsi="Times New Roman" w:cs="Times New Roman"/>
          <w:sz w:val="24"/>
          <w:szCs w:val="24"/>
          <w:lang w:eastAsia="ru-RU"/>
        </w:rPr>
      </w:pPr>
    </w:p>
    <w:p w14:paraId="305431D2" w14:textId="29080CD9" w:rsidR="00C1377D" w:rsidRDefault="00C1377D" w:rsidP="00C04CF6">
      <w:pPr>
        <w:ind w:left="540"/>
        <w:rPr>
          <w:rFonts w:ascii="Times New Roman" w:hAnsi="Times New Roman" w:cs="Times New Roman"/>
          <w:sz w:val="24"/>
          <w:szCs w:val="24"/>
          <w:lang w:eastAsia="ru-RU"/>
        </w:rPr>
      </w:pPr>
    </w:p>
    <w:p w14:paraId="34E1A637" w14:textId="4FB26D76" w:rsidR="00C1377D" w:rsidRDefault="00C1377D" w:rsidP="00C04CF6">
      <w:pPr>
        <w:ind w:left="540"/>
        <w:rPr>
          <w:rFonts w:ascii="Times New Roman" w:hAnsi="Times New Roman" w:cs="Times New Roman"/>
          <w:sz w:val="24"/>
          <w:szCs w:val="24"/>
          <w:lang w:eastAsia="ru-RU"/>
        </w:rPr>
      </w:pPr>
    </w:p>
    <w:p w14:paraId="0B1E2DC6" w14:textId="1FCEB99B" w:rsidR="00C1377D" w:rsidRDefault="00C1377D" w:rsidP="00C04CF6">
      <w:pPr>
        <w:ind w:left="540"/>
        <w:rPr>
          <w:rFonts w:ascii="Times New Roman" w:hAnsi="Times New Roman" w:cs="Times New Roman"/>
          <w:sz w:val="24"/>
          <w:szCs w:val="24"/>
          <w:lang w:eastAsia="ru-RU"/>
        </w:rPr>
      </w:pPr>
    </w:p>
    <w:p w14:paraId="58B33D62" w14:textId="6F46BCC7" w:rsidR="00C1377D" w:rsidRDefault="00C1377D" w:rsidP="00C04CF6">
      <w:pPr>
        <w:ind w:left="540"/>
        <w:rPr>
          <w:rFonts w:ascii="Times New Roman" w:hAnsi="Times New Roman" w:cs="Times New Roman"/>
          <w:sz w:val="24"/>
          <w:szCs w:val="24"/>
          <w:lang w:eastAsia="ru-RU"/>
        </w:rPr>
      </w:pPr>
    </w:p>
    <w:p w14:paraId="07C518E1" w14:textId="2F582982" w:rsidR="00C1377D" w:rsidRDefault="00C1377D" w:rsidP="00C04CF6">
      <w:pPr>
        <w:ind w:left="540"/>
        <w:rPr>
          <w:rFonts w:ascii="Times New Roman" w:hAnsi="Times New Roman" w:cs="Times New Roman"/>
          <w:sz w:val="24"/>
          <w:szCs w:val="24"/>
          <w:lang w:eastAsia="ru-RU"/>
        </w:rPr>
      </w:pPr>
    </w:p>
    <w:p w14:paraId="643D3BC9" w14:textId="1C2B8CE0" w:rsidR="00C1377D" w:rsidRDefault="00C1377D" w:rsidP="00C04CF6">
      <w:pPr>
        <w:ind w:left="540"/>
        <w:rPr>
          <w:rFonts w:ascii="Times New Roman" w:hAnsi="Times New Roman" w:cs="Times New Roman"/>
          <w:sz w:val="24"/>
          <w:szCs w:val="24"/>
          <w:lang w:eastAsia="ru-RU"/>
        </w:rPr>
      </w:pPr>
    </w:p>
    <w:p w14:paraId="77C9B907" w14:textId="77777777" w:rsidR="00C1377D" w:rsidRPr="0044453D" w:rsidRDefault="00C1377D" w:rsidP="00C1377D">
      <w:pPr>
        <w:ind w:left="142" w:firstLine="284"/>
        <w:jc w:val="center"/>
        <w:rPr>
          <w:b/>
        </w:rPr>
      </w:pPr>
      <w:r w:rsidRPr="0044453D">
        <w:rPr>
          <w:b/>
        </w:rPr>
        <w:lastRenderedPageBreak/>
        <w:t>Візуальні стандарти</w:t>
      </w:r>
    </w:p>
    <w:p w14:paraId="10CC468B" w14:textId="77777777" w:rsidR="00C1377D" w:rsidRPr="0044453D" w:rsidRDefault="00C1377D" w:rsidP="00C1377D">
      <w:pPr>
        <w:ind w:left="142" w:firstLine="284"/>
        <w:rPr>
          <w:b/>
        </w:rPr>
      </w:pPr>
    </w:p>
    <w:p w14:paraId="07BB05DC" w14:textId="77777777" w:rsidR="00C1377D" w:rsidRPr="0044453D" w:rsidRDefault="00C1377D" w:rsidP="00C1377D">
      <w:pPr>
        <w:ind w:left="142" w:firstLine="284"/>
        <w:rPr>
          <w:b/>
        </w:rPr>
      </w:pPr>
      <w:r w:rsidRPr="0044453D">
        <w:rPr>
          <w:b/>
          <w:noProof/>
          <w:lang w:val="en-US"/>
        </w:rPr>
        <w:drawing>
          <wp:inline distT="0" distB="0" distL="0" distR="0" wp14:anchorId="787B7E4E" wp14:editId="34A96588">
            <wp:extent cx="5257800" cy="3726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726180"/>
                    </a:xfrm>
                    <a:prstGeom prst="rect">
                      <a:avLst/>
                    </a:prstGeom>
                    <a:noFill/>
                    <a:ln>
                      <a:noFill/>
                    </a:ln>
                  </pic:spPr>
                </pic:pic>
              </a:graphicData>
            </a:graphic>
          </wp:inline>
        </w:drawing>
      </w:r>
    </w:p>
    <w:p w14:paraId="2CDC87B7" w14:textId="77777777" w:rsidR="00C1377D" w:rsidRPr="0044453D" w:rsidRDefault="00C1377D" w:rsidP="00C1377D">
      <w:pPr>
        <w:ind w:left="142" w:firstLine="284"/>
        <w:jc w:val="center"/>
        <w:rPr>
          <w:b/>
        </w:rPr>
      </w:pPr>
      <w:r w:rsidRPr="0044453D">
        <w:rPr>
          <w:b/>
        </w:rPr>
        <w:t>Логотип ТЧХУ</w:t>
      </w:r>
    </w:p>
    <w:p w14:paraId="234F3333" w14:textId="77777777" w:rsidR="00C1377D" w:rsidRPr="0044453D" w:rsidRDefault="00C1377D" w:rsidP="00C1377D">
      <w:pPr>
        <w:ind w:left="142" w:firstLine="284"/>
        <w:rPr>
          <w:b/>
        </w:rPr>
      </w:pPr>
    </w:p>
    <w:p w14:paraId="306BFC74" w14:textId="77777777" w:rsidR="00C1377D" w:rsidRPr="0044453D" w:rsidRDefault="00C1377D" w:rsidP="00C1377D">
      <w:pPr>
        <w:ind w:left="142" w:firstLine="284"/>
        <w:rPr>
          <w:b/>
        </w:rPr>
      </w:pPr>
      <w:r w:rsidRPr="0044453D">
        <w:rPr>
          <w:b/>
          <w:noProof/>
          <w:lang w:val="en-US"/>
        </w:rPr>
        <w:drawing>
          <wp:inline distT="0" distB="0" distL="0" distR="0" wp14:anchorId="61A8DB29" wp14:editId="25EC9C0C">
            <wp:extent cx="4663440" cy="33985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3440" cy="3398520"/>
                    </a:xfrm>
                    <a:prstGeom prst="rect">
                      <a:avLst/>
                    </a:prstGeom>
                    <a:noFill/>
                    <a:ln>
                      <a:noFill/>
                    </a:ln>
                  </pic:spPr>
                </pic:pic>
              </a:graphicData>
            </a:graphic>
          </wp:inline>
        </w:drawing>
      </w:r>
    </w:p>
    <w:p w14:paraId="39C0A836" w14:textId="77777777" w:rsidR="00C1377D" w:rsidRPr="0044453D" w:rsidRDefault="00C1377D" w:rsidP="00C1377D">
      <w:pPr>
        <w:ind w:left="142" w:firstLine="284"/>
        <w:jc w:val="center"/>
        <w:rPr>
          <w:b/>
        </w:rPr>
      </w:pPr>
      <w:r w:rsidRPr="0044453D">
        <w:rPr>
          <w:b/>
        </w:rPr>
        <w:t>Схема пропорцій логотипу</w:t>
      </w:r>
    </w:p>
    <w:p w14:paraId="2F01F0B1" w14:textId="77777777" w:rsidR="00C1377D" w:rsidRPr="0044453D" w:rsidRDefault="00C1377D" w:rsidP="00C1377D">
      <w:pPr>
        <w:ind w:left="142" w:firstLine="284"/>
        <w:rPr>
          <w:b/>
        </w:rPr>
      </w:pPr>
    </w:p>
    <w:p w14:paraId="13C0E711" w14:textId="77777777" w:rsidR="00C1377D" w:rsidRPr="00A13FF3" w:rsidRDefault="00C1377D" w:rsidP="00C04CF6">
      <w:pPr>
        <w:ind w:left="540"/>
        <w:rPr>
          <w:rFonts w:ascii="Times New Roman" w:hAnsi="Times New Roman" w:cs="Times New Roman"/>
          <w:sz w:val="24"/>
          <w:szCs w:val="24"/>
          <w:lang w:eastAsia="ru-RU"/>
        </w:rPr>
      </w:pPr>
    </w:p>
    <w:sectPr w:rsidR="00C1377D" w:rsidRPr="00A13FF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C5C0" w14:textId="77777777" w:rsidR="00E74ED4" w:rsidRDefault="00E74ED4" w:rsidP="00B17E60">
      <w:pPr>
        <w:spacing w:after="0" w:line="240" w:lineRule="auto"/>
      </w:pPr>
      <w:r>
        <w:separator/>
      </w:r>
    </w:p>
  </w:endnote>
  <w:endnote w:type="continuationSeparator" w:id="0">
    <w:p w14:paraId="4FE8C689" w14:textId="77777777" w:rsidR="00E74ED4" w:rsidRDefault="00E74ED4" w:rsidP="00B1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E5E8" w14:textId="77777777" w:rsidR="00E74ED4" w:rsidRDefault="00E74ED4" w:rsidP="00B17E60">
      <w:pPr>
        <w:spacing w:after="0" w:line="240" w:lineRule="auto"/>
      </w:pPr>
      <w:r>
        <w:separator/>
      </w:r>
    </w:p>
  </w:footnote>
  <w:footnote w:type="continuationSeparator" w:id="0">
    <w:p w14:paraId="5187E725" w14:textId="77777777" w:rsidR="00E74ED4" w:rsidRDefault="00E74ED4" w:rsidP="00B1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103E3B03"/>
    <w:multiLevelType w:val="hybridMultilevel"/>
    <w:tmpl w:val="4C1C2F5A"/>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2" w15:restartNumberingAfterBreak="0">
    <w:nsid w:val="347B0DEA"/>
    <w:multiLevelType w:val="hybridMultilevel"/>
    <w:tmpl w:val="2F203998"/>
    <w:lvl w:ilvl="0" w:tplc="C5001210">
      <w:numFmt w:val="bullet"/>
      <w:lvlText w:val="-"/>
      <w:lvlJc w:val="left"/>
      <w:pPr>
        <w:ind w:left="36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9744C4"/>
    <w:multiLevelType w:val="hybridMultilevel"/>
    <w:tmpl w:val="B2FCEC3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0D64D7"/>
    <w:multiLevelType w:val="hybridMultilevel"/>
    <w:tmpl w:val="45E4B608"/>
    <w:lvl w:ilvl="0" w:tplc="0409000F">
      <w:start w:val="1"/>
      <w:numFmt w:val="decimal"/>
      <w:lvlText w:val="%1."/>
      <w:lvlJc w:val="left"/>
      <w:pPr>
        <w:ind w:left="927"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1F"/>
    <w:rsid w:val="00010DCA"/>
    <w:rsid w:val="00011620"/>
    <w:rsid w:val="000206B8"/>
    <w:rsid w:val="00023697"/>
    <w:rsid w:val="0005580D"/>
    <w:rsid w:val="0008594D"/>
    <w:rsid w:val="000B6905"/>
    <w:rsid w:val="00101368"/>
    <w:rsid w:val="00112775"/>
    <w:rsid w:val="00112EF7"/>
    <w:rsid w:val="00113A3D"/>
    <w:rsid w:val="00131EB8"/>
    <w:rsid w:val="00135F88"/>
    <w:rsid w:val="00144578"/>
    <w:rsid w:val="00147475"/>
    <w:rsid w:val="001551C4"/>
    <w:rsid w:val="0016179E"/>
    <w:rsid w:val="00176098"/>
    <w:rsid w:val="001819CB"/>
    <w:rsid w:val="00195123"/>
    <w:rsid w:val="001A2EDF"/>
    <w:rsid w:val="001A793A"/>
    <w:rsid w:val="00227536"/>
    <w:rsid w:val="0024272D"/>
    <w:rsid w:val="00244953"/>
    <w:rsid w:val="00253B4D"/>
    <w:rsid w:val="00277C0D"/>
    <w:rsid w:val="00285C9C"/>
    <w:rsid w:val="00302E9E"/>
    <w:rsid w:val="00321AA5"/>
    <w:rsid w:val="00325D87"/>
    <w:rsid w:val="00325F37"/>
    <w:rsid w:val="00332416"/>
    <w:rsid w:val="00346F28"/>
    <w:rsid w:val="003608A3"/>
    <w:rsid w:val="003835B2"/>
    <w:rsid w:val="00391E2C"/>
    <w:rsid w:val="00393638"/>
    <w:rsid w:val="003A73AE"/>
    <w:rsid w:val="003B59DD"/>
    <w:rsid w:val="003C20AC"/>
    <w:rsid w:val="003C3908"/>
    <w:rsid w:val="003C3D34"/>
    <w:rsid w:val="003C5021"/>
    <w:rsid w:val="003D0054"/>
    <w:rsid w:val="003F6A2C"/>
    <w:rsid w:val="004032E4"/>
    <w:rsid w:val="00404AA0"/>
    <w:rsid w:val="00436614"/>
    <w:rsid w:val="00436AAE"/>
    <w:rsid w:val="00456611"/>
    <w:rsid w:val="00465800"/>
    <w:rsid w:val="00496282"/>
    <w:rsid w:val="004A0C50"/>
    <w:rsid w:val="004B23CD"/>
    <w:rsid w:val="004D09CC"/>
    <w:rsid w:val="004E4D94"/>
    <w:rsid w:val="005105B7"/>
    <w:rsid w:val="00516A01"/>
    <w:rsid w:val="00524837"/>
    <w:rsid w:val="00543C5F"/>
    <w:rsid w:val="00546817"/>
    <w:rsid w:val="00571B07"/>
    <w:rsid w:val="00585C1D"/>
    <w:rsid w:val="005C23F7"/>
    <w:rsid w:val="005C7C39"/>
    <w:rsid w:val="0063123B"/>
    <w:rsid w:val="00646CD6"/>
    <w:rsid w:val="00646D36"/>
    <w:rsid w:val="006629F9"/>
    <w:rsid w:val="006877BE"/>
    <w:rsid w:val="006878D1"/>
    <w:rsid w:val="006C68D4"/>
    <w:rsid w:val="006D030E"/>
    <w:rsid w:val="006D1A4E"/>
    <w:rsid w:val="00705645"/>
    <w:rsid w:val="00731AD1"/>
    <w:rsid w:val="00732965"/>
    <w:rsid w:val="007B3240"/>
    <w:rsid w:val="007B4285"/>
    <w:rsid w:val="007C416A"/>
    <w:rsid w:val="007C60D4"/>
    <w:rsid w:val="007C77D0"/>
    <w:rsid w:val="007E741E"/>
    <w:rsid w:val="007F2CBC"/>
    <w:rsid w:val="00830CA5"/>
    <w:rsid w:val="00843E85"/>
    <w:rsid w:val="008653F7"/>
    <w:rsid w:val="00877257"/>
    <w:rsid w:val="0088342B"/>
    <w:rsid w:val="00890C67"/>
    <w:rsid w:val="008B7DD7"/>
    <w:rsid w:val="008E387D"/>
    <w:rsid w:val="008E6EC3"/>
    <w:rsid w:val="009056EF"/>
    <w:rsid w:val="009156DA"/>
    <w:rsid w:val="00951948"/>
    <w:rsid w:val="00976243"/>
    <w:rsid w:val="00980B1A"/>
    <w:rsid w:val="009E54E0"/>
    <w:rsid w:val="00A13FF3"/>
    <w:rsid w:val="00A41D30"/>
    <w:rsid w:val="00A43D55"/>
    <w:rsid w:val="00A45F50"/>
    <w:rsid w:val="00A718FC"/>
    <w:rsid w:val="00AA081F"/>
    <w:rsid w:val="00AC4FD6"/>
    <w:rsid w:val="00AD710A"/>
    <w:rsid w:val="00B048C2"/>
    <w:rsid w:val="00B13371"/>
    <w:rsid w:val="00B17E60"/>
    <w:rsid w:val="00B43CD5"/>
    <w:rsid w:val="00B53634"/>
    <w:rsid w:val="00B64227"/>
    <w:rsid w:val="00B73A90"/>
    <w:rsid w:val="00B82682"/>
    <w:rsid w:val="00B95BB8"/>
    <w:rsid w:val="00BA03AB"/>
    <w:rsid w:val="00BA1E02"/>
    <w:rsid w:val="00BA2354"/>
    <w:rsid w:val="00BA4E53"/>
    <w:rsid w:val="00BC2736"/>
    <w:rsid w:val="00BC3B26"/>
    <w:rsid w:val="00BC3F38"/>
    <w:rsid w:val="00BF0700"/>
    <w:rsid w:val="00C04CF6"/>
    <w:rsid w:val="00C1377D"/>
    <w:rsid w:val="00C17A11"/>
    <w:rsid w:val="00C327D8"/>
    <w:rsid w:val="00C353BC"/>
    <w:rsid w:val="00C61A75"/>
    <w:rsid w:val="00C704E6"/>
    <w:rsid w:val="00C77D1B"/>
    <w:rsid w:val="00C853AB"/>
    <w:rsid w:val="00C97779"/>
    <w:rsid w:val="00CD0116"/>
    <w:rsid w:val="00CD1DDC"/>
    <w:rsid w:val="00CD32DC"/>
    <w:rsid w:val="00CE5813"/>
    <w:rsid w:val="00D041D9"/>
    <w:rsid w:val="00D42CEA"/>
    <w:rsid w:val="00D506A4"/>
    <w:rsid w:val="00D552F2"/>
    <w:rsid w:val="00D63376"/>
    <w:rsid w:val="00D90203"/>
    <w:rsid w:val="00DC3CEE"/>
    <w:rsid w:val="00DC4A5B"/>
    <w:rsid w:val="00DE08B8"/>
    <w:rsid w:val="00E05D7C"/>
    <w:rsid w:val="00E537F0"/>
    <w:rsid w:val="00E54ACC"/>
    <w:rsid w:val="00E74ED4"/>
    <w:rsid w:val="00E7638E"/>
    <w:rsid w:val="00E83EA2"/>
    <w:rsid w:val="00E95A22"/>
    <w:rsid w:val="00EB4B9E"/>
    <w:rsid w:val="00EC6E09"/>
    <w:rsid w:val="00ED1C20"/>
    <w:rsid w:val="00F55706"/>
    <w:rsid w:val="00F60AA4"/>
    <w:rsid w:val="00F6793B"/>
    <w:rsid w:val="00F77BDA"/>
    <w:rsid w:val="00F862B7"/>
    <w:rsid w:val="00F95515"/>
    <w:rsid w:val="00FB698D"/>
    <w:rsid w:val="00FB7B0C"/>
    <w:rsid w:val="00FD128A"/>
    <w:rsid w:val="00FE4F4A"/>
    <w:rsid w:val="00FE6369"/>
    <w:rsid w:val="00FE6C80"/>
    <w:rsid w:val="00FF2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F4F"/>
  <w15:docId w15:val="{2D33A48C-244F-470D-BD5F-4157667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A4E"/>
    <w:rPr>
      <w:color w:val="0000FF" w:themeColor="hyperlink"/>
      <w:u w:val="single"/>
    </w:rPr>
  </w:style>
  <w:style w:type="character" w:customStyle="1" w:styleId="hps">
    <w:name w:val="hps"/>
    <w:basedOn w:val="a0"/>
    <w:rsid w:val="00A718FC"/>
  </w:style>
  <w:style w:type="paragraph" w:styleId="a4">
    <w:name w:val="Normal (Web)"/>
    <w:basedOn w:val="a"/>
    <w:rsid w:val="00A718FC"/>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5">
    <w:name w:val="List Paragraph"/>
    <w:basedOn w:val="a"/>
    <w:uiPriority w:val="34"/>
    <w:qFormat/>
    <w:rsid w:val="00DC4A5B"/>
    <w:pPr>
      <w:ind w:left="720"/>
      <w:contextualSpacing/>
    </w:pPr>
  </w:style>
  <w:style w:type="paragraph" w:styleId="a6">
    <w:name w:val="header"/>
    <w:basedOn w:val="a"/>
    <w:link w:val="a7"/>
    <w:uiPriority w:val="99"/>
    <w:unhideWhenUsed/>
    <w:rsid w:val="00B17E6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17E60"/>
  </w:style>
  <w:style w:type="paragraph" w:styleId="a8">
    <w:name w:val="footer"/>
    <w:basedOn w:val="a"/>
    <w:link w:val="a9"/>
    <w:uiPriority w:val="99"/>
    <w:unhideWhenUsed/>
    <w:rsid w:val="00B17E6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17E60"/>
  </w:style>
  <w:style w:type="character" w:customStyle="1" w:styleId="UnresolvedMention">
    <w:name w:val="Unresolved Mention"/>
    <w:basedOn w:val="a0"/>
    <w:uiPriority w:val="99"/>
    <w:semiHidden/>
    <w:unhideWhenUsed/>
    <w:rsid w:val="008B7DD7"/>
    <w:rPr>
      <w:color w:val="605E5C"/>
      <w:shd w:val="clear" w:color="auto" w:fill="E1DFDD"/>
    </w:rPr>
  </w:style>
  <w:style w:type="table" w:styleId="aa">
    <w:name w:val="Table Grid"/>
    <w:basedOn w:val="a1"/>
    <w:rsid w:val="00C137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534">
      <w:bodyDiv w:val="1"/>
      <w:marLeft w:val="0"/>
      <w:marRight w:val="0"/>
      <w:marTop w:val="0"/>
      <w:marBottom w:val="0"/>
      <w:divBdr>
        <w:top w:val="none" w:sz="0" w:space="0" w:color="auto"/>
        <w:left w:val="none" w:sz="0" w:space="0" w:color="auto"/>
        <w:bottom w:val="none" w:sz="0" w:space="0" w:color="auto"/>
        <w:right w:val="none" w:sz="0" w:space="0" w:color="auto"/>
      </w:divBdr>
    </w:div>
    <w:div w:id="86583436">
      <w:bodyDiv w:val="1"/>
      <w:marLeft w:val="0"/>
      <w:marRight w:val="0"/>
      <w:marTop w:val="0"/>
      <w:marBottom w:val="0"/>
      <w:divBdr>
        <w:top w:val="none" w:sz="0" w:space="0" w:color="auto"/>
        <w:left w:val="none" w:sz="0" w:space="0" w:color="auto"/>
        <w:bottom w:val="none" w:sz="0" w:space="0" w:color="auto"/>
        <w:right w:val="none" w:sz="0" w:space="0" w:color="auto"/>
      </w:divBdr>
    </w:div>
    <w:div w:id="694886065">
      <w:bodyDiv w:val="1"/>
      <w:marLeft w:val="0"/>
      <w:marRight w:val="0"/>
      <w:marTop w:val="0"/>
      <w:marBottom w:val="0"/>
      <w:divBdr>
        <w:top w:val="none" w:sz="0" w:space="0" w:color="auto"/>
        <w:left w:val="none" w:sz="0" w:space="0" w:color="auto"/>
        <w:bottom w:val="none" w:sz="0" w:space="0" w:color="auto"/>
        <w:right w:val="none" w:sz="0" w:space="0" w:color="auto"/>
      </w:divBdr>
    </w:div>
    <w:div w:id="728267458">
      <w:bodyDiv w:val="1"/>
      <w:marLeft w:val="0"/>
      <w:marRight w:val="0"/>
      <w:marTop w:val="0"/>
      <w:marBottom w:val="0"/>
      <w:divBdr>
        <w:top w:val="none" w:sz="0" w:space="0" w:color="auto"/>
        <w:left w:val="none" w:sz="0" w:space="0" w:color="auto"/>
        <w:bottom w:val="none" w:sz="0" w:space="0" w:color="auto"/>
        <w:right w:val="none" w:sz="0" w:space="0" w:color="auto"/>
      </w:divBdr>
    </w:div>
    <w:div w:id="834342704">
      <w:bodyDiv w:val="1"/>
      <w:marLeft w:val="0"/>
      <w:marRight w:val="0"/>
      <w:marTop w:val="0"/>
      <w:marBottom w:val="0"/>
      <w:divBdr>
        <w:top w:val="none" w:sz="0" w:space="0" w:color="auto"/>
        <w:left w:val="none" w:sz="0" w:space="0" w:color="auto"/>
        <w:bottom w:val="none" w:sz="0" w:space="0" w:color="auto"/>
        <w:right w:val="none" w:sz="0" w:space="0" w:color="auto"/>
      </w:divBdr>
    </w:div>
    <w:div w:id="977880972">
      <w:bodyDiv w:val="1"/>
      <w:marLeft w:val="0"/>
      <w:marRight w:val="0"/>
      <w:marTop w:val="0"/>
      <w:marBottom w:val="0"/>
      <w:divBdr>
        <w:top w:val="none" w:sz="0" w:space="0" w:color="auto"/>
        <w:left w:val="none" w:sz="0" w:space="0" w:color="auto"/>
        <w:bottom w:val="none" w:sz="0" w:space="0" w:color="auto"/>
        <w:right w:val="none" w:sz="0" w:space="0" w:color="auto"/>
      </w:divBdr>
    </w:div>
    <w:div w:id="1642466616">
      <w:bodyDiv w:val="1"/>
      <w:marLeft w:val="0"/>
      <w:marRight w:val="0"/>
      <w:marTop w:val="0"/>
      <w:marBottom w:val="0"/>
      <w:divBdr>
        <w:top w:val="none" w:sz="0" w:space="0" w:color="auto"/>
        <w:left w:val="none" w:sz="0" w:space="0" w:color="auto"/>
        <w:bottom w:val="none" w:sz="0" w:space="0" w:color="auto"/>
        <w:right w:val="none" w:sz="0" w:space="0" w:color="auto"/>
      </w:divBdr>
    </w:div>
    <w:div w:id="1852600489">
      <w:bodyDiv w:val="1"/>
      <w:marLeft w:val="0"/>
      <w:marRight w:val="0"/>
      <w:marTop w:val="0"/>
      <w:marBottom w:val="0"/>
      <w:divBdr>
        <w:top w:val="none" w:sz="0" w:space="0" w:color="auto"/>
        <w:left w:val="none" w:sz="0" w:space="0" w:color="auto"/>
        <w:bottom w:val="none" w:sz="0" w:space="0" w:color="auto"/>
        <w:right w:val="none" w:sz="0" w:space="0" w:color="auto"/>
      </w:divBdr>
    </w:div>
    <w:div w:id="18940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zakaz@redcross.org.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E973529A98374AA0921206D0D135B9" ma:contentTypeVersion="12" ma:contentTypeDescription="Створення нового документа." ma:contentTypeScope="" ma:versionID="cb6a53481710cd300f1b60c16b962577">
  <xsd:schema xmlns:xsd="http://www.w3.org/2001/XMLSchema" xmlns:xs="http://www.w3.org/2001/XMLSchema" xmlns:p="http://schemas.microsoft.com/office/2006/metadata/properties" xmlns:ns3="7ce7ba6a-3618-47ff-8657-3085f00c6bf8" xmlns:ns4="1a0e277e-80e6-44d5-8b27-c6fb3f164644" targetNamespace="http://schemas.microsoft.com/office/2006/metadata/properties" ma:root="true" ma:fieldsID="7bde18be87d11fa023dcdb02f5c938f3" ns3:_="" ns4:_="">
    <xsd:import namespace="7ce7ba6a-3618-47ff-8657-3085f00c6bf8"/>
    <xsd:import namespace="1a0e277e-80e6-44d5-8b27-c6fb3f164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7ba6a-3618-47ff-8657-3085f00c6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e277e-80e6-44d5-8b27-c6fb3f164644"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8E7C-694B-4414-8341-A48BAEC7B4DE}">
  <ds:schemaRefs>
    <ds:schemaRef ds:uri="http://schemas.microsoft.com/sharepoint/v3/contenttype/forms"/>
  </ds:schemaRefs>
</ds:datastoreItem>
</file>

<file path=customXml/itemProps2.xml><?xml version="1.0" encoding="utf-8"?>
<ds:datastoreItem xmlns:ds="http://schemas.openxmlformats.org/officeDocument/2006/customXml" ds:itemID="{BFCDCB4F-3F9B-4349-BE92-F03BAA5C0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7ba6a-3618-47ff-8657-3085f00c6bf8"/>
    <ds:schemaRef ds:uri="1a0e277e-80e6-44d5-8b27-c6fb3f164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76161-3068-45F1-9A65-3EBC22FD7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RC-Buh1</dc:creator>
  <cp:lastModifiedBy>Андрій Дарменко</cp:lastModifiedBy>
  <cp:revision>2</cp:revision>
  <cp:lastPrinted>2020-01-20T15:23:00Z</cp:lastPrinted>
  <dcterms:created xsi:type="dcterms:W3CDTF">2020-05-27T07:55:00Z</dcterms:created>
  <dcterms:modified xsi:type="dcterms:W3CDTF">2020-05-27T07:55:00Z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0x0101002BE973529A98374AA0921206D0D135B9</vt:lpwstr>
  </property>
</Properties>
</file>